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F0F4F" w14:textId="77777777" w:rsidR="00157F8E" w:rsidRDefault="00157F8E" w:rsidP="001C2E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1AB3287" w14:textId="77777777" w:rsidR="001C2E36" w:rsidRDefault="001C2E36" w:rsidP="001C2E36">
      <w:pPr>
        <w:pStyle w:val="Titre1"/>
        <w:spacing w:before="360"/>
      </w:pPr>
      <w:r w:rsidRPr="00842841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B98D4D" wp14:editId="7B6E86A1">
                <wp:simplePos x="0" y="0"/>
                <wp:positionH relativeFrom="column">
                  <wp:posOffset>31116</wp:posOffset>
                </wp:positionH>
                <wp:positionV relativeFrom="paragraph">
                  <wp:posOffset>167005</wp:posOffset>
                </wp:positionV>
                <wp:extent cx="9124950" cy="412376"/>
                <wp:effectExtent l="0" t="0" r="0" b="698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412376"/>
                        </a:xfrm>
                        <a:prstGeom prst="roundRect">
                          <a:avLst/>
                        </a:prstGeom>
                        <a:solidFill>
                          <a:srgbClr val="4D00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4B047" id="Rectangle à coins arrondis 1" o:spid="_x0000_s1026" style="position:absolute;margin-left:2.45pt;margin-top:13.15pt;width:718.5pt;height:3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xRqgIAAJwFAAAOAAAAZHJzL2Uyb0RvYy54bWysVM1u2zAMvg/YOwi6r3aypF2DOkXQoMOA&#10;og3aDj0rspwIkEWNUuJkT7N32YuNkn/adcUOw3JQRJP8SH4ieXF5qA3bK/QabMFHJzlnykootd0U&#10;/Ovj9YdPnPkgbCkMWFXwo/L8cv7+3UXjZmoMWzClQkYg1s8aV/BtCG6WZV5uVS38CThlSVkB1iKQ&#10;iJusRNEQem2ycZ6fZg1g6RCk8p6+Llslnyf8qlIy3FWVV4GZglNuIZ2YznU8s/mFmG1QuK2WXRri&#10;H7KohbYUdIBaiiDYDvUfULWWCB6qcCKhzqCqtFSpBqpmlL+q5mErnEq1EDneDTT5/wcrb/crZLqk&#10;t+PMipqe6J5IE3ZjFPv5g0nQ1jOBCLbUno0iYY3zM/J7cCvsJE/XWP2hwjr+U13skEg+DiSrQ2CS&#10;Pp6PxpPzKb2FJN1kNP54dhpBs2dvhz58VlCzeCk4ws6WMalEsNjf+NDa93Yxogejy2ttTBJws74y&#10;yPaCXn2yzPPpsgvxm5mx0dhCdGsR45csltcWlG7haFS0M/ZeVcQUlTBOmaQeVUMcIaWyYdSqtqJU&#10;bfhpTr8+euzq6JHKTYARuaL4A3YH0Fu2ID12m2VnH11VavHBOf9bYq3z4JEigw2Dc60t4FsAhqrq&#10;Irf2PUktNZGlNZRH6iOEdsC8k9eaHu9G+LASSBNF701bItzRURloCg7djbMt4Pe3vkd7anTSctbQ&#10;hBbcf9sJVJyZL5ZG4Hw0mcSRTsJkejYmAV9q1i81dldfAbUDtTlll67RPpj+WiHUT7RMFjEqqYSV&#10;FLvgMmAvXIV2c9A6kmqxSGY0xk6EG/vgZASPrMa+fDw8CXRdBwfq/Vvop1nMXvVwaxs9LSx2ASqd&#10;GvyZ145vWgGpcbp1FXfMSzlZPS/V+S8AAAD//wMAUEsDBBQABgAIAAAAIQCAKH2/4AAAAAgBAAAP&#10;AAAAZHJzL2Rvd25yZXYueG1sTI/NTsMwEITvSLyDtUhcKuokRBUN2VSAaMWJqj8Xbk68JBHxOord&#10;Nu3T457gODujmW/zxWg6caTBtZYR4mkEgriyuuUaYb9bPjyBcF6xVp1lQjiTg0Vxe5OrTNsTb+i4&#10;9bUIJewyhdB432dSuqoho9zU9sTB+7aDUT7IoZZ6UKdQbjqZRNFMGtVyWGhUT28NVT/bg0HwazNZ&#10;bT4u78vy/HUxq/Xn624/Qby/G1+eQXga/V8YrvgBHYrAVNoDayc6hHQeggjJ7BHE1U7TOFxKhHmc&#10;gCxy+f+B4hcAAP//AwBQSwECLQAUAAYACAAAACEAtoM4kv4AAADhAQAAEwAAAAAAAAAAAAAAAAAA&#10;AAAAW0NvbnRlbnRfVHlwZXNdLnhtbFBLAQItABQABgAIAAAAIQA4/SH/1gAAAJQBAAALAAAAAAAA&#10;AAAAAAAAAC8BAABfcmVscy8ucmVsc1BLAQItABQABgAIAAAAIQChAyxRqgIAAJwFAAAOAAAAAAAA&#10;AAAAAAAAAC4CAABkcnMvZTJvRG9jLnhtbFBLAQItABQABgAIAAAAIQCAKH2/4AAAAAgBAAAPAAAA&#10;AAAAAAAAAAAAAAQFAABkcnMvZG93bnJldi54bWxQSwUGAAAAAAQABADzAAAAEQYAAAAA&#10;" fillcolor="#4d005d" stroked="f" strokeweight="1pt">
                <v:stroke joinstyle="miter"/>
              </v:roundrect>
            </w:pict>
          </mc:Fallback>
        </mc:AlternateContent>
      </w:r>
      <w:r w:rsidRPr="008A7B27">
        <w:t>O</w:t>
      </w:r>
      <w:r w:rsidRPr="005F3314">
        <w:t xml:space="preserve">bjectifs pédagogiques et déroulement de la séquence </w:t>
      </w:r>
    </w:p>
    <w:p w14:paraId="3FBE1CF1" w14:textId="77777777" w:rsidR="00287E72" w:rsidRDefault="00287E72" w:rsidP="00287E72">
      <w:pPr>
        <w:rPr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257"/>
      </w:tblGrid>
      <w:tr w:rsidR="0041611C" w:rsidRPr="00B066FE" w14:paraId="08A565DA" w14:textId="77777777" w:rsidTr="004C1B77">
        <w:trPr>
          <w:trHeight w:val="490"/>
        </w:trPr>
        <w:tc>
          <w:tcPr>
            <w:tcW w:w="15257" w:type="dxa"/>
            <w:shd w:val="clear" w:color="auto" w:fill="F2F2F2" w:themeFill="background1" w:themeFillShade="F2"/>
            <w:vAlign w:val="center"/>
          </w:tcPr>
          <w:p w14:paraId="7B69105B" w14:textId="0B78BC67" w:rsidR="0041611C" w:rsidRPr="00B066FE" w:rsidRDefault="0041611C" w:rsidP="004C1B77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TITRE DE LA SEQUENCE </w:t>
            </w:r>
            <w:r w:rsidRPr="00B066FE">
              <w:rPr>
                <w:rFonts w:ascii="Arial" w:hAnsi="Arial" w:cs="Arial"/>
                <w:b/>
                <w:color w:val="BC00E2"/>
              </w:rPr>
              <w:t>:</w:t>
            </w:r>
            <w:r w:rsidR="007D7974" w:rsidRPr="00B066FE">
              <w:rPr>
                <w:rFonts w:ascii="Arial" w:hAnsi="Arial" w:cs="Arial"/>
                <w:lang w:eastAsia="fr-FR"/>
              </w:rPr>
              <w:t xml:space="preserve"> </w:t>
            </w:r>
            <w:r w:rsidR="00B51A71">
              <w:rPr>
                <w:rFonts w:ascii="Arial" w:hAnsi="Arial" w:cs="Arial"/>
                <w:lang w:eastAsia="fr-FR"/>
              </w:rPr>
              <w:t>Pro</w:t>
            </w:r>
            <w:r w:rsidR="00CF7ABC">
              <w:rPr>
                <w:rFonts w:ascii="Arial" w:hAnsi="Arial" w:cs="Arial"/>
                <w:lang w:eastAsia="fr-FR"/>
              </w:rPr>
              <w:t>totypage rapide.</w:t>
            </w:r>
          </w:p>
        </w:tc>
      </w:tr>
    </w:tbl>
    <w:p w14:paraId="4C411A29" w14:textId="77777777" w:rsidR="0041611C" w:rsidRPr="00287E72" w:rsidRDefault="0041611C" w:rsidP="004C1B77">
      <w:pPr>
        <w:spacing w:after="0" w:line="240" w:lineRule="auto"/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50"/>
        <w:gridCol w:w="6107"/>
      </w:tblGrid>
      <w:tr w:rsidR="00492205" w14:paraId="01EAB5E0" w14:textId="77777777" w:rsidTr="000E4498">
        <w:trPr>
          <w:trHeight w:val="480"/>
        </w:trPr>
        <w:tc>
          <w:tcPr>
            <w:tcW w:w="9634" w:type="dxa"/>
          </w:tcPr>
          <w:p w14:paraId="1951BF9E" w14:textId="0B0BA422" w:rsidR="00E16220" w:rsidRPr="000E4498" w:rsidRDefault="00E16220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 w:rsidRPr="000E4498">
              <w:rPr>
                <w:rFonts w:ascii="Arial" w:hAnsi="Arial" w:cs="Arial"/>
                <w:b/>
                <w:color w:val="BC00E2"/>
                <w:szCs w:val="24"/>
              </w:rPr>
              <w:t xml:space="preserve">Thème de séquence : </w:t>
            </w:r>
            <w:r w:rsidR="00CF7ABC" w:rsidRPr="000E4498">
              <w:rPr>
                <w:rFonts w:ascii="Arial" w:hAnsi="Arial" w:cs="Arial"/>
                <w:b/>
                <w:color w:val="BC00E2"/>
                <w:szCs w:val="24"/>
              </w:rPr>
              <w:t>choix de solutions</w:t>
            </w:r>
          </w:p>
          <w:p w14:paraId="7030C66B" w14:textId="77777777" w:rsidR="008D4DE5" w:rsidRPr="000E4498" w:rsidRDefault="008D4DE5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  <w:tc>
          <w:tcPr>
            <w:tcW w:w="5623" w:type="dxa"/>
          </w:tcPr>
          <w:p w14:paraId="1A38F5A7" w14:textId="59782463" w:rsidR="00B725BD" w:rsidRPr="000E4498" w:rsidRDefault="00E16220" w:rsidP="001114C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E4498">
              <w:rPr>
                <w:rFonts w:ascii="Arial" w:hAnsi="Arial" w:cs="Arial"/>
                <w:b/>
                <w:color w:val="BC00E2"/>
                <w:szCs w:val="24"/>
              </w:rPr>
              <w:t xml:space="preserve">Problématique : </w:t>
            </w:r>
            <w:r w:rsidR="00CF7ABC" w:rsidRPr="000E4498">
              <w:rPr>
                <w:rFonts w:ascii="Arial" w:hAnsi="Arial" w:cs="Arial"/>
                <w:b/>
                <w:color w:val="BC00E2"/>
                <w:szCs w:val="24"/>
              </w:rPr>
              <w:t>Choisir les capteurs et actionneurs associés à une fonction.</w:t>
            </w:r>
          </w:p>
          <w:p w14:paraId="1634C809" w14:textId="77777777" w:rsidR="00E16220" w:rsidRPr="000E4498" w:rsidRDefault="00E16220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</w:tr>
      <w:tr w:rsidR="009834EB" w14:paraId="62A24BCA" w14:textId="77777777" w:rsidTr="00492205">
        <w:trPr>
          <w:trHeight w:val="2638"/>
        </w:trPr>
        <w:tc>
          <w:tcPr>
            <w:tcW w:w="15257" w:type="dxa"/>
            <w:gridSpan w:val="2"/>
            <w:shd w:val="clear" w:color="auto" w:fill="FFFFFF" w:themeFill="background1"/>
          </w:tcPr>
          <w:tbl>
            <w:tblPr>
              <w:tblStyle w:val="TableGrid"/>
              <w:tblW w:w="15309" w:type="dxa"/>
              <w:tblInd w:w="0" w:type="dxa"/>
              <w:tblCellMar>
                <w:top w:w="1" w:type="dxa"/>
                <w:left w:w="26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3184"/>
              <w:gridCol w:w="654"/>
              <w:gridCol w:w="4660"/>
              <w:gridCol w:w="5818"/>
            </w:tblGrid>
            <w:tr w:rsidR="009834EB" w14:paraId="7C8AE0A7" w14:textId="77777777" w:rsidTr="009834EB">
              <w:trPr>
                <w:trHeight w:val="223"/>
              </w:trPr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46AAC5"/>
                </w:tcPr>
                <w:p w14:paraId="48A0F9D5" w14:textId="77777777" w:rsidR="009834EB" w:rsidRPr="009834EB" w:rsidRDefault="009834EB" w:rsidP="009834EB">
                  <w:pPr>
                    <w:spacing w:after="0"/>
                    <w:ind w:left="3"/>
                    <w:rPr>
                      <w:sz w:val="18"/>
                    </w:rPr>
                  </w:pPr>
                  <w:r w:rsidRPr="009834EB">
                    <w:rPr>
                      <w:rFonts w:ascii="Arial Rounded MT" w:eastAsia="Arial Rounded MT" w:hAnsi="Arial Rounded MT" w:cs="Arial Rounded MT"/>
                      <w:b/>
                      <w:color w:val="FFFFFF"/>
                      <w:sz w:val="18"/>
                    </w:rPr>
                    <w:t>COMPETENCES</w:t>
                  </w:r>
                </w:p>
              </w:tc>
              <w:tc>
                <w:tcPr>
                  <w:tcW w:w="5314" w:type="dxa"/>
                  <w:gridSpan w:val="2"/>
                  <w:tcBorders>
                    <w:top w:val="nil"/>
                    <w:left w:val="single" w:sz="6" w:space="0" w:color="FFFFFF"/>
                    <w:bottom w:val="nil"/>
                    <w:right w:val="single" w:sz="6" w:space="0" w:color="FFFFFF"/>
                  </w:tcBorders>
                  <w:shd w:val="clear" w:color="auto" w:fill="46AAC5"/>
                </w:tcPr>
                <w:p w14:paraId="629D3BB7" w14:textId="77777777" w:rsidR="009834EB" w:rsidRPr="009834EB" w:rsidRDefault="009834EB" w:rsidP="009834EB">
                  <w:pPr>
                    <w:spacing w:after="0"/>
                    <w:ind w:left="5"/>
                    <w:rPr>
                      <w:sz w:val="18"/>
                    </w:rPr>
                  </w:pPr>
                  <w:r w:rsidRPr="009834EB">
                    <w:rPr>
                      <w:rFonts w:ascii="Arial Rounded MT" w:eastAsia="Arial Rounded MT" w:hAnsi="Arial Rounded MT" w:cs="Arial Rounded MT"/>
                      <w:b/>
                      <w:color w:val="FFFFFF"/>
                      <w:sz w:val="18"/>
                    </w:rPr>
                    <w:t>THEMATIQUES DU PROGRAMME</w:t>
                  </w:r>
                </w:p>
              </w:tc>
              <w:tc>
                <w:tcPr>
                  <w:tcW w:w="5818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46AAC5"/>
                </w:tcPr>
                <w:p w14:paraId="4508C56E" w14:textId="77777777" w:rsidR="009834EB" w:rsidRPr="009834EB" w:rsidRDefault="009834EB" w:rsidP="009834EB">
                  <w:pPr>
                    <w:spacing w:after="0"/>
                    <w:ind w:left="5"/>
                    <w:rPr>
                      <w:sz w:val="18"/>
                    </w:rPr>
                  </w:pPr>
                  <w:r w:rsidRPr="009834EB">
                    <w:rPr>
                      <w:rFonts w:ascii="Arial Rounded MT" w:eastAsia="Arial Rounded MT" w:hAnsi="Arial Rounded MT" w:cs="Arial Rounded MT"/>
                      <w:b/>
                      <w:color w:val="FFFFFF"/>
                      <w:sz w:val="18"/>
                    </w:rPr>
                    <w:t>CONNAISSANCES</w:t>
                  </w:r>
                </w:p>
              </w:tc>
            </w:tr>
            <w:tr w:rsidR="009834EB" w14:paraId="0C11E5CE" w14:textId="77777777" w:rsidTr="00492205">
              <w:trPr>
                <w:trHeight w:val="112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vAlign w:val="center"/>
                </w:tcPr>
                <w:p w14:paraId="76D962BF" w14:textId="77777777" w:rsidR="009834EB" w:rsidRPr="009834EB" w:rsidRDefault="009834EB" w:rsidP="009834EB">
                  <w:pPr>
                    <w:spacing w:after="0"/>
                    <w:ind w:left="46"/>
                    <w:jc w:val="both"/>
                    <w:rPr>
                      <w:sz w:val="18"/>
                    </w:rPr>
                  </w:pPr>
                  <w:r w:rsidRPr="009834EB">
                    <w:rPr>
                      <w:rFonts w:ascii="Arial Rounded MT" w:eastAsia="Arial Rounded MT" w:hAnsi="Arial Rounded MT" w:cs="Arial Rounded MT"/>
                      <w:b/>
                      <w:color w:val="31859A"/>
                      <w:sz w:val="18"/>
                    </w:rPr>
                    <w:t>CT 2.7</w:t>
                  </w:r>
                </w:p>
              </w:tc>
              <w:tc>
                <w:tcPr>
                  <w:tcW w:w="3184" w:type="dxa"/>
                  <w:vMerge w:val="restart"/>
                  <w:tcBorders>
                    <w:top w:val="nil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vAlign w:val="center"/>
                </w:tcPr>
                <w:p w14:paraId="0CAE31CD" w14:textId="77777777" w:rsidR="009834EB" w:rsidRPr="009834EB" w:rsidRDefault="009834EB" w:rsidP="009834EB">
                  <w:pPr>
                    <w:spacing w:after="0"/>
                    <w:jc w:val="both"/>
                    <w:rPr>
                      <w:sz w:val="18"/>
                    </w:rPr>
                  </w:pPr>
                  <w:r w:rsidRPr="009834EB">
                    <w:rPr>
                      <w:rFonts w:ascii="Arial" w:eastAsia="Arial" w:hAnsi="Arial" w:cs="Arial"/>
                      <w:sz w:val="18"/>
                    </w:rPr>
                    <w:t>► Imaginer, concevoir et programmer des applications informatiques nomades.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shd w:val="clear" w:color="auto" w:fill="FFFFFF" w:themeFill="background1"/>
                  <w:vAlign w:val="center"/>
                </w:tcPr>
                <w:p w14:paraId="11B9350E" w14:textId="77777777" w:rsidR="009834EB" w:rsidRPr="009834EB" w:rsidRDefault="009834EB" w:rsidP="009834EB">
                  <w:pPr>
                    <w:spacing w:after="0"/>
                    <w:rPr>
                      <w:sz w:val="18"/>
                    </w:rPr>
                  </w:pPr>
                  <w:r w:rsidRPr="009834EB">
                    <w:rPr>
                      <w:rFonts w:ascii="Arial Rounded MT" w:eastAsia="Arial Rounded MT" w:hAnsi="Arial Rounded MT" w:cs="Arial Rounded MT"/>
                      <w:b/>
                      <w:color w:val="31859A"/>
                      <w:sz w:val="18"/>
                    </w:rPr>
                    <w:t>DIC.1.5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shd w:val="clear" w:color="auto" w:fill="FFFFFF" w:themeFill="background1"/>
                  <w:vAlign w:val="center"/>
                </w:tcPr>
                <w:p w14:paraId="09351AAE" w14:textId="77777777" w:rsidR="009834EB" w:rsidRPr="009834EB" w:rsidRDefault="009834EB" w:rsidP="009834EB">
                  <w:pPr>
                    <w:spacing w:after="0"/>
                    <w:rPr>
                      <w:sz w:val="18"/>
                    </w:rPr>
                  </w:pPr>
                  <w:r w:rsidRPr="009834EB">
                    <w:rPr>
                      <w:rFonts w:ascii="Arial" w:eastAsia="Arial" w:hAnsi="Arial" w:cs="Arial"/>
                      <w:sz w:val="18"/>
                    </w:rPr>
                    <w:t>Imaginer des solutions pour produire des objets et des éléments de programmes informatiques en réponse au besoin.</w:t>
                  </w:r>
                </w:p>
              </w:tc>
              <w:tc>
                <w:tcPr>
                  <w:tcW w:w="5818" w:type="dxa"/>
                  <w:tcBorders>
                    <w:top w:val="nil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shd w:val="clear" w:color="auto" w:fill="FFFFFF" w:themeFill="background1"/>
                  <w:vAlign w:val="center"/>
                </w:tcPr>
                <w:p w14:paraId="554D285A" w14:textId="77777777" w:rsidR="009834EB" w:rsidRPr="009834EB" w:rsidRDefault="009834EB" w:rsidP="009834EB">
                  <w:pPr>
                    <w:spacing w:after="0"/>
                    <w:rPr>
                      <w:sz w:val="18"/>
                    </w:rPr>
                  </w:pPr>
                  <w:r w:rsidRPr="009834EB">
                    <w:rPr>
                      <w:rFonts w:ascii="Arial" w:eastAsia="Arial" w:hAnsi="Arial" w:cs="Arial"/>
                      <w:sz w:val="18"/>
                    </w:rPr>
                    <w:t>Design. Innovation et créativité. Veille. Représentation de solutions (croquis, schémas, algorithmes). Réalité augmentée. Objets connectés.</w:t>
                  </w:r>
                </w:p>
              </w:tc>
            </w:tr>
            <w:tr w:rsidR="009834EB" w14:paraId="38B14C80" w14:textId="77777777" w:rsidTr="00492205">
              <w:trPr>
                <w:trHeight w:val="715"/>
              </w:trPr>
              <w:tc>
                <w:tcPr>
                  <w:tcW w:w="993" w:type="dxa"/>
                  <w:vMerge/>
                  <w:tcBorders>
                    <w:top w:val="nil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</w:tcPr>
                <w:p w14:paraId="25A9D2E6" w14:textId="77777777" w:rsidR="009834EB" w:rsidRPr="009834EB" w:rsidRDefault="009834EB" w:rsidP="009834EB">
                  <w:pPr>
                    <w:rPr>
                      <w:sz w:val="18"/>
                    </w:rPr>
                  </w:pPr>
                </w:p>
              </w:tc>
              <w:tc>
                <w:tcPr>
                  <w:tcW w:w="3184" w:type="dxa"/>
                  <w:vMerge/>
                  <w:tcBorders>
                    <w:top w:val="nil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</w:tcPr>
                <w:p w14:paraId="7F0C8AD5" w14:textId="77777777" w:rsidR="009834EB" w:rsidRPr="009834EB" w:rsidRDefault="009834EB" w:rsidP="009834EB">
                  <w:pPr>
                    <w:rPr>
                      <w:sz w:val="18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shd w:val="clear" w:color="auto" w:fill="FFFFFF" w:themeFill="background1"/>
                  <w:vAlign w:val="center"/>
                </w:tcPr>
                <w:p w14:paraId="1F36FFF2" w14:textId="77777777" w:rsidR="009834EB" w:rsidRPr="009834EB" w:rsidRDefault="009834EB" w:rsidP="009834EB">
                  <w:pPr>
                    <w:spacing w:after="0"/>
                    <w:rPr>
                      <w:sz w:val="18"/>
                    </w:rPr>
                  </w:pPr>
                  <w:r w:rsidRPr="009834EB">
                    <w:rPr>
                      <w:rFonts w:ascii="Arial Rounded MT" w:eastAsia="Arial Rounded MT" w:hAnsi="Arial Rounded MT" w:cs="Arial Rounded MT"/>
                      <w:b/>
                      <w:color w:val="31859A"/>
                      <w:sz w:val="18"/>
                    </w:rPr>
                    <w:t>IP.2.2</w:t>
                  </w:r>
                </w:p>
              </w:tc>
              <w:tc>
                <w:tcPr>
                  <w:tcW w:w="4660" w:type="dxa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shd w:val="clear" w:color="auto" w:fill="FFFFFF" w:themeFill="background1"/>
                  <w:vAlign w:val="center"/>
                </w:tcPr>
                <w:p w14:paraId="1C05B66A" w14:textId="77777777" w:rsidR="009834EB" w:rsidRPr="009834EB" w:rsidRDefault="009834EB" w:rsidP="009834EB">
                  <w:pPr>
                    <w:spacing w:after="0"/>
                    <w:rPr>
                      <w:sz w:val="18"/>
                    </w:rPr>
                  </w:pPr>
                  <w:r w:rsidRPr="009834EB">
                    <w:rPr>
                      <w:rFonts w:ascii="Arial" w:eastAsia="Arial" w:hAnsi="Arial" w:cs="Arial"/>
                      <w:sz w:val="18"/>
                    </w:rPr>
                    <w:t>Écrire, mettre au point (tester, corriger) et exécuter un programme commandant un système réel et vérifier le comportement attendu.</w:t>
                  </w:r>
                </w:p>
              </w:tc>
              <w:tc>
                <w:tcPr>
                  <w:tcW w:w="5818" w:type="dxa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shd w:val="clear" w:color="auto" w:fill="FFFFFF" w:themeFill="background1"/>
                </w:tcPr>
                <w:p w14:paraId="2233CFA2" w14:textId="77777777" w:rsidR="009834EB" w:rsidRPr="009834EB" w:rsidRDefault="009834EB" w:rsidP="009834EB">
                  <w:pPr>
                    <w:rPr>
                      <w:sz w:val="18"/>
                    </w:rPr>
                  </w:pPr>
                </w:p>
              </w:tc>
            </w:tr>
            <w:tr w:rsidR="009834EB" w14:paraId="2850F5B4" w14:textId="77777777" w:rsidTr="00492205">
              <w:trPr>
                <w:trHeight w:val="715"/>
              </w:trPr>
              <w:tc>
                <w:tcPr>
                  <w:tcW w:w="993" w:type="dxa"/>
                  <w:vMerge w:val="restart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vAlign w:val="center"/>
                </w:tcPr>
                <w:p w14:paraId="04D08B64" w14:textId="77777777" w:rsidR="009834EB" w:rsidRPr="009834EB" w:rsidRDefault="009834EB" w:rsidP="009834EB">
                  <w:pPr>
                    <w:spacing w:after="0"/>
                    <w:ind w:left="46"/>
                    <w:jc w:val="both"/>
                    <w:rPr>
                      <w:sz w:val="18"/>
                    </w:rPr>
                  </w:pPr>
                  <w:r w:rsidRPr="009834EB">
                    <w:rPr>
                      <w:rFonts w:ascii="Arial Rounded MT" w:eastAsia="Arial Rounded MT" w:hAnsi="Arial Rounded MT" w:cs="Arial Rounded MT"/>
                      <w:b/>
                      <w:color w:val="31859A"/>
                      <w:sz w:val="18"/>
                    </w:rPr>
                    <w:t>CT 4.2</w:t>
                  </w:r>
                </w:p>
              </w:tc>
              <w:tc>
                <w:tcPr>
                  <w:tcW w:w="3184" w:type="dxa"/>
                  <w:vMerge w:val="restart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vAlign w:val="center"/>
                </w:tcPr>
                <w:p w14:paraId="4F803A58" w14:textId="77777777" w:rsidR="009834EB" w:rsidRPr="009834EB" w:rsidRDefault="009834EB" w:rsidP="009834EB">
                  <w:pPr>
                    <w:spacing w:after="0"/>
                    <w:rPr>
                      <w:sz w:val="18"/>
                    </w:rPr>
                  </w:pPr>
                  <w:r w:rsidRPr="009834EB">
                    <w:rPr>
                      <w:rFonts w:ascii="Arial" w:eastAsia="Arial" w:hAnsi="Arial" w:cs="Arial"/>
                      <w:sz w:val="18"/>
                    </w:rPr>
                    <w:t>► Appliquer les principes élémentaires de l’algorithmique et du codage à la résolution d’un problème simple.</w:t>
                  </w:r>
                </w:p>
              </w:tc>
              <w:tc>
                <w:tcPr>
                  <w:tcW w:w="654" w:type="dxa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shd w:val="clear" w:color="auto" w:fill="FFFFFF" w:themeFill="background1"/>
                  <w:vAlign w:val="center"/>
                </w:tcPr>
                <w:p w14:paraId="054B1298" w14:textId="77777777" w:rsidR="009834EB" w:rsidRPr="009834EB" w:rsidRDefault="009834EB" w:rsidP="009834EB">
                  <w:pPr>
                    <w:spacing w:after="0"/>
                    <w:rPr>
                      <w:sz w:val="18"/>
                    </w:rPr>
                  </w:pPr>
                  <w:r w:rsidRPr="009834EB">
                    <w:rPr>
                      <w:rFonts w:ascii="Arial Rounded MT" w:eastAsia="Arial Rounded MT" w:hAnsi="Arial Rounded MT" w:cs="Arial Rounded MT"/>
                      <w:b/>
                      <w:color w:val="31859A"/>
                      <w:sz w:val="18"/>
                    </w:rPr>
                    <w:t>IP.2.3</w:t>
                  </w:r>
                </w:p>
              </w:tc>
              <w:tc>
                <w:tcPr>
                  <w:tcW w:w="4660" w:type="dxa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shd w:val="clear" w:color="auto" w:fill="FFFFFF" w:themeFill="background1"/>
                  <w:vAlign w:val="center"/>
                </w:tcPr>
                <w:p w14:paraId="2C1515C8" w14:textId="77777777" w:rsidR="009834EB" w:rsidRPr="009834EB" w:rsidRDefault="009834EB" w:rsidP="009834EB">
                  <w:pPr>
                    <w:spacing w:after="0"/>
                    <w:rPr>
                      <w:sz w:val="18"/>
                    </w:rPr>
                  </w:pPr>
                  <w:r w:rsidRPr="009834EB">
                    <w:rPr>
                      <w:rFonts w:ascii="Arial" w:eastAsia="Arial" w:hAnsi="Arial" w:cs="Arial"/>
                      <w:sz w:val="18"/>
                    </w:rPr>
                    <w:t>Écrire un programme dans lequel des actions sont déclenchées par des événements extérieurs.</w:t>
                  </w:r>
                </w:p>
              </w:tc>
              <w:tc>
                <w:tcPr>
                  <w:tcW w:w="5818" w:type="dxa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shd w:val="clear" w:color="auto" w:fill="FFFFFF" w:themeFill="background1"/>
                </w:tcPr>
                <w:p w14:paraId="3FF154DA" w14:textId="77777777" w:rsidR="009834EB" w:rsidRPr="009834EB" w:rsidRDefault="009834EB" w:rsidP="009834EB">
                  <w:pPr>
                    <w:spacing w:after="0"/>
                    <w:rPr>
                      <w:sz w:val="18"/>
                    </w:rPr>
                  </w:pPr>
                  <w:r w:rsidRPr="009834EB">
                    <w:rPr>
                      <w:rFonts w:ascii="Arial" w:eastAsia="Arial" w:hAnsi="Arial" w:cs="Arial"/>
                      <w:sz w:val="18"/>
                    </w:rPr>
                    <w:t>Notions d’algorithme et de programme. Notion de variable informatique. Déclenchement d'une action par un événement, séquences d'instructions, boucles, instructions conditionnelles. Systèmes embarqués. Forme et transmission du signal. Capteur, actionneur, interface.</w:t>
                  </w:r>
                </w:p>
              </w:tc>
            </w:tr>
            <w:tr w:rsidR="009834EB" w14:paraId="45DA7238" w14:textId="77777777" w:rsidTr="009834EB">
              <w:trPr>
                <w:trHeight w:val="715"/>
              </w:trPr>
              <w:tc>
                <w:tcPr>
                  <w:tcW w:w="993" w:type="dxa"/>
                  <w:vMerge/>
                  <w:tcBorders>
                    <w:top w:val="nil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</w:tcPr>
                <w:p w14:paraId="44EED14F" w14:textId="77777777" w:rsidR="009834EB" w:rsidRPr="009834EB" w:rsidRDefault="009834EB" w:rsidP="009834EB">
                  <w:pPr>
                    <w:rPr>
                      <w:sz w:val="18"/>
                    </w:rPr>
                  </w:pPr>
                </w:p>
              </w:tc>
              <w:tc>
                <w:tcPr>
                  <w:tcW w:w="3184" w:type="dxa"/>
                  <w:vMerge/>
                  <w:tcBorders>
                    <w:top w:val="nil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</w:tcPr>
                <w:p w14:paraId="18E09227" w14:textId="77777777" w:rsidR="009834EB" w:rsidRPr="009834EB" w:rsidRDefault="009834EB" w:rsidP="009834EB">
                  <w:pPr>
                    <w:rPr>
                      <w:sz w:val="18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</w:tcPr>
                <w:p w14:paraId="7A539C75" w14:textId="77777777" w:rsidR="009834EB" w:rsidRPr="009834EB" w:rsidRDefault="009834EB" w:rsidP="009834EB">
                  <w:pPr>
                    <w:rPr>
                      <w:sz w:val="18"/>
                    </w:rPr>
                  </w:pPr>
                </w:p>
              </w:tc>
              <w:tc>
                <w:tcPr>
                  <w:tcW w:w="4660" w:type="dxa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</w:tcPr>
                <w:p w14:paraId="74A640D7" w14:textId="77777777" w:rsidR="009834EB" w:rsidRPr="009834EB" w:rsidRDefault="009834EB" w:rsidP="009834EB">
                  <w:pPr>
                    <w:rPr>
                      <w:sz w:val="18"/>
                    </w:rPr>
                  </w:pPr>
                </w:p>
              </w:tc>
              <w:tc>
                <w:tcPr>
                  <w:tcW w:w="5818" w:type="dxa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</w:tcPr>
                <w:p w14:paraId="2912808D" w14:textId="77777777" w:rsidR="009834EB" w:rsidRPr="009834EB" w:rsidRDefault="009834EB" w:rsidP="009834EB">
                  <w:pPr>
                    <w:rPr>
                      <w:sz w:val="18"/>
                    </w:rPr>
                  </w:pPr>
                </w:p>
              </w:tc>
            </w:tr>
            <w:tr w:rsidR="009834EB" w14:paraId="75E57A94" w14:textId="77777777" w:rsidTr="00492205">
              <w:trPr>
                <w:trHeight w:val="715"/>
              </w:trPr>
              <w:tc>
                <w:tcPr>
                  <w:tcW w:w="993" w:type="dxa"/>
                  <w:vMerge w:val="restart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vAlign w:val="center"/>
                </w:tcPr>
                <w:p w14:paraId="685CB5BE" w14:textId="77777777" w:rsidR="009834EB" w:rsidRPr="009834EB" w:rsidRDefault="009834EB" w:rsidP="009834EB">
                  <w:pPr>
                    <w:spacing w:after="0"/>
                    <w:ind w:left="46"/>
                    <w:jc w:val="both"/>
                    <w:rPr>
                      <w:sz w:val="18"/>
                    </w:rPr>
                  </w:pPr>
                  <w:r w:rsidRPr="009834EB">
                    <w:rPr>
                      <w:rFonts w:ascii="Arial Rounded MT" w:eastAsia="Arial Rounded MT" w:hAnsi="Arial Rounded MT" w:cs="Arial Rounded MT"/>
                      <w:b/>
                      <w:color w:val="31859A"/>
                      <w:sz w:val="18"/>
                    </w:rPr>
                    <w:t>CT 5.4</w:t>
                  </w:r>
                </w:p>
              </w:tc>
              <w:tc>
                <w:tcPr>
                  <w:tcW w:w="3184" w:type="dxa"/>
                  <w:vMerge w:val="restart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vAlign w:val="center"/>
                </w:tcPr>
                <w:p w14:paraId="47B52D57" w14:textId="77777777" w:rsidR="009834EB" w:rsidRPr="009834EB" w:rsidRDefault="009834EB" w:rsidP="009834EB">
                  <w:pPr>
                    <w:spacing w:after="0"/>
                    <w:rPr>
                      <w:sz w:val="18"/>
                    </w:rPr>
                  </w:pPr>
                  <w:r w:rsidRPr="009834EB">
                    <w:rPr>
                      <w:rFonts w:ascii="Arial" w:eastAsia="Arial" w:hAnsi="Arial" w:cs="Arial"/>
                      <w:sz w:val="18"/>
                    </w:rPr>
                    <w:t>► Piloter un système connecté localement ou à distance.</w:t>
                  </w:r>
                </w:p>
              </w:tc>
              <w:tc>
                <w:tcPr>
                  <w:tcW w:w="654" w:type="dxa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shd w:val="clear" w:color="auto" w:fill="FFFFFF" w:themeFill="background1"/>
                  <w:vAlign w:val="center"/>
                </w:tcPr>
                <w:p w14:paraId="0C992AFD" w14:textId="77777777" w:rsidR="009834EB" w:rsidRPr="009834EB" w:rsidRDefault="009834EB" w:rsidP="009834EB">
                  <w:pPr>
                    <w:spacing w:after="0"/>
                    <w:rPr>
                      <w:sz w:val="18"/>
                    </w:rPr>
                  </w:pPr>
                  <w:r w:rsidRPr="009834EB">
                    <w:rPr>
                      <w:rFonts w:ascii="Arial Rounded MT" w:eastAsia="Arial Rounded MT" w:hAnsi="Arial Rounded MT" w:cs="Arial Rounded MT"/>
                      <w:b/>
                      <w:color w:val="31859A"/>
                      <w:sz w:val="18"/>
                    </w:rPr>
                    <w:t>IP.2.2</w:t>
                  </w:r>
                </w:p>
              </w:tc>
              <w:tc>
                <w:tcPr>
                  <w:tcW w:w="4660" w:type="dxa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shd w:val="clear" w:color="auto" w:fill="FFFFFF" w:themeFill="background1"/>
                  <w:vAlign w:val="center"/>
                </w:tcPr>
                <w:p w14:paraId="6B12F137" w14:textId="77777777" w:rsidR="009834EB" w:rsidRPr="009834EB" w:rsidRDefault="009834EB" w:rsidP="009834EB">
                  <w:pPr>
                    <w:spacing w:after="0"/>
                    <w:rPr>
                      <w:sz w:val="18"/>
                    </w:rPr>
                  </w:pPr>
                  <w:r w:rsidRPr="009834EB">
                    <w:rPr>
                      <w:rFonts w:ascii="Arial" w:eastAsia="Arial" w:hAnsi="Arial" w:cs="Arial"/>
                      <w:sz w:val="18"/>
                    </w:rPr>
                    <w:t>Écrire, mettre au point (tester, corriger) et exécuter un programme commandant un système réel et vérifier le comportement attendu.</w:t>
                  </w:r>
                </w:p>
              </w:tc>
              <w:tc>
                <w:tcPr>
                  <w:tcW w:w="5818" w:type="dxa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shd w:val="clear" w:color="auto" w:fill="FFFFFF" w:themeFill="background1"/>
                </w:tcPr>
                <w:p w14:paraId="50BCCBDB" w14:textId="77777777" w:rsidR="009834EB" w:rsidRPr="009834EB" w:rsidRDefault="009834EB" w:rsidP="009834EB">
                  <w:pPr>
                    <w:rPr>
                      <w:sz w:val="18"/>
                    </w:rPr>
                  </w:pPr>
                </w:p>
              </w:tc>
            </w:tr>
            <w:tr w:rsidR="009834EB" w14:paraId="0EBB6C83" w14:textId="77777777" w:rsidTr="009834EB">
              <w:trPr>
                <w:trHeight w:val="715"/>
              </w:trPr>
              <w:tc>
                <w:tcPr>
                  <w:tcW w:w="993" w:type="dxa"/>
                  <w:vMerge/>
                  <w:tcBorders>
                    <w:top w:val="nil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</w:tcPr>
                <w:p w14:paraId="7F9C80CA" w14:textId="77777777" w:rsidR="009834EB" w:rsidRPr="009834EB" w:rsidRDefault="009834EB" w:rsidP="009834EB">
                  <w:pPr>
                    <w:rPr>
                      <w:sz w:val="18"/>
                    </w:rPr>
                  </w:pPr>
                </w:p>
              </w:tc>
              <w:tc>
                <w:tcPr>
                  <w:tcW w:w="3184" w:type="dxa"/>
                  <w:vMerge/>
                  <w:tcBorders>
                    <w:top w:val="nil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</w:tcPr>
                <w:p w14:paraId="3205BD7E" w14:textId="77777777" w:rsidR="009834EB" w:rsidRPr="009834EB" w:rsidRDefault="009834EB" w:rsidP="009834EB">
                  <w:pPr>
                    <w:rPr>
                      <w:sz w:val="18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</w:tcPr>
                <w:p w14:paraId="21436B35" w14:textId="77777777" w:rsidR="009834EB" w:rsidRPr="009834EB" w:rsidRDefault="009834EB" w:rsidP="009834EB">
                  <w:pPr>
                    <w:rPr>
                      <w:sz w:val="18"/>
                    </w:rPr>
                  </w:pPr>
                </w:p>
              </w:tc>
              <w:tc>
                <w:tcPr>
                  <w:tcW w:w="4660" w:type="dxa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</w:tcPr>
                <w:p w14:paraId="3274A154" w14:textId="77777777" w:rsidR="009834EB" w:rsidRPr="009834EB" w:rsidRDefault="009834EB" w:rsidP="009834EB">
                  <w:pPr>
                    <w:rPr>
                      <w:sz w:val="18"/>
                    </w:rPr>
                  </w:pPr>
                </w:p>
              </w:tc>
              <w:tc>
                <w:tcPr>
                  <w:tcW w:w="5818" w:type="dxa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</w:tcPr>
                <w:p w14:paraId="3F5DDB86" w14:textId="77777777" w:rsidR="009834EB" w:rsidRPr="009834EB" w:rsidRDefault="009834EB" w:rsidP="009834EB">
                  <w:pPr>
                    <w:rPr>
                      <w:sz w:val="18"/>
                    </w:rPr>
                  </w:pPr>
                </w:p>
              </w:tc>
            </w:tr>
            <w:tr w:rsidR="009834EB" w14:paraId="00D0F72D" w14:textId="77777777" w:rsidTr="00492205">
              <w:trPr>
                <w:trHeight w:val="715"/>
              </w:trPr>
              <w:tc>
                <w:tcPr>
                  <w:tcW w:w="993" w:type="dxa"/>
                  <w:vMerge w:val="restart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vAlign w:val="center"/>
                </w:tcPr>
                <w:p w14:paraId="473EA658" w14:textId="77777777" w:rsidR="009834EB" w:rsidRPr="009834EB" w:rsidRDefault="009834EB" w:rsidP="009834EB">
                  <w:pPr>
                    <w:spacing w:after="0"/>
                    <w:ind w:left="41"/>
                    <w:jc w:val="both"/>
                    <w:rPr>
                      <w:sz w:val="18"/>
                    </w:rPr>
                  </w:pPr>
                  <w:r w:rsidRPr="009834EB">
                    <w:rPr>
                      <w:rFonts w:ascii="Arial Rounded MT" w:eastAsia="Arial Rounded MT" w:hAnsi="Arial Rounded MT" w:cs="Arial Rounded MT"/>
                      <w:b/>
                      <w:color w:val="31859A"/>
                      <w:sz w:val="18"/>
                    </w:rPr>
                    <w:t>CS 5.7</w:t>
                  </w:r>
                </w:p>
              </w:tc>
              <w:tc>
                <w:tcPr>
                  <w:tcW w:w="3184" w:type="dxa"/>
                  <w:vMerge w:val="restart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vAlign w:val="center"/>
                </w:tcPr>
                <w:p w14:paraId="4980661E" w14:textId="4BA15379" w:rsidR="009834EB" w:rsidRPr="009834EB" w:rsidRDefault="009834EB" w:rsidP="009834EB">
                  <w:pPr>
                    <w:spacing w:after="0"/>
                    <w:rPr>
                      <w:sz w:val="18"/>
                    </w:rPr>
                  </w:pPr>
                  <w:r w:rsidRPr="009834EB">
                    <w:rPr>
                      <w:rFonts w:ascii="Arial" w:eastAsia="Arial" w:hAnsi="Arial" w:cs="Arial"/>
                      <w:sz w:val="18"/>
                    </w:rPr>
                    <w:t>► Analyser le comportement attendu d’un système réel et décomposer le problème posé en sous</w:t>
                  </w:r>
                  <w:r w:rsidR="00492205">
                    <w:rPr>
                      <w:rFonts w:ascii="Arial" w:eastAsia="Arial" w:hAnsi="Arial" w:cs="Arial"/>
                      <w:sz w:val="18"/>
                    </w:rPr>
                    <w:t>-</w:t>
                  </w:r>
                  <w:r w:rsidRPr="009834EB">
                    <w:rPr>
                      <w:rFonts w:ascii="Arial" w:eastAsia="Arial" w:hAnsi="Arial" w:cs="Arial"/>
                      <w:sz w:val="18"/>
                    </w:rPr>
                    <w:t>problèmes afin de structurer un programme de commande.</w:t>
                  </w:r>
                </w:p>
              </w:tc>
              <w:tc>
                <w:tcPr>
                  <w:tcW w:w="654" w:type="dxa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shd w:val="clear" w:color="auto" w:fill="FFFFFF" w:themeFill="background1"/>
                  <w:vAlign w:val="center"/>
                </w:tcPr>
                <w:p w14:paraId="5DDA792B" w14:textId="77777777" w:rsidR="009834EB" w:rsidRPr="009834EB" w:rsidRDefault="009834EB" w:rsidP="009834EB">
                  <w:pPr>
                    <w:spacing w:after="0"/>
                    <w:rPr>
                      <w:sz w:val="18"/>
                    </w:rPr>
                  </w:pPr>
                  <w:r w:rsidRPr="009834EB">
                    <w:rPr>
                      <w:rFonts w:ascii="Arial Rounded MT" w:eastAsia="Arial Rounded MT" w:hAnsi="Arial Rounded MT" w:cs="Arial Rounded MT"/>
                      <w:b/>
                      <w:color w:val="31859A"/>
                      <w:sz w:val="18"/>
                    </w:rPr>
                    <w:t>IP.2.1</w:t>
                  </w:r>
                </w:p>
              </w:tc>
              <w:tc>
                <w:tcPr>
                  <w:tcW w:w="4660" w:type="dxa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shd w:val="clear" w:color="auto" w:fill="FFFFFF" w:themeFill="background1"/>
                  <w:vAlign w:val="center"/>
                </w:tcPr>
                <w:p w14:paraId="21675285" w14:textId="77777777" w:rsidR="009834EB" w:rsidRPr="009834EB" w:rsidRDefault="009834EB" w:rsidP="009834EB">
                  <w:pPr>
                    <w:spacing w:after="0"/>
                    <w:rPr>
                      <w:sz w:val="18"/>
                    </w:rPr>
                  </w:pPr>
                  <w:r w:rsidRPr="009834EB">
                    <w:rPr>
                      <w:rFonts w:ascii="Arial" w:eastAsia="Arial" w:hAnsi="Arial" w:cs="Arial"/>
                      <w:sz w:val="18"/>
                    </w:rPr>
                    <w:t>Analyser le comportement attendu d’un système réel et décomposer le problème posé en sous-problèmes afin de structurer un programme de commande.</w:t>
                  </w:r>
                </w:p>
              </w:tc>
              <w:tc>
                <w:tcPr>
                  <w:tcW w:w="5818" w:type="dxa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  <w:shd w:val="clear" w:color="auto" w:fill="FFFFFF" w:themeFill="background1"/>
                </w:tcPr>
                <w:p w14:paraId="13D58160" w14:textId="77777777" w:rsidR="009834EB" w:rsidRPr="009834EB" w:rsidRDefault="009834EB" w:rsidP="009834EB">
                  <w:pPr>
                    <w:rPr>
                      <w:sz w:val="18"/>
                    </w:rPr>
                  </w:pPr>
                </w:p>
              </w:tc>
            </w:tr>
            <w:tr w:rsidR="009834EB" w14:paraId="2CC07324" w14:textId="77777777" w:rsidTr="009834EB">
              <w:trPr>
                <w:trHeight w:val="715"/>
              </w:trPr>
              <w:tc>
                <w:tcPr>
                  <w:tcW w:w="993" w:type="dxa"/>
                  <w:vMerge/>
                  <w:tcBorders>
                    <w:top w:val="nil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</w:tcPr>
                <w:p w14:paraId="6BA72EC5" w14:textId="77777777" w:rsidR="009834EB" w:rsidRPr="009834EB" w:rsidRDefault="009834EB" w:rsidP="009834EB">
                  <w:pPr>
                    <w:rPr>
                      <w:sz w:val="18"/>
                    </w:rPr>
                  </w:pPr>
                </w:p>
              </w:tc>
              <w:tc>
                <w:tcPr>
                  <w:tcW w:w="3184" w:type="dxa"/>
                  <w:vMerge/>
                  <w:tcBorders>
                    <w:top w:val="nil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</w:tcPr>
                <w:p w14:paraId="07BA28F7" w14:textId="77777777" w:rsidR="009834EB" w:rsidRPr="009834EB" w:rsidRDefault="009834EB" w:rsidP="009834EB">
                  <w:pPr>
                    <w:rPr>
                      <w:sz w:val="18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</w:tcPr>
                <w:p w14:paraId="0BC2523E" w14:textId="77777777" w:rsidR="009834EB" w:rsidRPr="009834EB" w:rsidRDefault="009834EB" w:rsidP="009834EB">
                  <w:pPr>
                    <w:rPr>
                      <w:sz w:val="18"/>
                    </w:rPr>
                  </w:pPr>
                </w:p>
              </w:tc>
              <w:tc>
                <w:tcPr>
                  <w:tcW w:w="4660" w:type="dxa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</w:tcPr>
                <w:p w14:paraId="38D9C514" w14:textId="77777777" w:rsidR="009834EB" w:rsidRPr="009834EB" w:rsidRDefault="009834EB" w:rsidP="009834EB">
                  <w:pPr>
                    <w:rPr>
                      <w:sz w:val="18"/>
                    </w:rPr>
                  </w:pPr>
                </w:p>
              </w:tc>
              <w:tc>
                <w:tcPr>
                  <w:tcW w:w="5818" w:type="dxa"/>
                  <w:tcBorders>
                    <w:top w:val="single" w:sz="6" w:space="0" w:color="31859A"/>
                    <w:left w:val="single" w:sz="6" w:space="0" w:color="31859A"/>
                    <w:bottom w:val="single" w:sz="6" w:space="0" w:color="31859A"/>
                    <w:right w:val="single" w:sz="6" w:space="0" w:color="31859A"/>
                  </w:tcBorders>
                </w:tcPr>
                <w:p w14:paraId="156A5EB8" w14:textId="77777777" w:rsidR="009834EB" w:rsidRPr="009834EB" w:rsidRDefault="009834EB" w:rsidP="009834EB">
                  <w:pPr>
                    <w:rPr>
                      <w:sz w:val="18"/>
                    </w:rPr>
                  </w:pPr>
                </w:p>
              </w:tc>
            </w:tr>
          </w:tbl>
          <w:p w14:paraId="3F455A34" w14:textId="77777777" w:rsidR="009834EB" w:rsidRPr="005F71F1" w:rsidRDefault="009834EB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</w:tr>
      <w:tr w:rsidR="00492205" w:rsidRPr="00E16220" w14:paraId="1579B9E8" w14:textId="77777777" w:rsidTr="000E4498">
        <w:tc>
          <w:tcPr>
            <w:tcW w:w="9634" w:type="dxa"/>
          </w:tcPr>
          <w:p w14:paraId="208A8773" w14:textId="77777777" w:rsidR="001E7859" w:rsidRPr="00492205" w:rsidRDefault="00E16220" w:rsidP="001114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2205">
              <w:rPr>
                <w:rFonts w:ascii="Arial" w:hAnsi="Arial" w:cs="Arial"/>
                <w:b/>
                <w:sz w:val="24"/>
                <w:szCs w:val="24"/>
              </w:rPr>
              <w:lastRenderedPageBreak/>
              <w:t>Présentation de la séquence :</w:t>
            </w:r>
            <w:r w:rsidR="001E7859" w:rsidRPr="004922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DD0299F" w14:textId="77777777" w:rsidR="000E4498" w:rsidRPr="00492205" w:rsidRDefault="001E7859" w:rsidP="001114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2205">
              <w:rPr>
                <w:rFonts w:ascii="Arial" w:hAnsi="Arial" w:cs="Arial"/>
                <w:sz w:val="24"/>
                <w:szCs w:val="24"/>
              </w:rPr>
              <w:t xml:space="preserve">A partir d’un cahier des charges de l’automatisation d’une porte, </w:t>
            </w:r>
          </w:p>
          <w:p w14:paraId="0742687E" w14:textId="081D0EDF" w:rsidR="00E16220" w:rsidRPr="00492205" w:rsidRDefault="001E7859" w:rsidP="001114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22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92205">
              <w:rPr>
                <w:rFonts w:ascii="Arial" w:hAnsi="Arial" w:cs="Arial"/>
                <w:sz w:val="24"/>
                <w:szCs w:val="24"/>
              </w:rPr>
              <w:t>les</w:t>
            </w:r>
            <w:proofErr w:type="gramEnd"/>
            <w:r w:rsidRPr="00492205">
              <w:rPr>
                <w:rFonts w:ascii="Arial" w:hAnsi="Arial" w:cs="Arial"/>
                <w:sz w:val="24"/>
                <w:szCs w:val="24"/>
              </w:rPr>
              <w:t xml:space="preserve"> élèves choisissent une technologie d’ouverture, la programment  et la pilotent  avec un appareil nomade.</w:t>
            </w:r>
          </w:p>
          <w:p w14:paraId="19AF50AA" w14:textId="77777777" w:rsidR="00E16220" w:rsidRPr="00492205" w:rsidRDefault="00E16220" w:rsidP="007D79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B647A5" w14:textId="77777777" w:rsidR="008D4DE5" w:rsidRPr="00492205" w:rsidRDefault="008D4DE5" w:rsidP="007D79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23" w:type="dxa"/>
          </w:tcPr>
          <w:p w14:paraId="6CE7867D" w14:textId="729643D5" w:rsidR="00E16220" w:rsidRPr="00492205" w:rsidRDefault="00E16220" w:rsidP="001114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2205">
              <w:rPr>
                <w:rFonts w:ascii="Arial" w:hAnsi="Arial" w:cs="Arial"/>
                <w:b/>
                <w:sz w:val="24"/>
                <w:szCs w:val="24"/>
              </w:rPr>
              <w:t>Situation déclenchante possible :</w:t>
            </w:r>
            <w:r w:rsidR="00B066FE" w:rsidRPr="004922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7859" w:rsidRPr="0049220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E7859" w:rsidRPr="00492205">
              <w:rPr>
                <w:rFonts w:ascii="Arial" w:hAnsi="Arial" w:cs="Arial"/>
                <w:sz w:val="24"/>
                <w:szCs w:val="24"/>
              </w:rPr>
              <w:t>Vidéo d’un accès sécurisé à une chambre d’</w:t>
            </w:r>
            <w:r w:rsidR="00492205" w:rsidRPr="00492205">
              <w:rPr>
                <w:rFonts w:ascii="Arial" w:hAnsi="Arial" w:cs="Arial"/>
                <w:sz w:val="24"/>
                <w:szCs w:val="24"/>
              </w:rPr>
              <w:t>hôtel</w:t>
            </w:r>
            <w:r w:rsidR="001E7859" w:rsidRPr="0049220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1F6BDD" w14:textId="77777777" w:rsidR="00E16220" w:rsidRPr="00492205" w:rsidRDefault="00E16220" w:rsidP="007D79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92205" w:rsidRPr="00E16220" w14:paraId="08D29E57" w14:textId="77777777" w:rsidTr="000E4498">
        <w:tc>
          <w:tcPr>
            <w:tcW w:w="9634" w:type="dxa"/>
          </w:tcPr>
          <w:p w14:paraId="4173773F" w14:textId="77777777" w:rsidR="000E4498" w:rsidRPr="00492205" w:rsidRDefault="00E16220" w:rsidP="001114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2205">
              <w:rPr>
                <w:rFonts w:ascii="Arial" w:hAnsi="Arial" w:cs="Arial"/>
                <w:b/>
                <w:sz w:val="24"/>
                <w:szCs w:val="24"/>
              </w:rPr>
              <w:t>Eléments pour la synthèse de la séquence (objectifs) :</w:t>
            </w:r>
            <w:r w:rsidR="001E7859" w:rsidRPr="0049220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E4498" w:rsidRPr="00492205">
              <w:rPr>
                <w:rFonts w:ascii="Arial" w:hAnsi="Arial" w:cs="Arial"/>
                <w:sz w:val="24"/>
                <w:szCs w:val="24"/>
              </w:rPr>
              <w:t>Comment décrire le fonctionnement d'un objet programmé</w:t>
            </w:r>
          </w:p>
          <w:p w14:paraId="71245E71" w14:textId="4ECC04EF" w:rsidR="001E7859" w:rsidRPr="00492205" w:rsidRDefault="000E4498" w:rsidP="001114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2205">
              <w:rPr>
                <w:rFonts w:ascii="Arial" w:hAnsi="Arial" w:cs="Arial"/>
                <w:sz w:val="24"/>
                <w:szCs w:val="24"/>
              </w:rPr>
              <w:t> (</w:t>
            </w:r>
            <w:r w:rsidR="005C478D" w:rsidRPr="00492205">
              <w:rPr>
                <w:rFonts w:ascii="Arial" w:hAnsi="Arial" w:cs="Arial"/>
                <w:sz w:val="24"/>
                <w:szCs w:val="24"/>
              </w:rPr>
              <w:t>Algorithme</w:t>
            </w:r>
            <w:r w:rsidRPr="00492205">
              <w:rPr>
                <w:rFonts w:ascii="Arial" w:hAnsi="Arial" w:cs="Arial"/>
                <w:sz w:val="24"/>
                <w:szCs w:val="24"/>
              </w:rPr>
              <w:t>, organigramme), utiliser les boucles, variables</w:t>
            </w:r>
            <w:r w:rsidR="00492205">
              <w:rPr>
                <w:rFonts w:ascii="Arial" w:hAnsi="Arial" w:cs="Arial"/>
                <w:sz w:val="24"/>
                <w:szCs w:val="24"/>
              </w:rPr>
              <w:br/>
            </w:r>
            <w:r w:rsidRPr="00492205">
              <w:rPr>
                <w:rFonts w:ascii="Arial" w:hAnsi="Arial" w:cs="Arial"/>
                <w:sz w:val="24"/>
                <w:szCs w:val="24"/>
              </w:rPr>
              <w:t> pour programmer </w:t>
            </w:r>
            <w:r w:rsidR="005C478D" w:rsidRPr="00492205">
              <w:rPr>
                <w:rFonts w:ascii="Arial" w:hAnsi="Arial" w:cs="Arial"/>
                <w:sz w:val="24"/>
                <w:szCs w:val="24"/>
              </w:rPr>
              <w:t>un système</w:t>
            </w:r>
            <w:r w:rsidRPr="00492205">
              <w:rPr>
                <w:rFonts w:ascii="Arial" w:hAnsi="Arial" w:cs="Arial"/>
                <w:sz w:val="24"/>
                <w:szCs w:val="24"/>
              </w:rPr>
              <w:t>,</w:t>
            </w:r>
            <w:r w:rsidR="004922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205">
              <w:rPr>
                <w:rFonts w:ascii="Arial" w:hAnsi="Arial" w:cs="Arial"/>
                <w:sz w:val="24"/>
                <w:szCs w:val="24"/>
              </w:rPr>
              <w:t>installer une application, appairer un appareil en </w:t>
            </w:r>
            <w:r w:rsidR="00492205" w:rsidRPr="00492205">
              <w:rPr>
                <w:rFonts w:ascii="Arial" w:hAnsi="Arial" w:cs="Arial"/>
                <w:sz w:val="24"/>
                <w:szCs w:val="24"/>
              </w:rPr>
              <w:t>Bluetooth</w:t>
            </w:r>
            <w:r w:rsidR="00492205">
              <w:rPr>
                <w:rFonts w:ascii="Arial" w:hAnsi="Arial" w:cs="Arial"/>
                <w:sz w:val="24"/>
                <w:szCs w:val="24"/>
              </w:rPr>
              <w:br/>
            </w:r>
            <w:r w:rsidRPr="00492205">
              <w:rPr>
                <w:rFonts w:ascii="Arial" w:hAnsi="Arial" w:cs="Arial"/>
                <w:sz w:val="24"/>
                <w:szCs w:val="24"/>
              </w:rPr>
              <w:t> et tester une application.</w:t>
            </w:r>
            <w:r w:rsidRPr="00492205">
              <w:rPr>
                <w:rFonts w:ascii="Arial" w:hAnsi="Arial" w:cs="Arial"/>
                <w:sz w:val="24"/>
                <w:szCs w:val="24"/>
              </w:rPr>
              <w:br/>
              <w:t>Faire un choix en fonctions de critères de performances.</w:t>
            </w:r>
          </w:p>
          <w:p w14:paraId="47EBC3A4" w14:textId="77777777" w:rsidR="00E16220" w:rsidRPr="00492205" w:rsidRDefault="00E16220" w:rsidP="00862C82">
            <w:pPr>
              <w:spacing w:after="0" w:line="240" w:lineRule="auto"/>
              <w:ind w:right="4069"/>
              <w:rPr>
                <w:rFonts w:ascii="Arial" w:hAnsi="Arial" w:cs="Arial"/>
              </w:rPr>
            </w:pPr>
          </w:p>
          <w:p w14:paraId="3ABD4039" w14:textId="77777777" w:rsidR="008D4DE5" w:rsidRPr="00492205" w:rsidRDefault="008D4DE5" w:rsidP="00862C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</w:tcPr>
          <w:p w14:paraId="095595CA" w14:textId="77777777" w:rsidR="00E16220" w:rsidRPr="00492205" w:rsidRDefault="00E16220" w:rsidP="001114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2205">
              <w:rPr>
                <w:rFonts w:ascii="Arial" w:hAnsi="Arial" w:cs="Arial"/>
                <w:b/>
                <w:sz w:val="24"/>
                <w:szCs w:val="24"/>
              </w:rPr>
              <w:t>Pistes d'évaluation :</w:t>
            </w:r>
          </w:p>
          <w:p w14:paraId="0E382CEA" w14:textId="77777777" w:rsidR="000E4498" w:rsidRPr="00492205" w:rsidRDefault="000E4498" w:rsidP="001114C3">
            <w:pPr>
              <w:spacing w:after="0" w:line="240" w:lineRule="auto"/>
              <w:rPr>
                <w:rFonts w:ascii="Arial" w:hAnsi="Arial" w:cs="Arial"/>
              </w:rPr>
            </w:pPr>
            <w:r w:rsidRPr="00492205">
              <w:rPr>
                <w:rFonts w:ascii="Arial" w:hAnsi="Arial" w:cs="Arial"/>
              </w:rPr>
              <w:t>Décrire le fonctionnement d’un système</w:t>
            </w:r>
          </w:p>
          <w:p w14:paraId="098CC232" w14:textId="77777777" w:rsidR="000E4498" w:rsidRPr="00492205" w:rsidRDefault="000E4498" w:rsidP="001114C3">
            <w:pPr>
              <w:spacing w:after="0" w:line="240" w:lineRule="auto"/>
              <w:rPr>
                <w:rFonts w:ascii="Arial" w:hAnsi="Arial" w:cs="Arial"/>
              </w:rPr>
            </w:pPr>
            <w:r w:rsidRPr="00492205">
              <w:rPr>
                <w:rFonts w:ascii="Arial" w:hAnsi="Arial" w:cs="Arial"/>
              </w:rPr>
              <w:t> </w:t>
            </w:r>
            <w:proofErr w:type="gramStart"/>
            <w:r w:rsidRPr="00492205">
              <w:rPr>
                <w:rFonts w:ascii="Arial" w:hAnsi="Arial" w:cs="Arial"/>
              </w:rPr>
              <w:t>avec</w:t>
            </w:r>
            <w:proofErr w:type="gramEnd"/>
            <w:r w:rsidRPr="00492205">
              <w:rPr>
                <w:rFonts w:ascii="Arial" w:hAnsi="Arial" w:cs="Arial"/>
              </w:rPr>
              <w:t> un organigramme, Modifier un programme,</w:t>
            </w:r>
          </w:p>
          <w:p w14:paraId="33601A02" w14:textId="2D13BE5D" w:rsidR="00E16220" w:rsidRPr="00492205" w:rsidRDefault="000E4498" w:rsidP="001114C3">
            <w:pPr>
              <w:spacing w:after="0" w:line="240" w:lineRule="auto"/>
              <w:rPr>
                <w:rFonts w:ascii="Arial" w:hAnsi="Arial" w:cs="Arial"/>
              </w:rPr>
            </w:pPr>
            <w:r w:rsidRPr="00492205">
              <w:rPr>
                <w:rFonts w:ascii="Arial" w:hAnsi="Arial" w:cs="Arial"/>
              </w:rPr>
              <w:t> Modifier une IHM </w:t>
            </w:r>
            <w:r w:rsidR="005C478D" w:rsidRPr="00492205">
              <w:rPr>
                <w:rFonts w:ascii="Arial" w:hAnsi="Arial" w:cs="Arial"/>
              </w:rPr>
              <w:t>(ajouter</w:t>
            </w:r>
            <w:r w:rsidRPr="00492205">
              <w:rPr>
                <w:rFonts w:ascii="Arial" w:hAnsi="Arial" w:cs="Arial"/>
              </w:rPr>
              <w:t> un objet, une fonction), </w:t>
            </w:r>
            <w:r w:rsidR="00492205">
              <w:rPr>
                <w:rFonts w:ascii="Arial" w:hAnsi="Arial" w:cs="Arial"/>
              </w:rPr>
              <w:br/>
            </w:r>
            <w:r w:rsidRPr="00492205">
              <w:rPr>
                <w:rFonts w:ascii="Arial" w:hAnsi="Arial" w:cs="Arial"/>
              </w:rPr>
              <w:t xml:space="preserve"> modifier le programme associé.</w:t>
            </w:r>
          </w:p>
        </w:tc>
      </w:tr>
      <w:tr w:rsidR="00492205" w14:paraId="78EC8A4C" w14:textId="77777777" w:rsidTr="000E4498">
        <w:tc>
          <w:tcPr>
            <w:tcW w:w="9634" w:type="dxa"/>
          </w:tcPr>
          <w:p w14:paraId="13111A65" w14:textId="77777777" w:rsidR="00E16220" w:rsidRPr="00492205" w:rsidRDefault="00E16220" w:rsidP="001114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2205">
              <w:rPr>
                <w:rFonts w:ascii="Arial" w:hAnsi="Arial" w:cs="Arial"/>
                <w:b/>
                <w:sz w:val="24"/>
                <w:szCs w:val="24"/>
              </w:rPr>
              <w:t>Positionnement dans le cycle 4</w:t>
            </w:r>
            <w:r w:rsidR="0041611C" w:rsidRPr="00492205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14:paraId="122E3D4E" w14:textId="73089407" w:rsidR="005F71F1" w:rsidRPr="00492205" w:rsidRDefault="0082068E" w:rsidP="001114C3">
            <w:pPr>
              <w:spacing w:after="0" w:line="240" w:lineRule="auto"/>
              <w:rPr>
                <w:rFonts w:ascii="Arial" w:hAnsi="Arial" w:cs="Arial"/>
              </w:rPr>
            </w:pPr>
            <w:r w:rsidRPr="00492205">
              <w:rPr>
                <w:rFonts w:ascii="Arial" w:hAnsi="Arial" w:cs="Arial"/>
              </w:rPr>
              <w:t>Niveau 4°</w:t>
            </w:r>
          </w:p>
          <w:p w14:paraId="12F29E0C" w14:textId="77777777" w:rsidR="00E16220" w:rsidRPr="00492205" w:rsidRDefault="00E16220" w:rsidP="001114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23" w:type="dxa"/>
          </w:tcPr>
          <w:p w14:paraId="00A5FB7E" w14:textId="77777777" w:rsidR="00E16220" w:rsidRPr="00492205" w:rsidRDefault="00E16220" w:rsidP="001114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2205">
              <w:rPr>
                <w:rFonts w:ascii="Arial" w:hAnsi="Arial" w:cs="Arial"/>
                <w:b/>
                <w:sz w:val="24"/>
                <w:szCs w:val="24"/>
              </w:rPr>
              <w:t>Liens possibles pour les EPI </w:t>
            </w:r>
            <w:r w:rsidR="00946F6A" w:rsidRPr="00492205">
              <w:rPr>
                <w:rFonts w:ascii="Arial" w:hAnsi="Arial" w:cs="Arial"/>
                <w:b/>
                <w:sz w:val="24"/>
                <w:szCs w:val="24"/>
              </w:rPr>
              <w:t xml:space="preserve">ou les parcours (Avenir, Citoyen, PEAPC) </w:t>
            </w:r>
            <w:r w:rsidRPr="0049220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AADCF09" w14:textId="77777777" w:rsidR="00E16220" w:rsidRPr="00492205" w:rsidRDefault="00E16220" w:rsidP="001114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0A07EF0" w14:textId="77777777" w:rsidR="009E29E3" w:rsidRDefault="009E29E3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769F674F" w14:textId="77777777" w:rsidR="009E29E3" w:rsidRDefault="009E29E3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4C6E80A3" w14:textId="77777777" w:rsidR="009E29E3" w:rsidRDefault="009E29E3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15526DB0" w14:textId="77777777" w:rsidR="009E29E3" w:rsidRDefault="009E29E3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2F85195D" w14:textId="77777777" w:rsidR="009E29E3" w:rsidRDefault="009E29E3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25752B47" w14:textId="77777777" w:rsidR="009E29E3" w:rsidRDefault="009E29E3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6916DCC7" w14:textId="77777777" w:rsidR="009E29E3" w:rsidRDefault="009E29E3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5A98128F" w14:textId="77777777" w:rsidR="009E29E3" w:rsidRDefault="009E29E3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6517BEAD" w14:textId="77777777" w:rsidR="009E29E3" w:rsidRDefault="009E29E3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67F7AF25" w14:textId="611C2A44" w:rsidR="009E29E3" w:rsidRDefault="009E29E3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108E57C9" w14:textId="3FCA6EC5" w:rsidR="00492205" w:rsidRDefault="00492205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5408509C" w14:textId="77777777" w:rsidR="00492205" w:rsidRDefault="00492205">
      <w:pPr>
        <w:spacing w:after="160" w:line="259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3176" w:type="dxa"/>
        <w:tblInd w:w="-25" w:type="dxa"/>
        <w:tblCellMar>
          <w:top w:w="35" w:type="dxa"/>
          <w:left w:w="25" w:type="dxa"/>
          <w:right w:w="13" w:type="dxa"/>
        </w:tblCellMar>
        <w:tblLook w:val="04A0" w:firstRow="1" w:lastRow="0" w:firstColumn="1" w:lastColumn="0" w:noHBand="0" w:noVBand="1"/>
      </w:tblPr>
      <w:tblGrid>
        <w:gridCol w:w="4390"/>
        <w:gridCol w:w="4784"/>
        <w:gridCol w:w="4002"/>
      </w:tblGrid>
      <w:tr w:rsidR="009E29E3" w14:paraId="5C4089B3" w14:textId="77777777" w:rsidTr="009E29E3">
        <w:trPr>
          <w:trHeight w:val="240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46AAC5"/>
          </w:tcPr>
          <w:p w14:paraId="3EE6919C" w14:textId="77777777" w:rsidR="009E29E3" w:rsidRDefault="009E29E3" w:rsidP="00FD77E8">
            <w:pPr>
              <w:spacing w:after="0"/>
              <w:ind w:right="8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color w:val="FFFFFF"/>
                <w:sz w:val="16"/>
              </w:rPr>
              <w:t>SEANCE 1</w:t>
            </w:r>
          </w:p>
        </w:tc>
        <w:tc>
          <w:tcPr>
            <w:tcW w:w="478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46AAC5"/>
          </w:tcPr>
          <w:p w14:paraId="2E6CEFC1" w14:textId="77777777" w:rsidR="009E29E3" w:rsidRDefault="009E29E3" w:rsidP="00FD77E8">
            <w:pPr>
              <w:spacing w:after="0"/>
              <w:ind w:right="7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color w:val="FFFFFF"/>
                <w:sz w:val="16"/>
              </w:rPr>
              <w:t>SEANCE 2</w:t>
            </w:r>
          </w:p>
        </w:tc>
        <w:tc>
          <w:tcPr>
            <w:tcW w:w="4002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6AAC5"/>
          </w:tcPr>
          <w:p w14:paraId="2436900A" w14:textId="77777777" w:rsidR="009E29E3" w:rsidRDefault="009E29E3" w:rsidP="00FD77E8">
            <w:pPr>
              <w:spacing w:after="0"/>
              <w:ind w:right="7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color w:val="FFFFFF"/>
                <w:sz w:val="16"/>
              </w:rPr>
              <w:t>SEANCE 3</w:t>
            </w:r>
          </w:p>
        </w:tc>
      </w:tr>
      <w:tr w:rsidR="009E29E3" w14:paraId="3E89A507" w14:textId="77777777" w:rsidTr="009E29E3">
        <w:trPr>
          <w:trHeight w:val="232"/>
        </w:trPr>
        <w:tc>
          <w:tcPr>
            <w:tcW w:w="4390" w:type="dxa"/>
            <w:tcBorders>
              <w:top w:val="nil"/>
              <w:left w:val="single" w:sz="6" w:space="0" w:color="31859A"/>
              <w:bottom w:val="single" w:sz="6" w:space="0" w:color="31859A"/>
              <w:right w:val="nil"/>
            </w:tcBorders>
          </w:tcPr>
          <w:p w14:paraId="32EF8F77" w14:textId="77777777" w:rsidR="009E29E3" w:rsidRDefault="009E29E3" w:rsidP="00FD77E8"/>
        </w:tc>
        <w:tc>
          <w:tcPr>
            <w:tcW w:w="4784" w:type="dxa"/>
            <w:tcBorders>
              <w:top w:val="nil"/>
              <w:left w:val="nil"/>
              <w:bottom w:val="single" w:sz="6" w:space="0" w:color="31859A"/>
              <w:right w:val="nil"/>
            </w:tcBorders>
          </w:tcPr>
          <w:p w14:paraId="2B5F903D" w14:textId="77777777" w:rsidR="009E29E3" w:rsidRDefault="009E29E3" w:rsidP="00FD77E8">
            <w:pPr>
              <w:spacing w:after="0"/>
              <w:ind w:right="328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color w:val="31859A"/>
                <w:sz w:val="16"/>
              </w:rPr>
              <w:t>Question directrice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6" w:space="0" w:color="31859A"/>
              <w:right w:val="single" w:sz="6" w:space="0" w:color="31859A"/>
            </w:tcBorders>
          </w:tcPr>
          <w:p w14:paraId="0C2D3CFE" w14:textId="77777777" w:rsidR="009E29E3" w:rsidRDefault="009E29E3" w:rsidP="00FD77E8"/>
        </w:tc>
      </w:tr>
      <w:tr w:rsidR="009E29E3" w14:paraId="39E7D73E" w14:textId="77777777" w:rsidTr="009E29E3">
        <w:trPr>
          <w:trHeight w:val="1185"/>
        </w:trPr>
        <w:tc>
          <w:tcPr>
            <w:tcW w:w="4390" w:type="dxa"/>
            <w:tcBorders>
              <w:top w:val="single" w:sz="6" w:space="0" w:color="31859A"/>
              <w:left w:val="single" w:sz="6" w:space="0" w:color="31859A"/>
              <w:bottom w:val="single" w:sz="6" w:space="0" w:color="31859A"/>
              <w:right w:val="single" w:sz="6" w:space="0" w:color="31859A"/>
            </w:tcBorders>
          </w:tcPr>
          <w:p w14:paraId="418CE5B2" w14:textId="1FBA043A" w:rsidR="009E29E3" w:rsidRPr="009E29E3" w:rsidRDefault="009E29E3" w:rsidP="00FD77E8">
            <w:pPr>
              <w:spacing w:after="0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Comment sécuriser une porte d’entrée ?</w:t>
            </w:r>
          </w:p>
        </w:tc>
        <w:tc>
          <w:tcPr>
            <w:tcW w:w="4784" w:type="dxa"/>
            <w:tcBorders>
              <w:top w:val="single" w:sz="6" w:space="0" w:color="31859A"/>
              <w:left w:val="single" w:sz="6" w:space="0" w:color="31859A"/>
              <w:bottom w:val="single" w:sz="6" w:space="0" w:color="31859A"/>
              <w:right w:val="single" w:sz="6" w:space="0" w:color="31859A"/>
            </w:tcBorders>
          </w:tcPr>
          <w:p w14:paraId="5554A392" w14:textId="6F6F7F0C" w:rsidR="009E29E3" w:rsidRPr="009E29E3" w:rsidRDefault="009E29E3" w:rsidP="00FD77E8">
            <w:pPr>
              <w:spacing w:after="0"/>
              <w:ind w:left="2"/>
              <w:rPr>
                <w:sz w:val="20"/>
              </w:rPr>
            </w:pPr>
            <w:r w:rsidRPr="009E29E3">
              <w:rPr>
                <w:rFonts w:ascii="Calibri" w:eastAsia="Calibri" w:hAnsi="Calibri" w:cs="Calibri"/>
                <w:sz w:val="20"/>
              </w:rPr>
              <w:t>Comment programmer un prototype de serrure ?</w:t>
            </w:r>
          </w:p>
        </w:tc>
        <w:tc>
          <w:tcPr>
            <w:tcW w:w="4002" w:type="dxa"/>
            <w:tcBorders>
              <w:top w:val="single" w:sz="6" w:space="0" w:color="31859A"/>
              <w:left w:val="single" w:sz="6" w:space="0" w:color="31859A"/>
              <w:bottom w:val="single" w:sz="6" w:space="0" w:color="31859A"/>
              <w:right w:val="single" w:sz="6" w:space="0" w:color="31859A"/>
            </w:tcBorders>
          </w:tcPr>
          <w:p w14:paraId="2B1403F0" w14:textId="77777777" w:rsidR="009E29E3" w:rsidRPr="009E29E3" w:rsidRDefault="009E29E3" w:rsidP="00FD77E8">
            <w:pPr>
              <w:spacing w:after="0"/>
              <w:ind w:left="2"/>
              <w:rPr>
                <w:sz w:val="20"/>
              </w:rPr>
            </w:pPr>
            <w:r w:rsidRPr="009E29E3">
              <w:rPr>
                <w:rFonts w:ascii="Calibri" w:eastAsia="Calibri" w:hAnsi="Calibri" w:cs="Calibri"/>
                <w:sz w:val="20"/>
              </w:rPr>
              <w:t>Comment piloter la porte à distance ?</w:t>
            </w:r>
          </w:p>
        </w:tc>
      </w:tr>
      <w:tr w:rsidR="009E29E3" w14:paraId="14A71AC3" w14:textId="77777777" w:rsidTr="009E29E3">
        <w:trPr>
          <w:trHeight w:val="234"/>
        </w:trPr>
        <w:tc>
          <w:tcPr>
            <w:tcW w:w="4390" w:type="dxa"/>
            <w:tcBorders>
              <w:top w:val="single" w:sz="6" w:space="0" w:color="31859A"/>
              <w:left w:val="single" w:sz="6" w:space="0" w:color="31859A"/>
              <w:bottom w:val="single" w:sz="6" w:space="0" w:color="31859A"/>
              <w:right w:val="nil"/>
            </w:tcBorders>
          </w:tcPr>
          <w:p w14:paraId="0E394330" w14:textId="77777777" w:rsidR="009E29E3" w:rsidRPr="009E29E3" w:rsidRDefault="009E29E3" w:rsidP="00FD77E8">
            <w:pPr>
              <w:rPr>
                <w:sz w:val="20"/>
              </w:rPr>
            </w:pPr>
          </w:p>
        </w:tc>
        <w:tc>
          <w:tcPr>
            <w:tcW w:w="4784" w:type="dxa"/>
            <w:tcBorders>
              <w:top w:val="single" w:sz="6" w:space="0" w:color="31859A"/>
              <w:left w:val="nil"/>
              <w:bottom w:val="single" w:sz="6" w:space="0" w:color="31859A"/>
              <w:right w:val="nil"/>
            </w:tcBorders>
          </w:tcPr>
          <w:p w14:paraId="45D33DDD" w14:textId="77777777" w:rsidR="009E29E3" w:rsidRPr="009E29E3" w:rsidRDefault="009E29E3" w:rsidP="00FD77E8">
            <w:pPr>
              <w:spacing w:after="0"/>
              <w:ind w:right="313"/>
              <w:jc w:val="center"/>
              <w:rPr>
                <w:sz w:val="20"/>
              </w:rPr>
            </w:pPr>
            <w:r w:rsidRPr="009E29E3">
              <w:rPr>
                <w:rFonts w:ascii="Arial Rounded MT" w:eastAsia="Arial Rounded MT" w:hAnsi="Arial Rounded MT" w:cs="Arial Rounded MT"/>
                <w:b/>
                <w:color w:val="31859A"/>
                <w:sz w:val="20"/>
              </w:rPr>
              <w:t>Activités</w:t>
            </w:r>
          </w:p>
        </w:tc>
        <w:tc>
          <w:tcPr>
            <w:tcW w:w="4002" w:type="dxa"/>
            <w:tcBorders>
              <w:top w:val="single" w:sz="6" w:space="0" w:color="31859A"/>
              <w:left w:val="nil"/>
              <w:bottom w:val="single" w:sz="6" w:space="0" w:color="31859A"/>
              <w:right w:val="single" w:sz="6" w:space="0" w:color="31859A"/>
            </w:tcBorders>
          </w:tcPr>
          <w:p w14:paraId="53F90E51" w14:textId="77777777" w:rsidR="009E29E3" w:rsidRPr="009E29E3" w:rsidRDefault="009E29E3" w:rsidP="00FD77E8">
            <w:pPr>
              <w:rPr>
                <w:sz w:val="20"/>
              </w:rPr>
            </w:pPr>
          </w:p>
        </w:tc>
      </w:tr>
      <w:tr w:rsidR="009E29E3" w14:paraId="36CF861D" w14:textId="77777777" w:rsidTr="00E27B8D">
        <w:trPr>
          <w:trHeight w:val="1390"/>
        </w:trPr>
        <w:tc>
          <w:tcPr>
            <w:tcW w:w="4390" w:type="dxa"/>
            <w:tcBorders>
              <w:top w:val="single" w:sz="6" w:space="0" w:color="31859A"/>
              <w:left w:val="single" w:sz="6" w:space="0" w:color="31859A"/>
              <w:bottom w:val="single" w:sz="6" w:space="0" w:color="31859A"/>
              <w:right w:val="single" w:sz="6" w:space="0" w:color="31859A"/>
            </w:tcBorders>
          </w:tcPr>
          <w:p w14:paraId="69BA5C71" w14:textId="372CC5E4" w:rsidR="009E29E3" w:rsidRPr="009E29E3" w:rsidRDefault="009E29E3" w:rsidP="009E29E3">
            <w:pPr>
              <w:spacing w:after="0"/>
              <w:rPr>
                <w:sz w:val="20"/>
              </w:rPr>
            </w:pPr>
            <w:r w:rsidRPr="009E29E3">
              <w:rPr>
                <w:rFonts w:ascii="Calibri" w:eastAsia="Calibri" w:hAnsi="Calibri" w:cs="Calibri"/>
                <w:sz w:val="20"/>
              </w:rPr>
              <w:t xml:space="preserve">Les capteurs et actionneurs du prototype. </w:t>
            </w:r>
            <w:r>
              <w:rPr>
                <w:rFonts w:ascii="Calibri" w:eastAsia="Calibri" w:hAnsi="Calibri" w:cs="Calibri"/>
                <w:sz w:val="20"/>
              </w:rPr>
              <w:t>Procéder à un choix en fonction de critères d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</w:rPr>
              <w:t>e performances et é</w:t>
            </w:r>
            <w:r w:rsidRPr="009E29E3">
              <w:rPr>
                <w:rFonts w:ascii="Calibri" w:eastAsia="Calibri" w:hAnsi="Calibri" w:cs="Calibri"/>
                <w:sz w:val="20"/>
              </w:rPr>
              <w:t>crire l'algorithme et l'organigramme du système</w:t>
            </w:r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4784" w:type="dxa"/>
            <w:tcBorders>
              <w:top w:val="single" w:sz="6" w:space="0" w:color="31859A"/>
              <w:left w:val="single" w:sz="6" w:space="0" w:color="31859A"/>
              <w:bottom w:val="single" w:sz="6" w:space="0" w:color="31859A"/>
              <w:right w:val="single" w:sz="6" w:space="0" w:color="31859A"/>
            </w:tcBorders>
          </w:tcPr>
          <w:p w14:paraId="2D793E55" w14:textId="2F8E964A" w:rsidR="009E29E3" w:rsidRPr="009E29E3" w:rsidRDefault="009E29E3" w:rsidP="00FD77E8">
            <w:pPr>
              <w:spacing w:after="0"/>
              <w:ind w:left="2"/>
              <w:rPr>
                <w:sz w:val="20"/>
              </w:rPr>
            </w:pPr>
            <w:r w:rsidRPr="009E29E3">
              <w:rPr>
                <w:rFonts w:ascii="Calibri" w:eastAsia="Calibri" w:hAnsi="Calibri" w:cs="Calibri"/>
                <w:sz w:val="20"/>
              </w:rPr>
              <w:t xml:space="preserve">Programmer le système pour obtenir un fonctionnement satisfaisant. </w:t>
            </w:r>
            <w:proofErr w:type="gramStart"/>
            <w:r w:rsidRPr="009E29E3">
              <w:rPr>
                <w:rFonts w:ascii="Calibri" w:eastAsia="Calibri" w:hAnsi="Calibri" w:cs="Calibri"/>
                <w:sz w:val="20"/>
              </w:rPr>
              <w:t>ajouter</w:t>
            </w:r>
            <w:proofErr w:type="gramEnd"/>
            <w:r w:rsidRPr="009E29E3">
              <w:rPr>
                <w:rFonts w:ascii="Calibri" w:eastAsia="Calibri" w:hAnsi="Calibri" w:cs="Calibri"/>
                <w:sz w:val="20"/>
              </w:rPr>
              <w:t xml:space="preserve"> un écran LCD pour assurer</w:t>
            </w:r>
            <w:r w:rsidR="00492205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9E29E3">
              <w:rPr>
                <w:rFonts w:ascii="Calibri" w:eastAsia="Calibri" w:hAnsi="Calibri" w:cs="Calibri"/>
                <w:sz w:val="20"/>
              </w:rPr>
              <w:t>la communication avec l'utilisateur.</w:t>
            </w:r>
          </w:p>
        </w:tc>
        <w:tc>
          <w:tcPr>
            <w:tcW w:w="4002" w:type="dxa"/>
            <w:tcBorders>
              <w:top w:val="single" w:sz="6" w:space="0" w:color="31859A"/>
              <w:left w:val="single" w:sz="6" w:space="0" w:color="31859A"/>
              <w:bottom w:val="single" w:sz="6" w:space="0" w:color="31859A"/>
              <w:right w:val="single" w:sz="6" w:space="0" w:color="31859A"/>
            </w:tcBorders>
          </w:tcPr>
          <w:p w14:paraId="1F591035" w14:textId="77777777" w:rsidR="009E29E3" w:rsidRPr="009E29E3" w:rsidRDefault="009E29E3" w:rsidP="00FD77E8">
            <w:pPr>
              <w:spacing w:after="0"/>
              <w:ind w:left="2"/>
              <w:rPr>
                <w:sz w:val="20"/>
              </w:rPr>
            </w:pPr>
            <w:r w:rsidRPr="009E29E3">
              <w:rPr>
                <w:rFonts w:ascii="Calibri" w:eastAsia="Calibri" w:hAnsi="Calibri" w:cs="Calibri"/>
                <w:sz w:val="20"/>
              </w:rPr>
              <w:t xml:space="preserve">Dessin d’une IHM et objets associés, Programmation d’une IHM, installation application </w:t>
            </w:r>
            <w:proofErr w:type="spellStart"/>
            <w:r w:rsidRPr="009E29E3">
              <w:rPr>
                <w:rFonts w:ascii="Calibri" w:eastAsia="Calibri" w:hAnsi="Calibri" w:cs="Calibri"/>
                <w:sz w:val="20"/>
              </w:rPr>
              <w:t>apk</w:t>
            </w:r>
            <w:proofErr w:type="spellEnd"/>
            <w:r w:rsidRPr="009E29E3">
              <w:rPr>
                <w:rFonts w:ascii="Calibri" w:eastAsia="Calibri" w:hAnsi="Calibri" w:cs="Calibri"/>
                <w:sz w:val="20"/>
              </w:rPr>
              <w:t>, appairage Bluetooth, tests application avec appareil nomade.</w:t>
            </w:r>
          </w:p>
        </w:tc>
      </w:tr>
      <w:tr w:rsidR="009E29E3" w14:paraId="564D05F9" w14:textId="77777777" w:rsidTr="009E29E3">
        <w:trPr>
          <w:trHeight w:val="234"/>
        </w:trPr>
        <w:tc>
          <w:tcPr>
            <w:tcW w:w="4390" w:type="dxa"/>
            <w:tcBorders>
              <w:top w:val="single" w:sz="6" w:space="0" w:color="31859A"/>
              <w:left w:val="single" w:sz="6" w:space="0" w:color="31859A"/>
              <w:bottom w:val="single" w:sz="6" w:space="0" w:color="31859A"/>
              <w:right w:val="nil"/>
            </w:tcBorders>
          </w:tcPr>
          <w:p w14:paraId="5258DD9A" w14:textId="77777777" w:rsidR="009E29E3" w:rsidRPr="009E29E3" w:rsidRDefault="009E29E3" w:rsidP="00FD77E8">
            <w:pPr>
              <w:rPr>
                <w:sz w:val="20"/>
              </w:rPr>
            </w:pPr>
          </w:p>
        </w:tc>
        <w:tc>
          <w:tcPr>
            <w:tcW w:w="4784" w:type="dxa"/>
            <w:tcBorders>
              <w:top w:val="single" w:sz="6" w:space="0" w:color="31859A"/>
              <w:left w:val="nil"/>
              <w:bottom w:val="single" w:sz="6" w:space="0" w:color="31859A"/>
              <w:right w:val="nil"/>
            </w:tcBorders>
          </w:tcPr>
          <w:p w14:paraId="363A3955" w14:textId="77777777" w:rsidR="009E29E3" w:rsidRPr="009E29E3" w:rsidRDefault="009E29E3" w:rsidP="00FD77E8">
            <w:pPr>
              <w:spacing w:after="0"/>
              <w:ind w:left="866"/>
              <w:rPr>
                <w:sz w:val="20"/>
              </w:rPr>
            </w:pPr>
            <w:r w:rsidRPr="009E29E3">
              <w:rPr>
                <w:rFonts w:ascii="Arial Rounded MT" w:eastAsia="Arial Rounded MT" w:hAnsi="Arial Rounded MT" w:cs="Arial Rounded MT"/>
                <w:b/>
                <w:color w:val="31859A"/>
                <w:sz w:val="20"/>
              </w:rPr>
              <w:t>Démarche pédagogique</w:t>
            </w:r>
          </w:p>
        </w:tc>
        <w:tc>
          <w:tcPr>
            <w:tcW w:w="4002" w:type="dxa"/>
            <w:tcBorders>
              <w:top w:val="single" w:sz="6" w:space="0" w:color="31859A"/>
              <w:left w:val="nil"/>
              <w:bottom w:val="single" w:sz="6" w:space="0" w:color="31859A"/>
              <w:right w:val="single" w:sz="6" w:space="0" w:color="31859A"/>
            </w:tcBorders>
          </w:tcPr>
          <w:p w14:paraId="72B64A4B" w14:textId="77777777" w:rsidR="009E29E3" w:rsidRPr="009E29E3" w:rsidRDefault="009E29E3" w:rsidP="00FD77E8">
            <w:pPr>
              <w:rPr>
                <w:sz w:val="20"/>
              </w:rPr>
            </w:pPr>
          </w:p>
        </w:tc>
      </w:tr>
      <w:tr w:rsidR="009E29E3" w14:paraId="42808754" w14:textId="77777777" w:rsidTr="009E29E3">
        <w:trPr>
          <w:trHeight w:val="608"/>
        </w:trPr>
        <w:tc>
          <w:tcPr>
            <w:tcW w:w="4390" w:type="dxa"/>
            <w:tcBorders>
              <w:top w:val="single" w:sz="6" w:space="0" w:color="31859A"/>
              <w:left w:val="single" w:sz="6" w:space="0" w:color="31859A"/>
              <w:bottom w:val="single" w:sz="6" w:space="0" w:color="31859A"/>
              <w:right w:val="single" w:sz="6" w:space="0" w:color="31859A"/>
            </w:tcBorders>
          </w:tcPr>
          <w:p w14:paraId="63EAFC7E" w14:textId="77777777" w:rsidR="009E29E3" w:rsidRPr="009E29E3" w:rsidRDefault="009E29E3" w:rsidP="00FD77E8">
            <w:pPr>
              <w:spacing w:after="0"/>
              <w:rPr>
                <w:sz w:val="20"/>
              </w:rPr>
            </w:pPr>
            <w:r w:rsidRPr="009E29E3">
              <w:rPr>
                <w:rFonts w:ascii="Calibri" w:eastAsia="Calibri" w:hAnsi="Calibri" w:cs="Calibri"/>
                <w:sz w:val="20"/>
              </w:rPr>
              <w:t>Résolution de problème</w:t>
            </w:r>
          </w:p>
        </w:tc>
        <w:tc>
          <w:tcPr>
            <w:tcW w:w="4784" w:type="dxa"/>
            <w:tcBorders>
              <w:top w:val="single" w:sz="6" w:space="0" w:color="31859A"/>
              <w:left w:val="single" w:sz="6" w:space="0" w:color="31859A"/>
              <w:bottom w:val="single" w:sz="6" w:space="0" w:color="31859A"/>
              <w:right w:val="single" w:sz="6" w:space="0" w:color="31859A"/>
            </w:tcBorders>
          </w:tcPr>
          <w:p w14:paraId="48E56236" w14:textId="77777777" w:rsidR="009E29E3" w:rsidRPr="009E29E3" w:rsidRDefault="009E29E3" w:rsidP="00FD77E8">
            <w:pPr>
              <w:spacing w:after="0"/>
              <w:ind w:left="1"/>
              <w:rPr>
                <w:sz w:val="20"/>
              </w:rPr>
            </w:pPr>
            <w:r w:rsidRPr="009E29E3">
              <w:rPr>
                <w:rFonts w:ascii="Calibri" w:eastAsia="Calibri" w:hAnsi="Calibri" w:cs="Calibri"/>
                <w:sz w:val="20"/>
              </w:rPr>
              <w:t>Résolution de problème</w:t>
            </w:r>
          </w:p>
        </w:tc>
        <w:tc>
          <w:tcPr>
            <w:tcW w:w="4002" w:type="dxa"/>
            <w:tcBorders>
              <w:top w:val="single" w:sz="6" w:space="0" w:color="31859A"/>
              <w:left w:val="single" w:sz="6" w:space="0" w:color="31859A"/>
              <w:bottom w:val="single" w:sz="6" w:space="0" w:color="31859A"/>
              <w:right w:val="single" w:sz="6" w:space="0" w:color="31859A"/>
            </w:tcBorders>
          </w:tcPr>
          <w:p w14:paraId="22F595CC" w14:textId="77777777" w:rsidR="009E29E3" w:rsidRPr="009E29E3" w:rsidRDefault="009E29E3" w:rsidP="00FD77E8">
            <w:pPr>
              <w:spacing w:after="0"/>
              <w:ind w:left="1"/>
              <w:rPr>
                <w:sz w:val="20"/>
              </w:rPr>
            </w:pPr>
            <w:r w:rsidRPr="009E29E3">
              <w:rPr>
                <w:rFonts w:ascii="Calibri" w:eastAsia="Calibri" w:hAnsi="Calibri" w:cs="Calibri"/>
                <w:sz w:val="20"/>
              </w:rPr>
              <w:t>Résolution de problème</w:t>
            </w:r>
          </w:p>
        </w:tc>
      </w:tr>
      <w:tr w:rsidR="009E29E3" w14:paraId="12BE0D6A" w14:textId="77777777" w:rsidTr="009E29E3">
        <w:trPr>
          <w:trHeight w:val="234"/>
        </w:trPr>
        <w:tc>
          <w:tcPr>
            <w:tcW w:w="4390" w:type="dxa"/>
            <w:tcBorders>
              <w:top w:val="single" w:sz="6" w:space="0" w:color="31859A"/>
              <w:left w:val="single" w:sz="6" w:space="0" w:color="31859A"/>
              <w:bottom w:val="single" w:sz="6" w:space="0" w:color="31859A"/>
              <w:right w:val="nil"/>
            </w:tcBorders>
          </w:tcPr>
          <w:p w14:paraId="57D481A6" w14:textId="77777777" w:rsidR="009E29E3" w:rsidRPr="009E29E3" w:rsidRDefault="009E29E3" w:rsidP="00FD77E8">
            <w:pPr>
              <w:rPr>
                <w:sz w:val="20"/>
              </w:rPr>
            </w:pPr>
          </w:p>
        </w:tc>
        <w:tc>
          <w:tcPr>
            <w:tcW w:w="4784" w:type="dxa"/>
            <w:tcBorders>
              <w:top w:val="single" w:sz="6" w:space="0" w:color="31859A"/>
              <w:left w:val="nil"/>
              <w:bottom w:val="single" w:sz="6" w:space="0" w:color="31859A"/>
              <w:right w:val="nil"/>
            </w:tcBorders>
          </w:tcPr>
          <w:p w14:paraId="0E7E98DF" w14:textId="77777777" w:rsidR="009E29E3" w:rsidRPr="009E29E3" w:rsidRDefault="009E29E3" w:rsidP="00FD77E8">
            <w:pPr>
              <w:spacing w:after="0"/>
              <w:ind w:right="338"/>
              <w:jc w:val="center"/>
              <w:rPr>
                <w:sz w:val="20"/>
              </w:rPr>
            </w:pPr>
            <w:r w:rsidRPr="009E29E3">
              <w:rPr>
                <w:rFonts w:ascii="Arial Rounded MT" w:eastAsia="Arial Rounded MT" w:hAnsi="Arial Rounded MT" w:cs="Arial Rounded MT"/>
                <w:b/>
                <w:color w:val="31859A"/>
                <w:sz w:val="20"/>
              </w:rPr>
              <w:t>Conclusion / Bilan</w:t>
            </w:r>
          </w:p>
        </w:tc>
        <w:tc>
          <w:tcPr>
            <w:tcW w:w="4002" w:type="dxa"/>
            <w:tcBorders>
              <w:top w:val="single" w:sz="6" w:space="0" w:color="31859A"/>
              <w:left w:val="nil"/>
              <w:bottom w:val="single" w:sz="6" w:space="0" w:color="31859A"/>
              <w:right w:val="single" w:sz="6" w:space="0" w:color="31859A"/>
            </w:tcBorders>
          </w:tcPr>
          <w:p w14:paraId="29BB5524" w14:textId="77777777" w:rsidR="009E29E3" w:rsidRPr="009E29E3" w:rsidRDefault="009E29E3" w:rsidP="00FD77E8">
            <w:pPr>
              <w:rPr>
                <w:sz w:val="20"/>
              </w:rPr>
            </w:pPr>
          </w:p>
        </w:tc>
      </w:tr>
      <w:tr w:rsidR="009E29E3" w14:paraId="02141E7E" w14:textId="77777777" w:rsidTr="009E29E3">
        <w:trPr>
          <w:trHeight w:val="1185"/>
        </w:trPr>
        <w:tc>
          <w:tcPr>
            <w:tcW w:w="4390" w:type="dxa"/>
            <w:tcBorders>
              <w:top w:val="single" w:sz="6" w:space="0" w:color="31859A"/>
              <w:left w:val="single" w:sz="6" w:space="0" w:color="31859A"/>
              <w:bottom w:val="single" w:sz="6" w:space="0" w:color="31859A"/>
              <w:right w:val="single" w:sz="6" w:space="0" w:color="31859A"/>
            </w:tcBorders>
          </w:tcPr>
          <w:p w14:paraId="20154BFD" w14:textId="47DD57FB" w:rsidR="009E29E3" w:rsidRPr="009E29E3" w:rsidRDefault="009E29E3" w:rsidP="00FD77E8">
            <w:pPr>
              <w:spacing w:after="0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Choisir</w:t>
            </w:r>
            <w:r w:rsidRPr="009E29E3">
              <w:rPr>
                <w:rFonts w:ascii="Calibri" w:eastAsia="Calibri" w:hAnsi="Calibri" w:cs="Calibri"/>
                <w:sz w:val="20"/>
              </w:rPr>
              <w:t xml:space="preserve"> les capteurs et actionneurs. Ecriture d'algorithme et d'organigramme.</w:t>
            </w:r>
          </w:p>
        </w:tc>
        <w:tc>
          <w:tcPr>
            <w:tcW w:w="4784" w:type="dxa"/>
            <w:tcBorders>
              <w:top w:val="single" w:sz="6" w:space="0" w:color="31859A"/>
              <w:left w:val="single" w:sz="6" w:space="0" w:color="31859A"/>
              <w:bottom w:val="single" w:sz="6" w:space="0" w:color="31859A"/>
              <w:right w:val="single" w:sz="6" w:space="0" w:color="31859A"/>
            </w:tcBorders>
          </w:tcPr>
          <w:p w14:paraId="6C10F064" w14:textId="77777777" w:rsidR="009E29E3" w:rsidRPr="009E29E3" w:rsidRDefault="009E29E3" w:rsidP="00FD77E8">
            <w:pPr>
              <w:spacing w:after="0"/>
              <w:ind w:left="2"/>
              <w:rPr>
                <w:sz w:val="20"/>
              </w:rPr>
            </w:pPr>
            <w:r w:rsidRPr="009E29E3">
              <w:rPr>
                <w:rFonts w:ascii="Calibri" w:eastAsia="Calibri" w:hAnsi="Calibri" w:cs="Calibri"/>
                <w:sz w:val="20"/>
              </w:rPr>
              <w:t>Ecriture d'un programme avec boucles et variables.</w:t>
            </w:r>
          </w:p>
        </w:tc>
        <w:tc>
          <w:tcPr>
            <w:tcW w:w="4002" w:type="dxa"/>
            <w:tcBorders>
              <w:top w:val="single" w:sz="6" w:space="0" w:color="31859A"/>
              <w:left w:val="single" w:sz="6" w:space="0" w:color="31859A"/>
              <w:bottom w:val="single" w:sz="6" w:space="0" w:color="31859A"/>
              <w:right w:val="single" w:sz="6" w:space="0" w:color="31859A"/>
            </w:tcBorders>
          </w:tcPr>
          <w:p w14:paraId="60E3111B" w14:textId="77777777" w:rsidR="009E29E3" w:rsidRPr="009E29E3" w:rsidRDefault="009E29E3" w:rsidP="00FD77E8">
            <w:pPr>
              <w:spacing w:after="0"/>
              <w:ind w:left="2"/>
              <w:rPr>
                <w:sz w:val="20"/>
              </w:rPr>
            </w:pPr>
            <w:r w:rsidRPr="009E29E3">
              <w:rPr>
                <w:rFonts w:ascii="Calibri" w:eastAsia="Calibri" w:hAnsi="Calibri" w:cs="Calibri"/>
                <w:sz w:val="20"/>
              </w:rPr>
              <w:t>Création d'une IHM</w:t>
            </w:r>
          </w:p>
        </w:tc>
      </w:tr>
      <w:tr w:rsidR="009E29E3" w14:paraId="38AFB6D2" w14:textId="77777777" w:rsidTr="009E29E3">
        <w:trPr>
          <w:trHeight w:val="234"/>
        </w:trPr>
        <w:tc>
          <w:tcPr>
            <w:tcW w:w="4390" w:type="dxa"/>
            <w:tcBorders>
              <w:top w:val="single" w:sz="6" w:space="0" w:color="31859A"/>
              <w:left w:val="single" w:sz="6" w:space="0" w:color="31859A"/>
              <w:bottom w:val="single" w:sz="6" w:space="0" w:color="31859A"/>
              <w:right w:val="nil"/>
            </w:tcBorders>
          </w:tcPr>
          <w:p w14:paraId="58E2678B" w14:textId="77777777" w:rsidR="009E29E3" w:rsidRPr="009E29E3" w:rsidRDefault="009E29E3" w:rsidP="00FD77E8">
            <w:pPr>
              <w:rPr>
                <w:sz w:val="20"/>
              </w:rPr>
            </w:pPr>
          </w:p>
        </w:tc>
        <w:tc>
          <w:tcPr>
            <w:tcW w:w="4784" w:type="dxa"/>
            <w:tcBorders>
              <w:top w:val="single" w:sz="6" w:space="0" w:color="31859A"/>
              <w:left w:val="nil"/>
              <w:bottom w:val="single" w:sz="6" w:space="0" w:color="31859A"/>
              <w:right w:val="nil"/>
            </w:tcBorders>
          </w:tcPr>
          <w:p w14:paraId="00AB19F1" w14:textId="77777777" w:rsidR="009E29E3" w:rsidRPr="009E29E3" w:rsidRDefault="009E29E3" w:rsidP="00FD77E8">
            <w:pPr>
              <w:spacing w:after="0"/>
              <w:ind w:right="323"/>
              <w:jc w:val="center"/>
              <w:rPr>
                <w:sz w:val="20"/>
              </w:rPr>
            </w:pPr>
            <w:r w:rsidRPr="009E29E3">
              <w:rPr>
                <w:rFonts w:ascii="Arial Rounded MT" w:eastAsia="Arial Rounded MT" w:hAnsi="Arial Rounded MT" w:cs="Arial Rounded MT"/>
                <w:b/>
                <w:color w:val="31859A"/>
                <w:sz w:val="20"/>
              </w:rPr>
              <w:t>Ressources</w:t>
            </w:r>
          </w:p>
        </w:tc>
        <w:tc>
          <w:tcPr>
            <w:tcW w:w="4002" w:type="dxa"/>
            <w:tcBorders>
              <w:top w:val="single" w:sz="6" w:space="0" w:color="31859A"/>
              <w:left w:val="nil"/>
              <w:bottom w:val="single" w:sz="6" w:space="0" w:color="31859A"/>
              <w:right w:val="single" w:sz="6" w:space="0" w:color="31859A"/>
            </w:tcBorders>
          </w:tcPr>
          <w:p w14:paraId="3F0EDFE2" w14:textId="77777777" w:rsidR="009E29E3" w:rsidRPr="009E29E3" w:rsidRDefault="009E29E3" w:rsidP="00FD77E8">
            <w:pPr>
              <w:rPr>
                <w:sz w:val="20"/>
              </w:rPr>
            </w:pPr>
          </w:p>
        </w:tc>
      </w:tr>
      <w:tr w:rsidR="009E29E3" w14:paraId="16B08E2F" w14:textId="77777777" w:rsidTr="009E29E3">
        <w:trPr>
          <w:trHeight w:val="1185"/>
        </w:trPr>
        <w:tc>
          <w:tcPr>
            <w:tcW w:w="4390" w:type="dxa"/>
            <w:tcBorders>
              <w:top w:val="single" w:sz="6" w:space="0" w:color="31859A"/>
              <w:left w:val="single" w:sz="6" w:space="0" w:color="31859A"/>
              <w:bottom w:val="single" w:sz="6" w:space="0" w:color="31859A"/>
              <w:right w:val="single" w:sz="6" w:space="0" w:color="31859A"/>
            </w:tcBorders>
          </w:tcPr>
          <w:p w14:paraId="480573CD" w14:textId="57106423" w:rsidR="009E29E3" w:rsidRPr="009E29E3" w:rsidRDefault="009E29E3" w:rsidP="00FD77E8">
            <w:pPr>
              <w:spacing w:after="0"/>
              <w:rPr>
                <w:sz w:val="20"/>
              </w:rPr>
            </w:pPr>
            <w:r w:rsidRPr="009E29E3">
              <w:rPr>
                <w:rFonts w:ascii="Calibri" w:eastAsia="Calibri" w:hAnsi="Calibri" w:cs="Calibri"/>
                <w:sz w:val="20"/>
              </w:rPr>
              <w:t>M</w:t>
            </w:r>
            <w:r w:rsidR="00492205">
              <w:rPr>
                <w:rFonts w:ascii="Calibri" w:eastAsia="Calibri" w:hAnsi="Calibri" w:cs="Calibri"/>
                <w:sz w:val="20"/>
              </w:rPr>
              <w:t>aquette prototype porte entrée,</w:t>
            </w:r>
            <w:r w:rsidRPr="009E29E3">
              <w:rPr>
                <w:rFonts w:ascii="Calibri" w:eastAsia="Calibri" w:hAnsi="Calibri" w:cs="Calibri"/>
                <w:sz w:val="20"/>
              </w:rPr>
              <w:t xml:space="preserve"> carte Arduino, LED RGB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 w:rsidR="00492205" w:rsidRPr="009E29E3">
              <w:rPr>
                <w:rFonts w:ascii="Calibri" w:eastAsia="Calibri" w:hAnsi="Calibri" w:cs="Calibri"/>
                <w:sz w:val="20"/>
              </w:rPr>
              <w:t>lecteur RFID</w:t>
            </w:r>
            <w:r w:rsidR="00492205">
              <w:rPr>
                <w:rFonts w:ascii="Calibri" w:eastAsia="Calibri" w:hAnsi="Calibri" w:cs="Calibri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capteur sensitif, capteur magnétique</w:t>
            </w:r>
            <w:r w:rsidR="00492205">
              <w:rPr>
                <w:rFonts w:ascii="Calibri" w:eastAsia="Calibri" w:hAnsi="Calibri" w:cs="Calibri"/>
                <w:sz w:val="20"/>
              </w:rPr>
              <w:t>,</w:t>
            </w:r>
            <w:r w:rsidR="00492205" w:rsidRPr="009E29E3">
              <w:rPr>
                <w:rFonts w:ascii="Calibri" w:eastAsia="Calibri" w:hAnsi="Calibri" w:cs="Calibri"/>
                <w:sz w:val="20"/>
              </w:rPr>
              <w:t xml:space="preserve"> servomoteur</w:t>
            </w:r>
            <w:r w:rsidR="00492205">
              <w:rPr>
                <w:rFonts w:ascii="Calibri" w:eastAsia="Calibri" w:hAnsi="Calibri" w:cs="Calibri"/>
                <w:sz w:val="20"/>
              </w:rPr>
              <w:t>, motoréducteur.</w:t>
            </w:r>
          </w:p>
        </w:tc>
        <w:tc>
          <w:tcPr>
            <w:tcW w:w="4784" w:type="dxa"/>
            <w:tcBorders>
              <w:top w:val="single" w:sz="6" w:space="0" w:color="31859A"/>
              <w:left w:val="single" w:sz="6" w:space="0" w:color="31859A"/>
              <w:bottom w:val="single" w:sz="6" w:space="0" w:color="31859A"/>
              <w:right w:val="single" w:sz="6" w:space="0" w:color="31859A"/>
            </w:tcBorders>
          </w:tcPr>
          <w:p w14:paraId="14384D53" w14:textId="77777777" w:rsidR="009E29E3" w:rsidRPr="009E29E3" w:rsidRDefault="009E29E3" w:rsidP="00FD77E8">
            <w:pPr>
              <w:spacing w:after="0"/>
              <w:ind w:left="2"/>
              <w:rPr>
                <w:sz w:val="20"/>
              </w:rPr>
            </w:pPr>
            <w:r w:rsidRPr="009E29E3">
              <w:rPr>
                <w:rFonts w:ascii="Calibri" w:eastAsia="Calibri" w:hAnsi="Calibri" w:cs="Calibri"/>
                <w:sz w:val="20"/>
              </w:rPr>
              <w:t xml:space="preserve">Ressources </w:t>
            </w:r>
            <w:proofErr w:type="spellStart"/>
            <w:r w:rsidRPr="009E29E3">
              <w:rPr>
                <w:rFonts w:ascii="Calibri" w:eastAsia="Calibri" w:hAnsi="Calibri" w:cs="Calibri"/>
                <w:sz w:val="20"/>
              </w:rPr>
              <w:t>Ardublock</w:t>
            </w:r>
            <w:proofErr w:type="spellEnd"/>
          </w:p>
        </w:tc>
        <w:tc>
          <w:tcPr>
            <w:tcW w:w="4002" w:type="dxa"/>
            <w:tcBorders>
              <w:top w:val="single" w:sz="6" w:space="0" w:color="31859A"/>
              <w:left w:val="single" w:sz="6" w:space="0" w:color="31859A"/>
              <w:bottom w:val="single" w:sz="6" w:space="0" w:color="31859A"/>
              <w:right w:val="single" w:sz="6" w:space="0" w:color="31859A"/>
            </w:tcBorders>
          </w:tcPr>
          <w:p w14:paraId="4EFB386D" w14:textId="77777777" w:rsidR="009E29E3" w:rsidRPr="009E29E3" w:rsidRDefault="009E29E3" w:rsidP="00FD77E8">
            <w:pPr>
              <w:spacing w:after="0"/>
              <w:ind w:left="2"/>
              <w:rPr>
                <w:sz w:val="20"/>
              </w:rPr>
            </w:pPr>
            <w:r w:rsidRPr="009E29E3">
              <w:rPr>
                <w:rFonts w:ascii="Calibri" w:eastAsia="Calibri" w:hAnsi="Calibri" w:cs="Calibri"/>
                <w:sz w:val="20"/>
              </w:rPr>
              <w:t xml:space="preserve">Ressource App </w:t>
            </w:r>
            <w:proofErr w:type="spellStart"/>
            <w:r w:rsidRPr="009E29E3">
              <w:rPr>
                <w:rFonts w:ascii="Calibri" w:eastAsia="Calibri" w:hAnsi="Calibri" w:cs="Calibri"/>
                <w:sz w:val="20"/>
              </w:rPr>
              <w:t>Inventor</w:t>
            </w:r>
            <w:proofErr w:type="spellEnd"/>
          </w:p>
        </w:tc>
      </w:tr>
    </w:tbl>
    <w:p w14:paraId="25827EEC" w14:textId="586D1766" w:rsidR="000A7D3B" w:rsidRDefault="000A7D3B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23DEC566" w14:textId="77777777" w:rsidR="000A7D3B" w:rsidRPr="001114C3" w:rsidRDefault="000A7D3B" w:rsidP="000A7D3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4479F5D" w14:textId="77777777" w:rsidR="000A7D3B" w:rsidRPr="001114C3" w:rsidRDefault="000A7D3B" w:rsidP="001114C3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A7D3B" w:rsidRPr="001114C3" w:rsidSect="00287E72">
      <w:pgSz w:w="16838" w:h="11906" w:orient="landscape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22BB3"/>
    <w:multiLevelType w:val="hybridMultilevel"/>
    <w:tmpl w:val="01D254A4"/>
    <w:lvl w:ilvl="0" w:tplc="857A2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36"/>
    <w:rsid w:val="000A7D3B"/>
    <w:rsid w:val="000E4498"/>
    <w:rsid w:val="001114C3"/>
    <w:rsid w:val="00157F8E"/>
    <w:rsid w:val="00172390"/>
    <w:rsid w:val="00191866"/>
    <w:rsid w:val="001C2E36"/>
    <w:rsid w:val="001E7859"/>
    <w:rsid w:val="00287E72"/>
    <w:rsid w:val="002F0273"/>
    <w:rsid w:val="00346630"/>
    <w:rsid w:val="0041611C"/>
    <w:rsid w:val="00492205"/>
    <w:rsid w:val="00493354"/>
    <w:rsid w:val="004C1B77"/>
    <w:rsid w:val="0056634B"/>
    <w:rsid w:val="005C478D"/>
    <w:rsid w:val="005F71F1"/>
    <w:rsid w:val="007569CF"/>
    <w:rsid w:val="007D7974"/>
    <w:rsid w:val="00804753"/>
    <w:rsid w:val="0082068E"/>
    <w:rsid w:val="00833753"/>
    <w:rsid w:val="00862C82"/>
    <w:rsid w:val="008D4DE5"/>
    <w:rsid w:val="00932747"/>
    <w:rsid w:val="00946F6A"/>
    <w:rsid w:val="00950E48"/>
    <w:rsid w:val="009834EB"/>
    <w:rsid w:val="0098793C"/>
    <w:rsid w:val="009E29E3"/>
    <w:rsid w:val="00B066FE"/>
    <w:rsid w:val="00B17E19"/>
    <w:rsid w:val="00B51A71"/>
    <w:rsid w:val="00B725BD"/>
    <w:rsid w:val="00BE2074"/>
    <w:rsid w:val="00C5781C"/>
    <w:rsid w:val="00CF7ABC"/>
    <w:rsid w:val="00D92EE8"/>
    <w:rsid w:val="00DD4BE7"/>
    <w:rsid w:val="00E16220"/>
    <w:rsid w:val="00E27B8D"/>
    <w:rsid w:val="00EB2C77"/>
    <w:rsid w:val="00F02844"/>
    <w:rsid w:val="00F3276F"/>
    <w:rsid w:val="00F6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CCB2"/>
  <w15:chartTrackingRefBased/>
  <w15:docId w15:val="{36E5A0AC-DA09-472F-A3AF-D1EA6E72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dutableau">
    <w:name w:val="Table Grid"/>
    <w:basedOn w:val="TableauNormal"/>
    <w:uiPriority w:val="59"/>
    <w:rsid w:val="001C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9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F7ABC"/>
    <w:pPr>
      <w:ind w:left="720"/>
      <w:contextualSpacing/>
    </w:pPr>
  </w:style>
  <w:style w:type="table" w:customStyle="1" w:styleId="TableGrid">
    <w:name w:val="TableGrid"/>
    <w:rsid w:val="009834E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R\Documents\Mod&#232;les%20Office%20personnalis&#233;s\page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pagetype</Template>
  <TotalTime>12</TotalTime>
  <Pages>3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</dc:creator>
  <cp:keywords/>
  <dc:description/>
  <cp:lastModifiedBy>luc estavoyer</cp:lastModifiedBy>
  <cp:revision>4</cp:revision>
  <dcterms:created xsi:type="dcterms:W3CDTF">2017-04-06T09:28:00Z</dcterms:created>
  <dcterms:modified xsi:type="dcterms:W3CDTF">2017-05-12T04:35:00Z</dcterms:modified>
</cp:coreProperties>
</file>