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C2" w:rsidRPr="00DF289C" w:rsidRDefault="00D436EB" w:rsidP="00B67CEB">
      <w:pPr>
        <w:rPr>
          <w:rFonts w:ascii="Arial" w:hAnsi="Arial" w:cs="Tahoma"/>
          <w:sz w:val="20"/>
          <w:szCs w:val="20"/>
          <w:lang w:eastAsia="fr-FR"/>
        </w:rPr>
      </w:pPr>
      <w:r>
        <w:rPr>
          <w:rFonts w:ascii="Arial" w:hAnsi="Arial"/>
          <w:noProof/>
          <w:sz w:val="20"/>
          <w:szCs w:val="20"/>
          <w:lang w:eastAsia="fr-FR" w:bidi="ar-SA"/>
        </w:rPr>
        <w:drawing>
          <wp:anchor distT="0" distB="0" distL="114300" distR="114300" simplePos="0" relativeHeight="251675648" behindDoc="0" locked="0" layoutInCell="1" allowOverlap="1" wp14:anchorId="5813C592" wp14:editId="50112B1B">
            <wp:simplePos x="0" y="0"/>
            <wp:positionH relativeFrom="column">
              <wp:posOffset>-329126</wp:posOffset>
            </wp:positionH>
            <wp:positionV relativeFrom="paragraph">
              <wp:posOffset>1042475</wp:posOffset>
            </wp:positionV>
            <wp:extent cx="1554480" cy="1274445"/>
            <wp:effectExtent l="0" t="0" r="7620" b="190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480" cy="12744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theme="minorHAnsi"/>
          <w:b/>
          <w:noProof/>
          <w:spacing w:val="60"/>
          <w:sz w:val="20"/>
          <w:szCs w:val="20"/>
          <w:lang w:eastAsia="fr-FR" w:bidi="ar-SA"/>
        </w:rPr>
        <w:drawing>
          <wp:anchor distT="0" distB="0" distL="114300" distR="114300" simplePos="0" relativeHeight="251674624" behindDoc="0" locked="0" layoutInCell="1" allowOverlap="1" wp14:anchorId="0513B1C3" wp14:editId="492310E1">
            <wp:simplePos x="0" y="0"/>
            <wp:positionH relativeFrom="column">
              <wp:posOffset>2211998</wp:posOffset>
            </wp:positionH>
            <wp:positionV relativeFrom="paragraph">
              <wp:posOffset>-133789</wp:posOffset>
            </wp:positionV>
            <wp:extent cx="987425" cy="579120"/>
            <wp:effectExtent l="0" t="0" r="317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57912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sz w:val="20"/>
            <w:szCs w:val="20"/>
          </w:rPr>
          <w:id w:val="1550644377"/>
          <w:docPartObj>
            <w:docPartGallery w:val="Cover Pages"/>
            <w:docPartUnique/>
          </w:docPartObj>
        </w:sdtPr>
        <w:sdtEndPr>
          <w:rPr>
            <w:rFonts w:cstheme="minorHAnsi"/>
            <w:b/>
            <w:spacing w:val="60"/>
          </w:rPr>
        </w:sdtEndPr>
        <w:sdtContent>
          <w:r w:rsidR="005B3F11">
            <w:rPr>
              <w:rFonts w:ascii="Arial" w:hAnsi="Arial"/>
              <w:noProof/>
              <w:sz w:val="20"/>
              <w:szCs w:val="20"/>
              <w:lang w:eastAsia="fr-FR" w:bidi="ar-SA"/>
            </w:rPr>
            <mc:AlternateContent>
              <mc:Choice Requires="wps">
                <w:drawing>
                  <wp:anchor distT="0" distB="0" distL="114300" distR="114300" simplePos="0" relativeHeight="251661312" behindDoc="0" locked="1" layoutInCell="0" allowOverlap="1" wp14:anchorId="6974A0D1" wp14:editId="6E68DE31">
                    <wp:simplePos x="0" y="0"/>
                    <wp:positionH relativeFrom="page">
                      <wp:posOffset>276225</wp:posOffset>
                    </wp:positionH>
                    <wp:positionV relativeFrom="page">
                      <wp:posOffset>457200</wp:posOffset>
                    </wp:positionV>
                    <wp:extent cx="7013575" cy="219710"/>
                    <wp:effectExtent l="0" t="0" r="0" b="889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575" cy="219710"/>
                            </a:xfrm>
                            <a:prstGeom prst="rect">
                              <a:avLst/>
                            </a:prstGeom>
                            <a:solidFill>
                              <a:schemeClr val="tx2">
                                <a:lumMod val="40000"/>
                                <a:lumOff val="60000"/>
                              </a:schemeClr>
                            </a:solidFill>
                            <a:ln>
                              <a:noFill/>
                            </a:ln>
                            <a:effectLst/>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w="19050">
                                  <a:solidFill>
                                    <a:srgbClr val="4A7EBB"/>
                                  </a:solidFill>
                                  <a:miter lim="80000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659D" id="Rectangle 4" o:spid="_x0000_s1026" style="position:absolute;margin-left:21.75pt;margin-top:36pt;width:552.25pt;height:1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" o:allowincell="f" fillcolor="#8db3e2 [1311]" stroked="f">
                    <v:textbox inset=",7.2pt,,7.2pt"/>
                    <w10:wrap anchorx="page" anchory="page"/>
                    <w10:anchorlock/>
                  </v:rect>
                </w:pict>
              </mc:Fallback>
            </mc:AlternateContent>
          </w:r>
          <w:r w:rsidR="005B3F11">
            <w:rPr>
              <w:rFonts w:ascii="Arial" w:hAnsi="Arial"/>
              <w:noProof/>
              <w:sz w:val="20"/>
              <w:szCs w:val="20"/>
              <w:lang w:eastAsia="fr-FR" w:bidi="ar-SA"/>
            </w:rPr>
            <mc:AlternateContent>
              <mc:Choice Requires="wps">
                <w:drawing>
                  <wp:anchor distT="0" distB="0" distL="114300" distR="114300" simplePos="0" relativeHeight="251660288" behindDoc="0" locked="1" layoutInCell="0" allowOverlap="1" wp14:anchorId="3A4A56B4" wp14:editId="5D9881B2">
                    <wp:simplePos x="0" y="0"/>
                    <wp:positionH relativeFrom="page">
                      <wp:posOffset>428625</wp:posOffset>
                    </wp:positionH>
                    <wp:positionV relativeFrom="page">
                      <wp:posOffset>4980940</wp:posOffset>
                    </wp:positionV>
                    <wp:extent cx="5838825" cy="2733675"/>
                    <wp:effectExtent l="0" t="0" r="0" b="952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73367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sdt>
                                <w:sdtPr>
                                  <w:rPr>
                                    <w:rFonts w:asciiTheme="majorHAnsi" w:eastAsia="Calibri" w:hAnsiTheme="majorHAnsi" w:cs="Times New Roman"/>
                                    <w:b/>
                                    <w:color w:val="548DD4" w:themeColor="text2" w:themeTint="99"/>
                                    <w:kern w:val="0"/>
                                    <w:sz w:val="52"/>
                                    <w:szCs w:val="52"/>
                                    <w:lang w:eastAsia="en-US" w:bidi="ar-SA"/>
                                  </w:rPr>
                                  <w:alias w:val="Titre"/>
                                  <w:tag w:val=""/>
                                  <w:id w:val="22227880"/>
                                  <w:dataBinding w:prefixMappings="xmlns:ns0='http://purl.org/dc/elements/1.1/' xmlns:ns1='http://schemas.openxmlformats.org/package/2006/metadata/core-properties' " w:xpath="/ns1:coreProperties[1]/ns0:title[1]" w:storeItemID="{6C3C8BC8-F283-45AE-878A-BAB7291924A1}"/>
                                  <w:text/>
                                </w:sdtPr>
                                <w:sdtEndPr/>
                                <w:sdtContent>
                                  <w:p w:rsidR="00BF667D" w:rsidRPr="00C84E5C" w:rsidRDefault="00BF667D">
                                    <w:pPr>
                                      <w:contextualSpacing/>
                                      <w:rPr>
                                        <w:rFonts w:asciiTheme="majorHAnsi" w:hAnsiTheme="majorHAnsi"/>
                                        <w:b/>
                                        <w:color w:val="4F81BD" w:themeColor="accent1"/>
                                        <w:sz w:val="56"/>
                                        <w:szCs w:val="56"/>
                                      </w:rPr>
                                    </w:pPr>
                                    <w:r>
                                      <w:rPr>
                                        <w:rFonts w:asciiTheme="majorHAnsi" w:eastAsia="Calibri" w:hAnsiTheme="majorHAnsi" w:cs="Times New Roman"/>
                                        <w:b/>
                                        <w:color w:val="548DD4" w:themeColor="text2" w:themeTint="99"/>
                                        <w:kern w:val="0"/>
                                        <w:sz w:val="52"/>
                                        <w:szCs w:val="52"/>
                                        <w:lang w:eastAsia="en-US" w:bidi="ar-SA"/>
                                      </w:rPr>
                                      <w:t>Guide d’accueil des professeurs en technologie &amp; éléments de pilotage en STI</w:t>
                                    </w:r>
                                  </w:p>
                                </w:sdtContent>
                              </w:sdt>
                              <w:sdt>
                                <w:sdtPr>
                                  <w:rPr>
                                    <w:rFonts w:asciiTheme="majorHAnsi" w:hAnsiTheme="majorHAnsi"/>
                                    <w:i/>
                                    <w:color w:val="808080" w:themeColor="background1" w:themeShade="80"/>
                                  </w:rPr>
                                  <w:alias w:val="Résumé"/>
                                  <w:id w:val="22227881"/>
                                  <w:dataBinding w:prefixMappings="xmlns:ns0='http://schemas.microsoft.com/office/2006/coverPageProps' " w:xpath="/ns0:CoverPageProperties[1]/ns0:Abstract[1]" w:storeItemID="{55AF091B-3C7A-41E3-B477-F2FDAA23CFDA}"/>
                                  <w:text/>
                                </w:sdtPr>
                                <w:sdtEndPr/>
                                <w:sdtContent>
                                  <w:p w:rsidR="00BF667D" w:rsidRPr="00240578" w:rsidRDefault="00BF667D" w:rsidP="00240578">
                                    <w:pPr>
                                      <w:contextualSpacing/>
                                      <w:jc w:val="both"/>
                                      <w:rPr>
                                        <w:rFonts w:asciiTheme="majorHAnsi" w:hAnsiTheme="majorHAnsi"/>
                                        <w:i/>
                                        <w:color w:val="808080" w:themeColor="background1" w:themeShade="80"/>
                                      </w:rPr>
                                    </w:pPr>
                                    <w:r w:rsidRPr="003D4BFE">
                                      <w:rPr>
                                        <w:rFonts w:asciiTheme="majorHAnsi" w:hAnsiTheme="majorHAnsi"/>
                                        <w:i/>
                                        <w:color w:val="808080" w:themeColor="background1" w:themeShade="80"/>
                                      </w:rPr>
                                      <w:t xml:space="preserve">                                                                                                                                                                       Ce guide a pour objectif d’accompagner les nouveaux professeurs stagiaires, vacataires, contractuels et aussi mais dans une moindre mesure les professeurs titulaires de l’académie. Vous y trouverez des éléments d’information, des ressources pour enrichir vos enseignements.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56B4" id="Rectangle 3" o:spid="_x0000_s1026" style="position:absolute;margin-left:33.75pt;margin-top:392.2pt;width:459.75pt;height:21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" o:allowincell="f" filled="f" stroked="f">
                    <v:textbox>
                      <w:txbxContent>
                        <w:sdt>
                          <w:sdtPr>
                            <w:rPr>
                              <w:rFonts w:asciiTheme="majorHAnsi" w:eastAsia="Calibri" w:hAnsiTheme="majorHAnsi" w:cs="Times New Roman"/>
                              <w:b/>
                              <w:color w:val="548DD4" w:themeColor="text2" w:themeTint="99"/>
                              <w:kern w:val="0"/>
                              <w:sz w:val="52"/>
                              <w:szCs w:val="52"/>
                              <w:lang w:eastAsia="en-US" w:bidi="ar-SA"/>
                            </w:rPr>
                            <w:alias w:val="Titre"/>
                            <w:tag w:val=""/>
                            <w:id w:val="22227880"/>
                            <w:dataBinding w:prefixMappings="xmlns:ns0='http://purl.org/dc/elements/1.1/' xmlns:ns1='http://schemas.openxmlformats.org/package/2006/metadata/core-properties' " w:xpath="/ns1:coreProperties[1]/ns0:title[1]" w:storeItemID="{6C3C8BC8-F283-45AE-878A-BAB7291924A1}"/>
                            <w:text/>
                          </w:sdtPr>
                          <w:sdtEndPr/>
                          <w:sdtContent>
                            <w:p w:rsidR="00BF667D" w:rsidRPr="00C84E5C" w:rsidRDefault="00BF667D">
                              <w:pPr>
                                <w:contextualSpacing/>
                                <w:rPr>
                                  <w:rFonts w:asciiTheme="majorHAnsi" w:hAnsiTheme="majorHAnsi"/>
                                  <w:b/>
                                  <w:color w:val="4F81BD" w:themeColor="accent1"/>
                                  <w:sz w:val="56"/>
                                  <w:szCs w:val="56"/>
                                </w:rPr>
                              </w:pPr>
                              <w:r>
                                <w:rPr>
                                  <w:rFonts w:asciiTheme="majorHAnsi" w:eastAsia="Calibri" w:hAnsiTheme="majorHAnsi" w:cs="Times New Roman"/>
                                  <w:b/>
                                  <w:color w:val="548DD4" w:themeColor="text2" w:themeTint="99"/>
                                  <w:kern w:val="0"/>
                                  <w:sz w:val="52"/>
                                  <w:szCs w:val="52"/>
                                  <w:lang w:eastAsia="en-US" w:bidi="ar-SA"/>
                                </w:rPr>
                                <w:t>Guide d’accueil des professeurs en technologie &amp; éléments de pilotage en STI</w:t>
                              </w:r>
                            </w:p>
                          </w:sdtContent>
                        </w:sdt>
                        <w:sdt>
                          <w:sdtPr>
                            <w:rPr>
                              <w:rFonts w:asciiTheme="majorHAnsi" w:hAnsiTheme="majorHAnsi"/>
                              <w:i/>
                              <w:color w:val="808080" w:themeColor="background1" w:themeShade="80"/>
                            </w:rPr>
                            <w:alias w:val="Résumé"/>
                            <w:id w:val="22227881"/>
                            <w:dataBinding w:prefixMappings="xmlns:ns0='http://schemas.microsoft.com/office/2006/coverPageProps' " w:xpath="/ns0:CoverPageProperties[1]/ns0:Abstract[1]" w:storeItemID="{55AF091B-3C7A-41E3-B477-F2FDAA23CFDA}"/>
                            <w:text/>
                          </w:sdtPr>
                          <w:sdtEndPr/>
                          <w:sdtContent>
                            <w:p w:rsidR="00BF667D" w:rsidRPr="00240578" w:rsidRDefault="00BF667D" w:rsidP="00240578">
                              <w:pPr>
                                <w:contextualSpacing/>
                                <w:jc w:val="both"/>
                                <w:rPr>
                                  <w:rFonts w:asciiTheme="majorHAnsi" w:hAnsiTheme="majorHAnsi"/>
                                  <w:i/>
                                  <w:color w:val="808080" w:themeColor="background1" w:themeShade="80"/>
                                </w:rPr>
                              </w:pPr>
                              <w:r w:rsidRPr="003D4BFE">
                                <w:rPr>
                                  <w:rFonts w:asciiTheme="majorHAnsi" w:hAnsiTheme="majorHAnsi"/>
                                  <w:i/>
                                  <w:color w:val="808080" w:themeColor="background1" w:themeShade="80"/>
                                </w:rPr>
                                <w:t xml:space="preserve">                                                                                                                                                                       Ce guide a pour objectif d’accompagner les nouveaux professeurs stagiaires, vacataires, contractuels et aussi mais dans une moindre mesure les professeurs titulaires de l’académie. Vous y trouverez des éléments d’information, des ressources pour enrichir vos enseignements. </w:t>
                              </w:r>
                            </w:p>
                          </w:sdtContent>
                        </w:sdt>
                      </w:txbxContent>
                    </v:textbox>
                    <w10:wrap anchorx="page" anchory="page"/>
                    <w10:anchorlock/>
                  </v:rect>
                </w:pict>
              </mc:Fallback>
            </mc:AlternateContent>
          </w:r>
          <w:r w:rsidR="005B3F11">
            <w:rPr>
              <w:rFonts w:ascii="Arial" w:hAnsi="Arial"/>
              <w:noProof/>
              <w:sz w:val="20"/>
              <w:szCs w:val="20"/>
              <w:lang w:eastAsia="fr-FR" w:bidi="ar-SA"/>
            </w:rPr>
            <mc:AlternateContent>
              <mc:Choice Requires="wps">
                <w:drawing>
                  <wp:anchor distT="0" distB="0" distL="114300" distR="114300" simplePos="0" relativeHeight="251659264" behindDoc="0" locked="1" layoutInCell="0" allowOverlap="1" wp14:anchorId="50ED1CFE" wp14:editId="3EB47303">
                    <wp:simplePos x="0" y="0"/>
                    <wp:positionH relativeFrom="page">
                      <wp:posOffset>428625</wp:posOffset>
                    </wp:positionH>
                    <wp:positionV relativeFrom="page">
                      <wp:posOffset>9734550</wp:posOffset>
                    </wp:positionV>
                    <wp:extent cx="6675120" cy="53848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53848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sdt>
                                <w:sdtPr>
                                  <w:rPr>
                                    <w:rFonts w:asciiTheme="majorHAnsi" w:eastAsiaTheme="minorEastAsia" w:hAnsiTheme="majorHAnsi" w:cstheme="minorBidi"/>
                                    <w:color w:val="808080" w:themeColor="background1" w:themeShade="80"/>
                                    <w:kern w:val="0"/>
                                    <w:lang w:eastAsia="ja-JP" w:bidi="ar-SA"/>
                                  </w:rPr>
                                  <w:alias w:val="Adresse de la société"/>
                                  <w:id w:val="22227882"/>
                                  <w:dataBinding w:prefixMappings="xmlns:ns0='http://schemas.microsoft.com/office/2006/coverPageProps' " w:xpath="/ns0:CoverPageProperties[1]/ns0:CompanyAddress[1]" w:storeItemID="{55AF091B-3C7A-41E3-B477-F2FDAA23CFDA}"/>
                                  <w:text/>
                                </w:sdtPr>
                                <w:sdtEndPr/>
                                <w:sdtContent>
                                  <w:p w:rsidR="00BF667D" w:rsidRPr="00240578" w:rsidRDefault="00BF667D">
                                    <w:pPr>
                                      <w:contextualSpacing/>
                                      <w:rPr>
                                        <w:rFonts w:asciiTheme="majorHAnsi" w:hAnsiTheme="majorHAnsi"/>
                                        <w:b/>
                                        <w:bCs/>
                                        <w:color w:val="548DD4" w:themeColor="text2" w:themeTint="99"/>
                                        <w:spacing w:val="60"/>
                                      </w:rPr>
                                    </w:pPr>
                                    <w:r w:rsidRPr="00464E8E">
                                      <w:rPr>
                                        <w:rFonts w:asciiTheme="majorHAnsi" w:eastAsiaTheme="minorEastAsia" w:hAnsiTheme="majorHAnsi" w:cstheme="minorBidi"/>
                                        <w:color w:val="808080" w:themeColor="background1" w:themeShade="80"/>
                                        <w:kern w:val="0"/>
                                        <w:lang w:eastAsia="ja-JP" w:bidi="ar-SA"/>
                                      </w:rPr>
                                      <w:t xml:space="preserve">Pascal BLANC – </w:t>
                                    </w:r>
                                    <w:r>
                                      <w:rPr>
                                        <w:rFonts w:asciiTheme="majorHAnsi" w:eastAsiaTheme="minorEastAsia" w:hAnsiTheme="majorHAnsi" w:cstheme="minorBidi"/>
                                        <w:color w:val="808080" w:themeColor="background1" w:themeShade="80"/>
                                        <w:kern w:val="0"/>
                                        <w:lang w:eastAsia="ja-JP" w:bidi="ar-SA"/>
                                      </w:rPr>
                                      <w:t xml:space="preserve">Paul-Luc </w:t>
                                    </w:r>
                                    <w:r w:rsidR="003D4BFE">
                                      <w:rPr>
                                        <w:rFonts w:asciiTheme="majorHAnsi" w:eastAsiaTheme="minorEastAsia" w:hAnsiTheme="majorHAnsi" w:cstheme="minorBidi"/>
                                        <w:color w:val="808080" w:themeColor="background1" w:themeShade="80"/>
                                        <w:kern w:val="0"/>
                                        <w:lang w:eastAsia="ja-JP" w:bidi="ar-SA"/>
                                      </w:rPr>
                                      <w:t>ESTAVOYER</w:t>
                                    </w:r>
                                    <w:r w:rsidRPr="00464E8E">
                                      <w:rPr>
                                        <w:rFonts w:asciiTheme="majorHAnsi" w:eastAsiaTheme="minorEastAsia" w:hAnsiTheme="majorHAnsi" w:cstheme="minorBidi"/>
                                        <w:color w:val="808080" w:themeColor="background1" w:themeShade="80"/>
                                        <w:kern w:val="0"/>
                                        <w:lang w:eastAsia="ja-JP" w:bidi="ar-SA"/>
                                      </w:rPr>
                                      <w:t xml:space="preserve">                                                                                                              </w:t>
                                    </w:r>
                                    <w:r w:rsidRPr="007D21D4">
                                      <w:rPr>
                                        <w:rFonts w:asciiTheme="majorHAnsi" w:eastAsiaTheme="minorEastAsia" w:hAnsiTheme="majorHAnsi" w:cstheme="minorBidi"/>
                                        <w:color w:val="808080" w:themeColor="background1" w:themeShade="80"/>
                                        <w:kern w:val="0"/>
                                        <w:lang w:eastAsia="ja-JP" w:bidi="ar-SA"/>
                                      </w:rPr>
                                      <w:t xml:space="preserve">Inspecteurs d’Académie - Inspecteurs Pédagogiques Régionaux </w:t>
                                    </w:r>
                                    <w:r>
                                      <w:rPr>
                                        <w:rFonts w:asciiTheme="majorHAnsi" w:eastAsiaTheme="minorEastAsia" w:hAnsiTheme="majorHAnsi" w:cstheme="minorBidi"/>
                                        <w:color w:val="808080" w:themeColor="background1" w:themeShade="80"/>
                                        <w:kern w:val="0"/>
                                        <w:lang w:eastAsia="ja-JP" w:bidi="ar-SA"/>
                                      </w:rPr>
                                      <w:t>STI</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1CFE" id="Rectangle 2" o:spid="_x0000_s1027" style="position:absolute;margin-left:33.75pt;margin-top:766.5pt;width:525.6pt;height:4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" o:allowincell="f" filled="f" stroked="f">
                    <v:textbox>
                      <w:txbxContent>
                        <w:sdt>
                          <w:sdtPr>
                            <w:rPr>
                              <w:rFonts w:asciiTheme="majorHAnsi" w:eastAsiaTheme="minorEastAsia" w:hAnsiTheme="majorHAnsi" w:cstheme="minorBidi"/>
                              <w:color w:val="808080" w:themeColor="background1" w:themeShade="80"/>
                              <w:kern w:val="0"/>
                              <w:lang w:eastAsia="ja-JP" w:bidi="ar-SA"/>
                            </w:rPr>
                            <w:alias w:val="Adresse de la société"/>
                            <w:id w:val="22227882"/>
                            <w:dataBinding w:prefixMappings="xmlns:ns0='http://schemas.microsoft.com/office/2006/coverPageProps' " w:xpath="/ns0:CoverPageProperties[1]/ns0:CompanyAddress[1]" w:storeItemID="{55AF091B-3C7A-41E3-B477-F2FDAA23CFDA}"/>
                            <w:text/>
                          </w:sdtPr>
                          <w:sdtEndPr/>
                          <w:sdtContent>
                            <w:p w:rsidR="00BF667D" w:rsidRPr="00240578" w:rsidRDefault="00BF667D">
                              <w:pPr>
                                <w:contextualSpacing/>
                                <w:rPr>
                                  <w:rFonts w:asciiTheme="majorHAnsi" w:hAnsiTheme="majorHAnsi"/>
                                  <w:b/>
                                  <w:bCs/>
                                  <w:color w:val="548DD4" w:themeColor="text2" w:themeTint="99"/>
                                  <w:spacing w:val="60"/>
                                </w:rPr>
                              </w:pPr>
                              <w:r w:rsidRPr="00464E8E">
                                <w:rPr>
                                  <w:rFonts w:asciiTheme="majorHAnsi" w:eastAsiaTheme="minorEastAsia" w:hAnsiTheme="majorHAnsi" w:cstheme="minorBidi"/>
                                  <w:color w:val="808080" w:themeColor="background1" w:themeShade="80"/>
                                  <w:kern w:val="0"/>
                                  <w:lang w:eastAsia="ja-JP" w:bidi="ar-SA"/>
                                </w:rPr>
                                <w:t xml:space="preserve">Pascal BLANC – </w:t>
                              </w:r>
                              <w:r>
                                <w:rPr>
                                  <w:rFonts w:asciiTheme="majorHAnsi" w:eastAsiaTheme="minorEastAsia" w:hAnsiTheme="majorHAnsi" w:cstheme="minorBidi"/>
                                  <w:color w:val="808080" w:themeColor="background1" w:themeShade="80"/>
                                  <w:kern w:val="0"/>
                                  <w:lang w:eastAsia="ja-JP" w:bidi="ar-SA"/>
                                </w:rPr>
                                <w:t xml:space="preserve">Paul-Luc </w:t>
                              </w:r>
                              <w:r w:rsidR="003D4BFE">
                                <w:rPr>
                                  <w:rFonts w:asciiTheme="majorHAnsi" w:eastAsiaTheme="minorEastAsia" w:hAnsiTheme="majorHAnsi" w:cstheme="minorBidi"/>
                                  <w:color w:val="808080" w:themeColor="background1" w:themeShade="80"/>
                                  <w:kern w:val="0"/>
                                  <w:lang w:eastAsia="ja-JP" w:bidi="ar-SA"/>
                                </w:rPr>
                                <w:t>ESTAVOYER</w:t>
                              </w:r>
                              <w:r w:rsidRPr="00464E8E">
                                <w:rPr>
                                  <w:rFonts w:asciiTheme="majorHAnsi" w:eastAsiaTheme="minorEastAsia" w:hAnsiTheme="majorHAnsi" w:cstheme="minorBidi"/>
                                  <w:color w:val="808080" w:themeColor="background1" w:themeShade="80"/>
                                  <w:kern w:val="0"/>
                                  <w:lang w:eastAsia="ja-JP" w:bidi="ar-SA"/>
                                </w:rPr>
                                <w:t xml:space="preserve">                                                                                                              </w:t>
                              </w:r>
                              <w:r w:rsidRPr="007D21D4">
                                <w:rPr>
                                  <w:rFonts w:asciiTheme="majorHAnsi" w:eastAsiaTheme="minorEastAsia" w:hAnsiTheme="majorHAnsi" w:cstheme="minorBidi"/>
                                  <w:color w:val="808080" w:themeColor="background1" w:themeShade="80"/>
                                  <w:kern w:val="0"/>
                                  <w:lang w:eastAsia="ja-JP" w:bidi="ar-SA"/>
                                </w:rPr>
                                <w:t xml:space="preserve">Inspecteurs d’Académie - Inspecteurs Pédagogiques Régionaux </w:t>
                              </w:r>
                              <w:r>
                                <w:rPr>
                                  <w:rFonts w:asciiTheme="majorHAnsi" w:eastAsiaTheme="minorEastAsia" w:hAnsiTheme="majorHAnsi" w:cstheme="minorBidi"/>
                                  <w:color w:val="808080" w:themeColor="background1" w:themeShade="80"/>
                                  <w:kern w:val="0"/>
                                  <w:lang w:eastAsia="ja-JP" w:bidi="ar-SA"/>
                                </w:rPr>
                                <w:t>STI</w:t>
                              </w:r>
                            </w:p>
                          </w:sdtContent>
                        </w:sdt>
                      </w:txbxContent>
                    </v:textbox>
                    <w10:wrap anchorx="page" anchory="page"/>
                    <w10:anchorlock/>
                  </v:rect>
                </w:pict>
              </mc:Fallback>
            </mc:AlternateContent>
          </w:r>
          <w:r w:rsidR="005B3F11">
            <w:rPr>
              <w:rFonts w:ascii="Arial" w:hAnsi="Arial"/>
              <w:noProof/>
              <w:sz w:val="20"/>
              <w:szCs w:val="20"/>
              <w:lang w:eastAsia="fr-FR" w:bidi="ar-SA"/>
            </w:rPr>
            <mc:AlternateContent>
              <mc:Choice Requires="wpg">
                <w:drawing>
                  <wp:anchor distT="0" distB="0" distL="114300" distR="114300" simplePos="0" relativeHeight="251658240" behindDoc="1" locked="1" layoutInCell="0" allowOverlap="1" wp14:anchorId="337E21CD" wp14:editId="3E990735">
                    <wp:simplePos x="0" y="0"/>
                    <wp:positionH relativeFrom="page">
                      <wp:posOffset>276225</wp:posOffset>
                    </wp:positionH>
                    <wp:positionV relativeFrom="page">
                      <wp:posOffset>9544050</wp:posOffset>
                    </wp:positionV>
                    <wp:extent cx="7013575" cy="685800"/>
                    <wp:effectExtent l="0" t="0" r="34925"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30641" id="Group 9" o:spid="_x0000_s1026" style="position:absolute;margin-left:21.75pt;margin-top:751.5pt;width:552.25pt;height:54pt;z-index:-251658240;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&#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w10:anchorlock/>
                  </v:group>
                </w:pict>
              </mc:Fallback>
            </mc:AlternateContent>
          </w:r>
          <w:r w:rsidR="00240578" w:rsidRPr="00B46A61">
            <w:rPr>
              <w:rFonts w:ascii="Arial" w:hAnsi="Arial" w:cstheme="minorHAnsi"/>
              <w:b/>
              <w:spacing w:val="60"/>
              <w:sz w:val="20"/>
              <w:szCs w:val="20"/>
            </w:rPr>
            <w:br w:type="page"/>
          </w:r>
        </w:sdtContent>
      </w:sdt>
    </w:p>
    <w:p w:rsidR="00AA3F30" w:rsidRDefault="00A716FB" w:rsidP="00A716FB">
      <w:pPr>
        <w:pStyle w:val="Paragraphedeliste"/>
        <w:numPr>
          <w:ilvl w:val="0"/>
          <w:numId w:val="1"/>
        </w:numPr>
        <w:rPr>
          <w:rFonts w:ascii="Arial" w:hAnsi="Arial" w:cs="Tahoma"/>
          <w:b/>
          <w:color w:val="548DD4" w:themeColor="text2" w:themeTint="99"/>
          <w:sz w:val="20"/>
          <w:szCs w:val="20"/>
          <w:u w:val="single"/>
          <w:lang w:eastAsia="fr-FR"/>
        </w:rPr>
      </w:pPr>
      <w:r>
        <w:rPr>
          <w:rFonts w:ascii="Arial" w:hAnsi="Arial" w:cs="Tahoma"/>
          <w:b/>
          <w:color w:val="548DD4" w:themeColor="text2" w:themeTint="99"/>
          <w:sz w:val="20"/>
          <w:szCs w:val="20"/>
          <w:u w:val="single"/>
          <w:lang w:eastAsia="fr-FR"/>
        </w:rPr>
        <w:t>AGENTS CONTRACTUELS</w:t>
      </w:r>
    </w:p>
    <w:p w:rsidR="00A716FB" w:rsidRDefault="00A716FB" w:rsidP="00AA3F30">
      <w:pPr>
        <w:tabs>
          <w:tab w:val="left" w:pos="7773"/>
        </w:tabs>
        <w:jc w:val="both"/>
        <w:rPr>
          <w:rFonts w:ascii="Arial" w:hAnsi="Arial" w:cs="Tahoma"/>
          <w:b/>
          <w:color w:val="548DD4" w:themeColor="text2" w:themeTint="99"/>
          <w:sz w:val="20"/>
          <w:szCs w:val="20"/>
          <w:u w:val="single"/>
          <w:lang w:eastAsia="fr-FR"/>
        </w:rPr>
      </w:pPr>
    </w:p>
    <w:p w:rsidR="00642A20" w:rsidRPr="00D666A9" w:rsidRDefault="00456387" w:rsidP="00D666A9">
      <w:pPr>
        <w:pStyle w:val="Paragraphedeliste"/>
        <w:numPr>
          <w:ilvl w:val="0"/>
          <w:numId w:val="13"/>
        </w:numPr>
      </w:pPr>
      <w:r w:rsidRPr="00D666A9">
        <w:t>LES CONDITIONS D’EMPLOI DES AGENTS CONTRACTUELS</w:t>
      </w:r>
    </w:p>
    <w:p w:rsidR="00B67CEB" w:rsidRDefault="00B67CEB" w:rsidP="00C30893">
      <w:pPr>
        <w:jc w:val="both"/>
        <w:rPr>
          <w:rFonts w:ascii="Arial" w:hAnsi="Arial" w:cs="Times"/>
          <w:bCs/>
          <w:sz w:val="20"/>
          <w:szCs w:val="20"/>
          <w:lang w:eastAsia="fr-FR"/>
        </w:rPr>
      </w:pPr>
    </w:p>
    <w:p w:rsidR="00724102" w:rsidRDefault="00DC069D" w:rsidP="00C30893">
      <w:pPr>
        <w:jc w:val="both"/>
        <w:rPr>
          <w:rFonts w:ascii="Arial" w:hAnsi="Arial" w:cs="Times"/>
          <w:bCs/>
          <w:sz w:val="20"/>
          <w:szCs w:val="20"/>
          <w:lang w:eastAsia="fr-FR"/>
        </w:rPr>
      </w:pPr>
      <w:hyperlink r:id="rId11" w:history="1">
        <w:r w:rsidR="00724102" w:rsidRPr="00724102">
          <w:rPr>
            <w:rStyle w:val="Lienhypertexte"/>
            <w:rFonts w:ascii="Arial" w:hAnsi="Arial" w:cs="Times"/>
            <w:bCs/>
            <w:sz w:val="20"/>
            <w:szCs w:val="20"/>
            <w:lang w:eastAsia="fr-FR"/>
          </w:rPr>
          <w:t>Lien vers le site académique</w:t>
        </w:r>
      </w:hyperlink>
    </w:p>
    <w:p w:rsidR="00642A20" w:rsidRDefault="00642A20" w:rsidP="00C30893">
      <w:pPr>
        <w:jc w:val="both"/>
        <w:rPr>
          <w:rFonts w:ascii="Arial" w:hAnsi="Arial" w:cs="Times"/>
          <w:bCs/>
          <w:sz w:val="20"/>
          <w:szCs w:val="20"/>
          <w:lang w:eastAsia="fr-FR"/>
        </w:rPr>
      </w:pPr>
    </w:p>
    <w:p w:rsidR="001F659D" w:rsidRDefault="001F659D" w:rsidP="00C30893">
      <w:pPr>
        <w:jc w:val="both"/>
        <w:rPr>
          <w:rFonts w:ascii="Arial" w:hAnsi="Arial" w:cs="Times"/>
          <w:bCs/>
          <w:sz w:val="20"/>
          <w:szCs w:val="20"/>
          <w:lang w:eastAsia="fr-FR"/>
        </w:rPr>
      </w:pPr>
    </w:p>
    <w:p w:rsidR="00456387" w:rsidRPr="00D666A9" w:rsidRDefault="00456387" w:rsidP="00D666A9">
      <w:pPr>
        <w:pStyle w:val="Paragraphedeliste"/>
        <w:numPr>
          <w:ilvl w:val="0"/>
          <w:numId w:val="13"/>
        </w:numPr>
      </w:pPr>
      <w:r w:rsidRPr="00D666A9">
        <w:t>LA FORMATION</w:t>
      </w:r>
    </w:p>
    <w:p w:rsidR="00456387" w:rsidRDefault="00456387" w:rsidP="00456387">
      <w:pPr>
        <w:rPr>
          <w:rFonts w:ascii="Arial" w:hAnsi="Arial" w:cs="Tahoma"/>
          <w:b/>
          <w:color w:val="548DD4" w:themeColor="text2" w:themeTint="99"/>
          <w:sz w:val="20"/>
          <w:szCs w:val="20"/>
          <w:u w:val="single"/>
          <w:lang w:eastAsia="fr-FR"/>
        </w:rPr>
      </w:pPr>
    </w:p>
    <w:p w:rsidR="00456387" w:rsidRPr="00456387" w:rsidRDefault="00456387" w:rsidP="00456387">
      <w:pPr>
        <w:pStyle w:val="Paragraphedeliste"/>
        <w:jc w:val="both"/>
        <w:rPr>
          <w:rFonts w:ascii="Arial" w:hAnsi="Arial" w:cs="Tahoma"/>
          <w:sz w:val="20"/>
          <w:szCs w:val="20"/>
          <w:lang w:eastAsia="fr-FR"/>
        </w:rPr>
      </w:pPr>
      <w:r w:rsidRPr="00456387">
        <w:rPr>
          <w:rFonts w:ascii="Arial" w:hAnsi="Arial" w:cs="Tahoma"/>
          <w:sz w:val="20"/>
          <w:szCs w:val="20"/>
          <w:lang w:eastAsia="fr-FR"/>
        </w:rPr>
        <w:t>Le dispositif de formation :</w:t>
      </w:r>
    </w:p>
    <w:p w:rsidR="00456387" w:rsidRDefault="00456387" w:rsidP="00495B05">
      <w:pPr>
        <w:pStyle w:val="Paragraphedeliste"/>
        <w:jc w:val="both"/>
        <w:rPr>
          <w:rFonts w:ascii="Arial" w:hAnsi="Arial" w:cs="Tahoma"/>
          <w:sz w:val="20"/>
          <w:szCs w:val="20"/>
          <w:lang w:eastAsia="fr-FR"/>
        </w:rPr>
      </w:pPr>
      <w:r w:rsidRPr="00456387">
        <w:rPr>
          <w:rFonts w:ascii="Arial" w:hAnsi="Arial" w:cs="Tahoma"/>
          <w:sz w:val="20"/>
          <w:szCs w:val="20"/>
          <w:lang w:eastAsia="fr-FR"/>
        </w:rPr>
        <w:t xml:space="preserve">S’appuyant sur les ressources pédagogiques du parcours </w:t>
      </w:r>
      <w:r w:rsidR="00724102">
        <w:rPr>
          <w:rFonts w:ascii="Arial" w:hAnsi="Arial" w:cs="Tahoma"/>
          <w:sz w:val="20"/>
          <w:szCs w:val="20"/>
          <w:lang w:eastAsia="fr-FR"/>
        </w:rPr>
        <w:t>Moodle</w:t>
      </w:r>
      <w:r w:rsidRPr="00456387">
        <w:rPr>
          <w:rFonts w:ascii="Arial" w:hAnsi="Arial" w:cs="Tahoma"/>
          <w:sz w:val="20"/>
          <w:szCs w:val="20"/>
          <w:lang w:eastAsia="fr-FR"/>
        </w:rPr>
        <w:t xml:space="preserve"> et sur des séances en présentiel inscrites au PAF de la discipline, un dispositif de formation dédié aux personnels contractuels est intégré au plan académique de formation.</w:t>
      </w:r>
    </w:p>
    <w:p w:rsidR="00A716FB" w:rsidRDefault="00A716FB" w:rsidP="00495B05">
      <w:pPr>
        <w:pStyle w:val="Paragraphedeliste"/>
        <w:jc w:val="both"/>
        <w:rPr>
          <w:rFonts w:ascii="Arial" w:hAnsi="Arial" w:cs="Tahoma"/>
          <w:sz w:val="20"/>
          <w:szCs w:val="20"/>
          <w:lang w:eastAsia="fr-FR"/>
        </w:rPr>
      </w:pPr>
    </w:p>
    <w:p w:rsidR="00724102" w:rsidRDefault="00724102" w:rsidP="00495B05">
      <w:pPr>
        <w:pStyle w:val="Paragraphedeliste"/>
        <w:jc w:val="both"/>
        <w:rPr>
          <w:rFonts w:ascii="Arial" w:hAnsi="Arial" w:cs="Tahoma"/>
          <w:sz w:val="20"/>
          <w:szCs w:val="20"/>
          <w:lang w:eastAsia="fr-FR"/>
        </w:rPr>
      </w:pPr>
      <w:r>
        <w:rPr>
          <w:rFonts w:ascii="Arial" w:hAnsi="Arial" w:cs="Tahoma"/>
          <w:sz w:val="20"/>
          <w:szCs w:val="20"/>
          <w:lang w:eastAsia="fr-FR"/>
        </w:rPr>
        <w:t>Une visite d’accompagnement effectuée par un chargé de missions auprès de l’inspection pourra intervenir après plusieurs semaines d’exercice dans le même établissement afin de faire un point avec le professeur non contractuel, apporter une expertise, conseiller quant à d’éventuelles formations…</w:t>
      </w:r>
    </w:p>
    <w:p w:rsidR="00724102" w:rsidRPr="00456387" w:rsidRDefault="00724102" w:rsidP="00495B05">
      <w:pPr>
        <w:pStyle w:val="Paragraphedeliste"/>
        <w:jc w:val="both"/>
        <w:rPr>
          <w:rFonts w:ascii="Arial" w:hAnsi="Arial" w:cs="Tahoma"/>
          <w:sz w:val="20"/>
          <w:szCs w:val="20"/>
          <w:lang w:eastAsia="fr-FR"/>
        </w:rPr>
      </w:pPr>
    </w:p>
    <w:p w:rsidR="00A716FB" w:rsidRPr="00D666A9" w:rsidRDefault="00D666A9" w:rsidP="00495B05">
      <w:pPr>
        <w:pStyle w:val="Paragraphedeliste"/>
        <w:numPr>
          <w:ilvl w:val="0"/>
          <w:numId w:val="13"/>
        </w:numPr>
        <w:jc w:val="both"/>
      </w:pPr>
      <w:r w:rsidRPr="00D666A9">
        <w:t>L’EVALUATION DE LA MANIERE DE SERVIR</w:t>
      </w:r>
    </w:p>
    <w:p w:rsidR="00A716FB" w:rsidRPr="00A716FB" w:rsidRDefault="00A716FB" w:rsidP="00495B05">
      <w:pPr>
        <w:pStyle w:val="Paragraphedeliste"/>
        <w:jc w:val="both"/>
        <w:rPr>
          <w:rFonts w:ascii="Arial" w:hAnsi="Arial" w:cs="Tahoma"/>
          <w:sz w:val="20"/>
          <w:szCs w:val="20"/>
          <w:lang w:eastAsia="fr-FR"/>
        </w:rPr>
      </w:pPr>
    </w:p>
    <w:p w:rsidR="00A716FB" w:rsidRPr="00A716FB" w:rsidRDefault="00A716FB" w:rsidP="00495B05">
      <w:pPr>
        <w:pStyle w:val="Paragraphedeliste"/>
        <w:jc w:val="both"/>
        <w:rPr>
          <w:rFonts w:ascii="Arial" w:hAnsi="Arial" w:cs="Tahoma"/>
          <w:b/>
          <w:sz w:val="20"/>
          <w:szCs w:val="20"/>
          <w:lang w:eastAsia="fr-FR"/>
        </w:rPr>
      </w:pPr>
      <w:r w:rsidRPr="00A716FB">
        <w:rPr>
          <w:rFonts w:ascii="Arial" w:hAnsi="Arial" w:cs="Tahoma"/>
          <w:b/>
          <w:sz w:val="20"/>
          <w:szCs w:val="20"/>
          <w:lang w:eastAsia="fr-FR"/>
        </w:rPr>
        <w:t>L’évaluation triennale</w:t>
      </w:r>
    </w:p>
    <w:p w:rsidR="00A716FB" w:rsidRPr="00A716FB" w:rsidRDefault="00A716FB" w:rsidP="00495B05">
      <w:pPr>
        <w:pStyle w:val="Paragraphedeliste"/>
        <w:jc w:val="both"/>
        <w:rPr>
          <w:rFonts w:ascii="Arial" w:hAnsi="Arial" w:cs="Tahoma"/>
          <w:sz w:val="20"/>
          <w:szCs w:val="20"/>
          <w:lang w:eastAsia="fr-FR"/>
        </w:rPr>
      </w:pPr>
      <w:r w:rsidRPr="00A716FB">
        <w:rPr>
          <w:rFonts w:ascii="Arial" w:hAnsi="Arial" w:cs="Tahoma"/>
          <w:sz w:val="20"/>
          <w:szCs w:val="20"/>
          <w:lang w:eastAsia="fr-FR"/>
        </w:rPr>
        <w:t>Le décret du 29 août 2016 prévoit une évaluation triennale des agents établie par le recteur (ou de l’IA-DASEN dans le premier degré) à partir :</w:t>
      </w:r>
    </w:p>
    <w:p w:rsidR="00A716FB" w:rsidRPr="00A716FB" w:rsidRDefault="00D666A9" w:rsidP="00495B05">
      <w:pPr>
        <w:pStyle w:val="Paragraphedeliste"/>
        <w:jc w:val="both"/>
        <w:rPr>
          <w:rFonts w:ascii="Arial" w:hAnsi="Arial" w:cs="Tahoma"/>
          <w:sz w:val="20"/>
          <w:szCs w:val="20"/>
          <w:lang w:eastAsia="fr-FR"/>
        </w:rPr>
      </w:pPr>
      <w:r>
        <w:rPr>
          <w:rFonts w:ascii="Arial" w:hAnsi="Arial" w:cs="Tahoma"/>
          <w:sz w:val="20"/>
          <w:szCs w:val="20"/>
          <w:lang w:eastAsia="fr-FR"/>
        </w:rPr>
        <w:t xml:space="preserve">- </w:t>
      </w:r>
      <w:r w:rsidR="00A716FB" w:rsidRPr="00A716FB">
        <w:rPr>
          <w:rFonts w:ascii="Arial" w:hAnsi="Arial" w:cs="Tahoma"/>
          <w:sz w:val="20"/>
          <w:szCs w:val="20"/>
          <w:lang w:eastAsia="fr-FR"/>
        </w:rPr>
        <w:t>d’un rapport d’inspection pédagogique</w:t>
      </w:r>
    </w:p>
    <w:p w:rsidR="00A716FB" w:rsidRPr="00A716FB" w:rsidRDefault="00D666A9" w:rsidP="00495B05">
      <w:pPr>
        <w:pStyle w:val="Paragraphedeliste"/>
        <w:jc w:val="both"/>
        <w:rPr>
          <w:rFonts w:ascii="Arial" w:hAnsi="Arial" w:cs="Tahoma"/>
          <w:sz w:val="20"/>
          <w:szCs w:val="20"/>
          <w:lang w:eastAsia="fr-FR"/>
        </w:rPr>
      </w:pPr>
      <w:r>
        <w:rPr>
          <w:rFonts w:ascii="Arial" w:hAnsi="Arial" w:cs="Tahoma"/>
          <w:sz w:val="20"/>
          <w:szCs w:val="20"/>
          <w:lang w:eastAsia="fr-FR"/>
        </w:rPr>
        <w:t xml:space="preserve">- </w:t>
      </w:r>
      <w:r w:rsidR="00A716FB" w:rsidRPr="00A716FB">
        <w:rPr>
          <w:rFonts w:ascii="Arial" w:hAnsi="Arial" w:cs="Tahoma"/>
          <w:sz w:val="20"/>
          <w:szCs w:val="20"/>
          <w:lang w:eastAsia="fr-FR"/>
        </w:rPr>
        <w:t>d’un compte-rendu d’évaluation professionnelle sur la manière de servir établi par le chef d’établissement.</w:t>
      </w:r>
    </w:p>
    <w:p w:rsidR="00A716FB" w:rsidRPr="00A716FB" w:rsidRDefault="00A716FB" w:rsidP="00495B05">
      <w:pPr>
        <w:pStyle w:val="Paragraphedeliste"/>
        <w:jc w:val="both"/>
        <w:rPr>
          <w:rFonts w:ascii="Arial" w:hAnsi="Arial" w:cs="Tahoma"/>
          <w:sz w:val="20"/>
          <w:szCs w:val="20"/>
          <w:lang w:eastAsia="fr-FR"/>
        </w:rPr>
      </w:pPr>
      <w:r w:rsidRPr="00A716FB">
        <w:rPr>
          <w:rFonts w:ascii="Arial" w:hAnsi="Arial" w:cs="Tahoma"/>
          <w:sz w:val="20"/>
          <w:szCs w:val="20"/>
          <w:lang w:eastAsia="fr-FR"/>
        </w:rPr>
        <w:t>Cette évaluation concerne les agents à durée indéterminée ainsi que les agents engagés depuis plus d’une année par contrat à durée déterminée.</w:t>
      </w:r>
    </w:p>
    <w:p w:rsidR="00A716FB" w:rsidRPr="00A716FB" w:rsidRDefault="00A716FB" w:rsidP="00495B05">
      <w:pPr>
        <w:pStyle w:val="Paragraphedeliste"/>
        <w:jc w:val="both"/>
        <w:rPr>
          <w:rFonts w:ascii="Arial" w:hAnsi="Arial" w:cs="Tahoma"/>
          <w:b/>
          <w:sz w:val="20"/>
          <w:szCs w:val="20"/>
          <w:lang w:eastAsia="fr-FR"/>
        </w:rPr>
      </w:pPr>
    </w:p>
    <w:p w:rsidR="00A716FB" w:rsidRPr="00A716FB" w:rsidRDefault="00A716FB" w:rsidP="00495B05">
      <w:pPr>
        <w:pStyle w:val="Paragraphedeliste"/>
        <w:jc w:val="both"/>
        <w:rPr>
          <w:rFonts w:ascii="Arial" w:hAnsi="Arial" w:cs="Tahoma"/>
          <w:b/>
          <w:sz w:val="20"/>
          <w:szCs w:val="20"/>
          <w:lang w:eastAsia="fr-FR"/>
        </w:rPr>
      </w:pPr>
      <w:r w:rsidRPr="00A716FB">
        <w:rPr>
          <w:rFonts w:ascii="Arial" w:hAnsi="Arial" w:cs="Tahoma"/>
          <w:b/>
          <w:sz w:val="20"/>
          <w:szCs w:val="20"/>
          <w:lang w:eastAsia="fr-FR"/>
        </w:rPr>
        <w:t>L’évaluation annuelle, voire pluri annuelle</w:t>
      </w:r>
    </w:p>
    <w:p w:rsidR="00A716FB" w:rsidRPr="00A716FB" w:rsidRDefault="00A716FB" w:rsidP="00495B05">
      <w:pPr>
        <w:pStyle w:val="Paragraphedeliste"/>
        <w:jc w:val="both"/>
        <w:rPr>
          <w:rFonts w:ascii="Arial" w:hAnsi="Arial" w:cs="Tahoma"/>
          <w:sz w:val="20"/>
          <w:szCs w:val="20"/>
          <w:lang w:eastAsia="fr-FR"/>
        </w:rPr>
      </w:pPr>
      <w:r w:rsidRPr="00A716FB">
        <w:rPr>
          <w:rFonts w:ascii="Arial" w:hAnsi="Arial" w:cs="Tahoma"/>
          <w:sz w:val="20"/>
          <w:szCs w:val="20"/>
          <w:lang w:eastAsia="fr-FR"/>
        </w:rPr>
        <w:t>Par ailleurs, les agents contractuels verront leur manière de servir évaluer par le ou les chefs d’établissement où ils auront exercé leurs fonctions au cours de l’année scolaire.</w:t>
      </w:r>
    </w:p>
    <w:p w:rsidR="00A716FB" w:rsidRPr="00A716FB" w:rsidRDefault="00A716FB" w:rsidP="00495B05">
      <w:pPr>
        <w:pStyle w:val="Paragraphedeliste"/>
        <w:jc w:val="both"/>
        <w:rPr>
          <w:rFonts w:ascii="Arial" w:hAnsi="Arial" w:cs="Tahoma"/>
          <w:sz w:val="20"/>
          <w:szCs w:val="20"/>
          <w:lang w:eastAsia="fr-FR"/>
        </w:rPr>
      </w:pPr>
    </w:p>
    <w:p w:rsidR="00A716FB" w:rsidRPr="00A716FB" w:rsidRDefault="00A716FB" w:rsidP="00495B05">
      <w:pPr>
        <w:pStyle w:val="Paragraphedeliste"/>
        <w:jc w:val="both"/>
        <w:rPr>
          <w:rFonts w:ascii="Arial" w:hAnsi="Arial" w:cs="Tahoma"/>
          <w:sz w:val="20"/>
          <w:szCs w:val="20"/>
          <w:lang w:eastAsia="fr-FR"/>
        </w:rPr>
      </w:pPr>
      <w:r w:rsidRPr="00A716FB">
        <w:rPr>
          <w:rFonts w:ascii="Arial" w:hAnsi="Arial" w:cs="Tahoma"/>
          <w:sz w:val="20"/>
          <w:szCs w:val="20"/>
          <w:lang w:eastAsia="fr-FR"/>
        </w:rPr>
        <w:sym w:font="Wingdings" w:char="F078"/>
      </w:r>
      <w:r w:rsidRPr="00A716FB">
        <w:rPr>
          <w:rFonts w:ascii="Arial" w:hAnsi="Arial" w:cs="Tahoma"/>
          <w:sz w:val="20"/>
          <w:szCs w:val="20"/>
          <w:lang w:eastAsia="fr-FR"/>
        </w:rPr>
        <w:t xml:space="preserve"> </w:t>
      </w:r>
      <w:r w:rsidRPr="00A716FB">
        <w:rPr>
          <w:rFonts w:ascii="Arial" w:hAnsi="Arial" w:cs="Tahoma"/>
          <w:sz w:val="20"/>
          <w:szCs w:val="20"/>
          <w:lang w:eastAsia="fr-FR"/>
        </w:rPr>
        <w:tab/>
        <w:t>Pour les agents affectés à l’année, cette évaluation aura lieu en fin d’année scolaire, selon un calendrier qui vous sera précisé ultérieurement.</w:t>
      </w:r>
    </w:p>
    <w:p w:rsidR="00A716FB" w:rsidRPr="00A716FB" w:rsidRDefault="00A716FB" w:rsidP="00A716FB">
      <w:pPr>
        <w:pStyle w:val="Paragraphedeliste"/>
        <w:jc w:val="both"/>
        <w:rPr>
          <w:rFonts w:ascii="Arial" w:hAnsi="Arial" w:cs="Tahoma"/>
          <w:sz w:val="20"/>
          <w:szCs w:val="20"/>
          <w:lang w:eastAsia="fr-FR"/>
        </w:rPr>
      </w:pPr>
    </w:p>
    <w:p w:rsidR="00A716FB" w:rsidRPr="00A716FB" w:rsidRDefault="00A716FB" w:rsidP="00A716FB">
      <w:pPr>
        <w:pStyle w:val="Paragraphedeliste"/>
        <w:rPr>
          <w:rFonts w:ascii="Arial" w:hAnsi="Arial" w:cs="Tahoma"/>
          <w:sz w:val="20"/>
          <w:szCs w:val="20"/>
          <w:lang w:eastAsia="fr-FR"/>
        </w:rPr>
      </w:pPr>
      <w:r w:rsidRPr="00A716FB">
        <w:rPr>
          <w:rFonts w:ascii="Arial" w:hAnsi="Arial" w:cs="Tahoma"/>
          <w:sz w:val="20"/>
          <w:szCs w:val="20"/>
          <w:lang w:eastAsia="fr-FR"/>
        </w:rPr>
        <w:sym w:font="Wingdings" w:char="F078"/>
      </w:r>
      <w:r w:rsidRPr="00A716FB">
        <w:rPr>
          <w:rFonts w:ascii="Arial" w:hAnsi="Arial" w:cs="Tahoma"/>
          <w:sz w:val="20"/>
          <w:szCs w:val="20"/>
          <w:lang w:eastAsia="fr-FR"/>
        </w:rPr>
        <w:t xml:space="preserve"> </w:t>
      </w:r>
      <w:r w:rsidRPr="00A716FB">
        <w:rPr>
          <w:rFonts w:ascii="Arial" w:hAnsi="Arial" w:cs="Tahoma"/>
          <w:sz w:val="20"/>
          <w:szCs w:val="20"/>
          <w:lang w:eastAsia="fr-FR"/>
        </w:rPr>
        <w:tab/>
        <w:t>Pour les agents nommés sur de</w:t>
      </w:r>
      <w:r w:rsidR="008C2688">
        <w:rPr>
          <w:rFonts w:ascii="Arial" w:hAnsi="Arial" w:cs="Tahoma"/>
          <w:sz w:val="20"/>
          <w:szCs w:val="20"/>
          <w:lang w:eastAsia="fr-FR"/>
        </w:rPr>
        <w:t>s</w:t>
      </w:r>
      <w:r w:rsidRPr="00A716FB">
        <w:rPr>
          <w:rFonts w:ascii="Arial" w:hAnsi="Arial" w:cs="Tahoma"/>
          <w:sz w:val="20"/>
          <w:szCs w:val="20"/>
          <w:lang w:eastAsia="fr-FR"/>
        </w:rPr>
        <w:t xml:space="preserve"> suppléance</w:t>
      </w:r>
      <w:r w:rsidR="008C2688">
        <w:rPr>
          <w:rFonts w:ascii="Arial" w:hAnsi="Arial" w:cs="Tahoma"/>
          <w:sz w:val="20"/>
          <w:szCs w:val="20"/>
          <w:lang w:eastAsia="fr-FR"/>
        </w:rPr>
        <w:t>s</w:t>
      </w:r>
      <w:r w:rsidRPr="00A716FB">
        <w:rPr>
          <w:rFonts w:ascii="Arial" w:hAnsi="Arial" w:cs="Tahoma"/>
          <w:sz w:val="20"/>
          <w:szCs w:val="20"/>
          <w:lang w:eastAsia="fr-FR"/>
        </w:rPr>
        <w:t xml:space="preserve"> successives</w:t>
      </w:r>
      <w:r w:rsidR="008C2688">
        <w:rPr>
          <w:rFonts w:ascii="Arial" w:hAnsi="Arial" w:cs="Tahoma"/>
          <w:sz w:val="20"/>
          <w:szCs w:val="20"/>
          <w:lang w:eastAsia="fr-FR"/>
        </w:rPr>
        <w:t>,</w:t>
      </w:r>
      <w:r w:rsidRPr="00A716FB">
        <w:rPr>
          <w:rFonts w:ascii="Arial" w:hAnsi="Arial" w:cs="Tahoma"/>
          <w:sz w:val="20"/>
          <w:szCs w:val="20"/>
          <w:lang w:eastAsia="fr-FR"/>
        </w:rPr>
        <w:t xml:space="preserve"> l’évaluation interviendra à la fin de chaque engagement d’une durée d’exercice continu d’au moins 4 semaines dans le même établissement.</w:t>
      </w:r>
    </w:p>
    <w:p w:rsidR="00456387" w:rsidRPr="00456387" w:rsidRDefault="00456387" w:rsidP="00456387">
      <w:pPr>
        <w:pStyle w:val="Paragraphedeliste"/>
        <w:jc w:val="both"/>
        <w:rPr>
          <w:rFonts w:ascii="Arial" w:hAnsi="Arial" w:cs="Tahoma"/>
          <w:sz w:val="20"/>
          <w:szCs w:val="20"/>
          <w:lang w:eastAsia="fr-FR"/>
        </w:rPr>
      </w:pPr>
    </w:p>
    <w:p w:rsidR="003D58D0" w:rsidRDefault="003D58D0" w:rsidP="00C30893">
      <w:pPr>
        <w:jc w:val="both"/>
        <w:rPr>
          <w:rFonts w:ascii="Arial" w:hAnsi="Arial" w:cs="Times"/>
          <w:bCs/>
          <w:sz w:val="20"/>
          <w:szCs w:val="20"/>
          <w:lang w:eastAsia="fr-FR"/>
        </w:rPr>
      </w:pPr>
    </w:p>
    <w:p w:rsidR="00991F26" w:rsidRPr="00EA75EE" w:rsidRDefault="00B67CEB" w:rsidP="00D66602">
      <w:pPr>
        <w:pStyle w:val="Paragraphedeliste"/>
        <w:numPr>
          <w:ilvl w:val="0"/>
          <w:numId w:val="1"/>
        </w:numPr>
        <w:tabs>
          <w:tab w:val="left" w:pos="7773"/>
        </w:tabs>
        <w:jc w:val="both"/>
        <w:rPr>
          <w:rFonts w:ascii="Arial" w:hAnsi="Arial" w:cs="Tahoma"/>
          <w:b/>
          <w:color w:val="548DD4" w:themeColor="text2" w:themeTint="99"/>
          <w:sz w:val="20"/>
          <w:szCs w:val="20"/>
          <w:u w:val="single"/>
          <w:lang w:eastAsia="fr-FR"/>
        </w:rPr>
      </w:pPr>
      <w:r>
        <w:rPr>
          <w:rFonts w:ascii="Arial" w:hAnsi="Arial" w:cs="Tahoma"/>
          <w:b/>
          <w:color w:val="548DD4" w:themeColor="text2" w:themeTint="99"/>
          <w:sz w:val="20"/>
          <w:szCs w:val="20"/>
          <w:u w:val="single"/>
          <w:lang w:eastAsia="fr-FR"/>
        </w:rPr>
        <w:t>L’ACADEMIE</w:t>
      </w:r>
      <w:r w:rsidR="00724102">
        <w:rPr>
          <w:rFonts w:ascii="Arial" w:hAnsi="Arial" w:cs="Tahoma"/>
          <w:b/>
          <w:color w:val="548DD4" w:themeColor="text2" w:themeTint="99"/>
          <w:sz w:val="20"/>
          <w:szCs w:val="20"/>
          <w:u w:val="single"/>
          <w:lang w:eastAsia="fr-FR"/>
        </w:rPr>
        <w:t xml:space="preserve"> en chiffres</w:t>
      </w:r>
    </w:p>
    <w:p w:rsidR="001A4E48" w:rsidRDefault="00724102" w:rsidP="00495B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720" w:firstLine="414"/>
        <w:jc w:val="both"/>
        <w:rPr>
          <w:rFonts w:ascii="Arial" w:hAnsi="Arial" w:cs="Times"/>
          <w:bCs/>
          <w:sz w:val="20"/>
          <w:szCs w:val="20"/>
          <w:lang w:eastAsia="fr-FR"/>
        </w:rPr>
      </w:pPr>
      <w:r>
        <w:rPr>
          <w:rFonts w:ascii="Arial" w:hAnsi="Arial" w:cs="Times"/>
          <w:bCs/>
          <w:sz w:val="20"/>
          <w:szCs w:val="20"/>
          <w:lang w:eastAsia="fr-FR"/>
        </w:rPr>
        <w:t>Quelques éléments statistiques concernant l’académie, la réussite aux examens, des indicateurs de résultats.</w:t>
      </w:r>
    </w:p>
    <w:p w:rsidR="00724102" w:rsidRDefault="00724102" w:rsidP="00B94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720" w:firstLine="414"/>
        <w:rPr>
          <w:rFonts w:ascii="Arial" w:hAnsi="Arial" w:cs="Times"/>
          <w:bCs/>
          <w:sz w:val="20"/>
          <w:szCs w:val="20"/>
          <w:lang w:eastAsia="fr-FR"/>
        </w:rPr>
      </w:pPr>
    </w:p>
    <w:p w:rsidR="00724102" w:rsidRPr="00724102" w:rsidRDefault="00724102" w:rsidP="00724102">
      <w:pPr>
        <w:jc w:val="both"/>
        <w:rPr>
          <w:rStyle w:val="Lienhypertexte"/>
          <w:rFonts w:ascii="Arial" w:hAnsi="Arial" w:cs="Times"/>
          <w:bCs/>
          <w:sz w:val="20"/>
          <w:szCs w:val="20"/>
          <w:lang w:eastAsia="fr-FR"/>
        </w:rPr>
      </w:pPr>
      <w:r>
        <w:rPr>
          <w:rFonts w:ascii="Arial" w:hAnsi="Arial" w:cs="Times"/>
          <w:bCs/>
          <w:sz w:val="20"/>
          <w:szCs w:val="20"/>
          <w:lang w:eastAsia="fr-FR"/>
        </w:rPr>
        <w:fldChar w:fldCharType="begin"/>
      </w:r>
      <w:r>
        <w:rPr>
          <w:rFonts w:ascii="Arial" w:hAnsi="Arial" w:cs="Times"/>
          <w:bCs/>
          <w:sz w:val="20"/>
          <w:szCs w:val="20"/>
          <w:lang w:eastAsia="fr-FR"/>
        </w:rPr>
        <w:instrText xml:space="preserve"> HYPERLINK "https://www.ac-besancon.fr/spip.php?rubrique42" </w:instrText>
      </w:r>
      <w:r>
        <w:rPr>
          <w:rFonts w:ascii="Arial" w:hAnsi="Arial" w:cs="Times"/>
          <w:bCs/>
          <w:sz w:val="20"/>
          <w:szCs w:val="20"/>
          <w:lang w:eastAsia="fr-FR"/>
        </w:rPr>
        <w:fldChar w:fldCharType="separate"/>
      </w:r>
      <w:r w:rsidRPr="00724102">
        <w:rPr>
          <w:rStyle w:val="Lienhypertexte"/>
          <w:rFonts w:ascii="Arial" w:hAnsi="Arial" w:cs="Times"/>
          <w:bCs/>
          <w:sz w:val="20"/>
          <w:szCs w:val="20"/>
          <w:lang w:eastAsia="fr-FR"/>
        </w:rPr>
        <w:t>Lien vers le site académique</w:t>
      </w:r>
    </w:p>
    <w:p w:rsidR="00724102" w:rsidRDefault="00724102" w:rsidP="00B94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720" w:firstLine="414"/>
        <w:rPr>
          <w:rFonts w:ascii="Arial" w:hAnsi="Arial" w:cs="Times"/>
          <w:bCs/>
          <w:sz w:val="20"/>
          <w:szCs w:val="20"/>
          <w:lang w:eastAsia="fr-FR"/>
        </w:rPr>
      </w:pPr>
      <w:r>
        <w:rPr>
          <w:rFonts w:ascii="Arial" w:hAnsi="Arial" w:cs="Times"/>
          <w:bCs/>
          <w:sz w:val="20"/>
          <w:szCs w:val="20"/>
          <w:lang w:eastAsia="fr-FR"/>
        </w:rPr>
        <w:fldChar w:fldCharType="end"/>
      </w:r>
    </w:p>
    <w:p w:rsidR="006E2991" w:rsidRDefault="006E2991" w:rsidP="00B941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ind w:left="720" w:firstLine="414"/>
        <w:rPr>
          <w:rFonts w:ascii="Arial" w:hAnsi="Arial" w:cs="Times"/>
          <w:bCs/>
          <w:sz w:val="20"/>
          <w:szCs w:val="20"/>
          <w:lang w:eastAsia="fr-FR"/>
        </w:rPr>
      </w:pPr>
    </w:p>
    <w:p w:rsidR="005202C8" w:rsidRDefault="00265C24" w:rsidP="009E286C">
      <w:pPr>
        <w:pStyle w:val="Paragraphedeliste"/>
        <w:numPr>
          <w:ilvl w:val="0"/>
          <w:numId w:val="1"/>
        </w:numPr>
        <w:tabs>
          <w:tab w:val="left" w:pos="7773"/>
        </w:tabs>
        <w:jc w:val="both"/>
        <w:rPr>
          <w:rFonts w:ascii="Arial" w:hAnsi="Arial" w:cs="Tahoma"/>
          <w:b/>
          <w:color w:val="548DD4" w:themeColor="text2" w:themeTint="99"/>
          <w:sz w:val="20"/>
          <w:szCs w:val="20"/>
          <w:u w:val="single"/>
          <w:lang w:eastAsia="fr-FR"/>
        </w:rPr>
      </w:pPr>
      <w:r>
        <w:rPr>
          <w:rFonts w:ascii="Arial" w:hAnsi="Arial" w:cs="Tahoma"/>
          <w:b/>
          <w:color w:val="548DD4" w:themeColor="text2" w:themeTint="99"/>
          <w:sz w:val="20"/>
          <w:szCs w:val="20"/>
          <w:u w:val="single"/>
          <w:lang w:eastAsia="fr-FR"/>
        </w:rPr>
        <w:t xml:space="preserve">LES ENSEIGNEMENTS </w:t>
      </w:r>
      <w:r w:rsidR="009E286C" w:rsidRPr="009E286C">
        <w:rPr>
          <w:rFonts w:ascii="Arial" w:hAnsi="Arial" w:cs="Tahoma"/>
          <w:b/>
          <w:color w:val="548DD4" w:themeColor="text2" w:themeTint="99"/>
          <w:sz w:val="20"/>
          <w:szCs w:val="20"/>
          <w:u w:val="single"/>
          <w:lang w:eastAsia="fr-FR"/>
        </w:rPr>
        <w:t xml:space="preserve">EN </w:t>
      </w:r>
      <w:r>
        <w:rPr>
          <w:rFonts w:ascii="Arial" w:hAnsi="Arial" w:cs="Tahoma"/>
          <w:b/>
          <w:color w:val="548DD4" w:themeColor="text2" w:themeTint="99"/>
          <w:sz w:val="20"/>
          <w:szCs w:val="20"/>
          <w:u w:val="single"/>
          <w:lang w:eastAsia="fr-FR"/>
        </w:rPr>
        <w:t xml:space="preserve">DISCIPLINE </w:t>
      </w:r>
      <w:r w:rsidR="009E286C" w:rsidRPr="009E286C">
        <w:rPr>
          <w:rFonts w:ascii="Arial" w:hAnsi="Arial" w:cs="Tahoma"/>
          <w:b/>
          <w:color w:val="548DD4" w:themeColor="text2" w:themeTint="99"/>
          <w:sz w:val="20"/>
          <w:szCs w:val="20"/>
          <w:u w:val="single"/>
          <w:lang w:eastAsia="fr-FR"/>
        </w:rPr>
        <w:t>TECHNOLOGIE AU COLLEGE</w:t>
      </w:r>
      <w:r>
        <w:rPr>
          <w:rFonts w:ascii="Arial" w:hAnsi="Arial" w:cs="Tahoma"/>
          <w:b/>
          <w:color w:val="548DD4" w:themeColor="text2" w:themeTint="99"/>
          <w:sz w:val="20"/>
          <w:szCs w:val="20"/>
          <w:u w:val="single"/>
          <w:lang w:eastAsia="fr-FR"/>
        </w:rPr>
        <w:t xml:space="preserve"> OU EN DISCIPLINE SCIENCES INDUSTRIELLES DE L’INGENIEUR EN LYCEE GENERAL ET TECHNOLOGIQUE</w:t>
      </w:r>
      <w:r w:rsidR="009E286C" w:rsidRPr="00BC1D74">
        <w:rPr>
          <w:rFonts w:ascii="Arial" w:hAnsi="Arial" w:cs="Tahoma"/>
          <w:b/>
          <w:color w:val="548DD4" w:themeColor="text2" w:themeTint="99"/>
          <w:sz w:val="20"/>
          <w:szCs w:val="20"/>
          <w:u w:val="single"/>
          <w:lang w:eastAsia="fr-FR"/>
        </w:rPr>
        <w:t xml:space="preserve"> </w:t>
      </w:r>
    </w:p>
    <w:p w:rsidR="009E286C" w:rsidRPr="009E286C" w:rsidRDefault="009E286C" w:rsidP="009E286C">
      <w:pPr>
        <w:pStyle w:val="Standard"/>
        <w:widowControl/>
        <w:numPr>
          <w:ilvl w:val="0"/>
          <w:numId w:val="2"/>
        </w:numPr>
        <w:suppressAutoHyphens w:val="0"/>
        <w:autoSpaceDN/>
        <w:spacing w:before="100" w:beforeAutospacing="1" w:after="100" w:afterAutospacing="1"/>
        <w:textAlignment w:val="auto"/>
        <w:rPr>
          <w:rFonts w:ascii="Arial" w:hAnsi="Arial" w:cs="Arial"/>
          <w:b/>
          <w:bCs/>
          <w:sz w:val="20"/>
          <w:szCs w:val="20"/>
          <w:u w:val="single"/>
          <w:lang w:eastAsia="fr-FR"/>
        </w:rPr>
      </w:pPr>
      <w:r w:rsidRPr="009E286C">
        <w:rPr>
          <w:rFonts w:ascii="Arial" w:hAnsi="Arial" w:cs="Arial"/>
          <w:b/>
          <w:bCs/>
          <w:sz w:val="20"/>
          <w:szCs w:val="20"/>
          <w:u w:val="single"/>
          <w:lang w:eastAsia="fr-FR"/>
        </w:rPr>
        <w:t>Les horaires hebdomadaires de technologie</w:t>
      </w:r>
    </w:p>
    <w:p w:rsidR="009E286C" w:rsidRPr="009E286C" w:rsidRDefault="009E286C" w:rsidP="009E286C">
      <w:pPr>
        <w:widowControl/>
        <w:numPr>
          <w:ilvl w:val="0"/>
          <w:numId w:val="14"/>
        </w:numPr>
        <w:suppressAutoHyphens w:val="0"/>
        <w:autoSpaceDN/>
        <w:textAlignment w:val="auto"/>
        <w:rPr>
          <w:rFonts w:ascii="Arial" w:hAnsi="Arial" w:cs="Arial"/>
          <w:sz w:val="20"/>
        </w:rPr>
      </w:pPr>
      <w:r w:rsidRPr="009E286C">
        <w:rPr>
          <w:rFonts w:ascii="Arial" w:hAnsi="Arial" w:cs="Arial"/>
          <w:sz w:val="20"/>
        </w:rPr>
        <w:t>Au cycle 3 – classe de 6</w:t>
      </w:r>
      <w:r w:rsidRPr="009E286C">
        <w:rPr>
          <w:rFonts w:ascii="Arial" w:hAnsi="Arial" w:cs="Arial"/>
          <w:sz w:val="20"/>
          <w:vertAlign w:val="superscript"/>
        </w:rPr>
        <w:t>ème</w:t>
      </w:r>
      <w:r w:rsidRPr="009E286C">
        <w:rPr>
          <w:rFonts w:ascii="Arial" w:hAnsi="Arial" w:cs="Arial"/>
          <w:sz w:val="20"/>
        </w:rPr>
        <w:t xml:space="preserve"> </w:t>
      </w:r>
    </w:p>
    <w:p w:rsidR="009E286C" w:rsidRPr="009E286C" w:rsidRDefault="009E286C" w:rsidP="009E286C">
      <w:pPr>
        <w:rPr>
          <w:rFonts w:ascii="Arial" w:hAnsi="Arial" w:cs="Arial"/>
          <w:sz w:val="20"/>
        </w:rPr>
      </w:pPr>
      <w:r w:rsidRPr="009E286C">
        <w:rPr>
          <w:rFonts w:ascii="Arial" w:hAnsi="Arial" w:cs="Arial"/>
          <w:sz w:val="20"/>
        </w:rPr>
        <w:t>SVT Technologie et Physique-Chimie : 4 heures</w:t>
      </w:r>
    </w:p>
    <w:p w:rsidR="009E286C" w:rsidRPr="009E286C" w:rsidRDefault="009E286C" w:rsidP="009E286C">
      <w:pPr>
        <w:widowControl/>
        <w:numPr>
          <w:ilvl w:val="0"/>
          <w:numId w:val="15"/>
        </w:numPr>
        <w:suppressAutoHyphens w:val="0"/>
        <w:autoSpaceDN/>
        <w:textAlignment w:val="auto"/>
        <w:rPr>
          <w:rFonts w:ascii="Arial" w:hAnsi="Arial" w:cs="Arial"/>
          <w:sz w:val="20"/>
        </w:rPr>
      </w:pPr>
      <w:r w:rsidRPr="009E286C">
        <w:rPr>
          <w:rFonts w:ascii="Arial" w:hAnsi="Arial" w:cs="Arial"/>
          <w:sz w:val="20"/>
        </w:rPr>
        <w:t>Au cycle 4 – classes de 5</w:t>
      </w:r>
      <w:r w:rsidRPr="009E286C">
        <w:rPr>
          <w:rFonts w:ascii="Arial" w:hAnsi="Arial" w:cs="Arial"/>
          <w:sz w:val="20"/>
          <w:vertAlign w:val="superscript"/>
        </w:rPr>
        <w:t>ème</w:t>
      </w:r>
      <w:r w:rsidRPr="009E286C">
        <w:rPr>
          <w:rFonts w:ascii="Arial" w:hAnsi="Arial" w:cs="Arial"/>
          <w:sz w:val="20"/>
        </w:rPr>
        <w:t>, 4</w:t>
      </w:r>
      <w:r w:rsidRPr="009E286C">
        <w:rPr>
          <w:rFonts w:ascii="Arial" w:hAnsi="Arial" w:cs="Arial"/>
          <w:sz w:val="20"/>
          <w:vertAlign w:val="superscript"/>
        </w:rPr>
        <w:t>ème</w:t>
      </w:r>
      <w:r w:rsidRPr="009E286C">
        <w:rPr>
          <w:rFonts w:ascii="Arial" w:hAnsi="Arial" w:cs="Arial"/>
          <w:sz w:val="20"/>
        </w:rPr>
        <w:t xml:space="preserve"> et 3</w:t>
      </w:r>
      <w:r w:rsidRPr="009E286C">
        <w:rPr>
          <w:rFonts w:ascii="Arial" w:hAnsi="Arial" w:cs="Arial"/>
          <w:sz w:val="20"/>
          <w:vertAlign w:val="superscript"/>
        </w:rPr>
        <w:t>ème</w:t>
      </w:r>
      <w:r w:rsidRPr="009E286C">
        <w:rPr>
          <w:rFonts w:ascii="Arial" w:hAnsi="Arial" w:cs="Arial"/>
          <w:sz w:val="20"/>
        </w:rPr>
        <w:t xml:space="preserve"> </w:t>
      </w:r>
    </w:p>
    <w:p w:rsidR="009E286C" w:rsidRPr="009E286C" w:rsidRDefault="009E286C" w:rsidP="009E286C">
      <w:pPr>
        <w:rPr>
          <w:rFonts w:ascii="Arial" w:hAnsi="Arial" w:cs="Arial"/>
          <w:sz w:val="20"/>
        </w:rPr>
      </w:pPr>
      <w:r w:rsidRPr="009E286C">
        <w:rPr>
          <w:rFonts w:ascii="Arial" w:hAnsi="Arial" w:cs="Arial"/>
          <w:sz w:val="20"/>
        </w:rPr>
        <w:t>Technologie : 1 heure 30</w:t>
      </w:r>
    </w:p>
    <w:p w:rsidR="009E286C" w:rsidRPr="00D7755B" w:rsidRDefault="009E286C" w:rsidP="009E286C">
      <w:pPr>
        <w:pStyle w:val="Standard"/>
        <w:widowControl/>
        <w:numPr>
          <w:ilvl w:val="0"/>
          <w:numId w:val="2"/>
        </w:numPr>
        <w:suppressAutoHyphens w:val="0"/>
        <w:autoSpaceDN/>
        <w:spacing w:before="100" w:beforeAutospacing="1" w:after="100" w:afterAutospacing="1"/>
        <w:textAlignment w:val="auto"/>
        <w:rPr>
          <w:rFonts w:ascii="Arial" w:hAnsi="Arial" w:cs="Arial"/>
          <w:b/>
          <w:bCs/>
          <w:sz w:val="20"/>
          <w:szCs w:val="20"/>
          <w:u w:val="double"/>
          <w:lang w:eastAsia="fr-FR"/>
        </w:rPr>
      </w:pPr>
      <w:r w:rsidRPr="00D7755B">
        <w:rPr>
          <w:rFonts w:ascii="Arial" w:hAnsi="Arial" w:cs="Arial"/>
          <w:b/>
          <w:bCs/>
          <w:sz w:val="20"/>
          <w:szCs w:val="20"/>
          <w:u w:val="double"/>
          <w:lang w:eastAsia="fr-FR"/>
        </w:rPr>
        <w:t xml:space="preserve">Les programmes et documents </w:t>
      </w:r>
      <w:r w:rsidR="00D7755B" w:rsidRPr="00D7755B">
        <w:rPr>
          <w:rFonts w:ascii="Arial" w:hAnsi="Arial" w:cs="Arial"/>
          <w:b/>
          <w:bCs/>
          <w:sz w:val="20"/>
          <w:szCs w:val="20"/>
          <w:u w:val="double"/>
          <w:lang w:eastAsia="fr-FR"/>
        </w:rPr>
        <w:t>de référence</w:t>
      </w:r>
    </w:p>
    <w:p w:rsidR="00042792" w:rsidRDefault="009E286C" w:rsidP="009E286C">
      <w:pPr>
        <w:rPr>
          <w:rFonts w:ascii="Arial" w:hAnsi="Arial" w:cs="Arial"/>
          <w:sz w:val="20"/>
        </w:rPr>
      </w:pPr>
      <w:r w:rsidRPr="009E286C">
        <w:rPr>
          <w:rFonts w:ascii="Arial" w:hAnsi="Arial" w:cs="Arial"/>
          <w:sz w:val="20"/>
        </w:rPr>
        <w:t>Site</w:t>
      </w:r>
      <w:r w:rsidR="00BF667D">
        <w:rPr>
          <w:rFonts w:ascii="Arial" w:hAnsi="Arial" w:cs="Arial"/>
          <w:sz w:val="20"/>
        </w:rPr>
        <w:t>s</w:t>
      </w:r>
      <w:r w:rsidRPr="009E286C">
        <w:rPr>
          <w:rFonts w:ascii="Arial" w:hAnsi="Arial" w:cs="Arial"/>
          <w:sz w:val="20"/>
        </w:rPr>
        <w:t xml:space="preserve"> institutionnel</w:t>
      </w:r>
      <w:r w:rsidR="00BF667D">
        <w:rPr>
          <w:rFonts w:ascii="Arial" w:hAnsi="Arial" w:cs="Arial"/>
          <w:sz w:val="20"/>
        </w:rPr>
        <w:t>s</w:t>
      </w:r>
      <w:r w:rsidR="00042792">
        <w:rPr>
          <w:rFonts w:ascii="Arial" w:hAnsi="Arial" w:cs="Arial"/>
          <w:sz w:val="20"/>
        </w:rPr>
        <w:t> :</w:t>
      </w:r>
    </w:p>
    <w:p w:rsidR="009E286C" w:rsidRPr="00042792" w:rsidRDefault="00042792" w:rsidP="00042792">
      <w:pPr>
        <w:pStyle w:val="Paragraphedeliste"/>
        <w:numPr>
          <w:ilvl w:val="0"/>
          <w:numId w:val="31"/>
        </w:numPr>
        <w:rPr>
          <w:rFonts w:ascii="Arial" w:hAnsi="Arial" w:cs="Arial"/>
          <w:sz w:val="20"/>
        </w:rPr>
      </w:pPr>
      <w:r w:rsidRPr="00042792">
        <w:rPr>
          <w:rFonts w:ascii="Arial" w:hAnsi="Arial" w:cs="Arial"/>
          <w:sz w:val="20"/>
        </w:rPr>
        <w:t>T</w:t>
      </w:r>
      <w:r w:rsidR="009E286C" w:rsidRPr="00042792">
        <w:rPr>
          <w:rFonts w:ascii="Arial" w:hAnsi="Arial" w:cs="Arial"/>
          <w:sz w:val="20"/>
        </w:rPr>
        <w:t>echnologie</w:t>
      </w:r>
    </w:p>
    <w:p w:rsidR="00BF667D" w:rsidRDefault="00DC069D" w:rsidP="009E286C">
      <w:pPr>
        <w:rPr>
          <w:rFonts w:ascii="Arial" w:hAnsi="Arial" w:cs="Arial"/>
          <w:sz w:val="20"/>
        </w:rPr>
      </w:pPr>
      <w:hyperlink r:id="rId12" w:history="1">
        <w:r w:rsidR="00BF667D" w:rsidRPr="00BF667D">
          <w:rPr>
            <w:rStyle w:val="Lienhypertexte"/>
            <w:rFonts w:ascii="Arial" w:hAnsi="Arial" w:cs="Arial"/>
            <w:sz w:val="20"/>
          </w:rPr>
          <w:t>Sciences et technologie au cycle 3</w:t>
        </w:r>
      </w:hyperlink>
    </w:p>
    <w:p w:rsidR="00BF667D" w:rsidRDefault="00DC069D" w:rsidP="009E286C">
      <w:pPr>
        <w:rPr>
          <w:rStyle w:val="Lienhypertexte"/>
          <w:rFonts w:ascii="Arial" w:hAnsi="Arial" w:cs="Arial"/>
          <w:sz w:val="20"/>
        </w:rPr>
      </w:pPr>
      <w:hyperlink r:id="rId13" w:history="1">
        <w:r w:rsidR="00BF667D" w:rsidRPr="00BF667D">
          <w:rPr>
            <w:rStyle w:val="Lienhypertexte"/>
            <w:rFonts w:ascii="Arial" w:hAnsi="Arial" w:cs="Arial"/>
            <w:sz w:val="20"/>
          </w:rPr>
          <w:t>Ressources d'accompagnement du programme de technologie au cycle 4</w:t>
        </w:r>
      </w:hyperlink>
    </w:p>
    <w:p w:rsidR="00710246" w:rsidRDefault="00DC069D" w:rsidP="009E286C">
      <w:pPr>
        <w:rPr>
          <w:rStyle w:val="Lienhypertexte"/>
          <w:rFonts w:ascii="Arial" w:hAnsi="Arial" w:cs="Arial"/>
          <w:sz w:val="20"/>
        </w:rPr>
      </w:pPr>
      <w:hyperlink r:id="rId14" w:history="1">
        <w:r w:rsidR="00710246" w:rsidRPr="00710246">
          <w:rPr>
            <w:rStyle w:val="Lienhypertexte"/>
            <w:rFonts w:ascii="Arial" w:hAnsi="Arial" w:cs="Arial"/>
            <w:sz w:val="20"/>
          </w:rPr>
          <w:t>Programme du cycle 3</w:t>
        </w:r>
      </w:hyperlink>
    </w:p>
    <w:p w:rsidR="00710246" w:rsidRPr="009E286C" w:rsidRDefault="00DC069D" w:rsidP="009E286C">
      <w:pPr>
        <w:rPr>
          <w:rFonts w:ascii="Arial" w:hAnsi="Arial" w:cs="Arial"/>
          <w:sz w:val="20"/>
        </w:rPr>
      </w:pPr>
      <w:hyperlink r:id="rId15" w:history="1">
        <w:r w:rsidR="00710246" w:rsidRPr="00710246">
          <w:rPr>
            <w:rStyle w:val="Lienhypertexte"/>
            <w:rFonts w:ascii="Arial" w:hAnsi="Arial" w:cs="Arial"/>
            <w:sz w:val="20"/>
          </w:rPr>
          <w:t>Programme du cycle 4</w:t>
        </w:r>
      </w:hyperlink>
    </w:p>
    <w:p w:rsidR="00BF667D" w:rsidRDefault="00BF667D" w:rsidP="00BF667D">
      <w:pPr>
        <w:rPr>
          <w:rFonts w:ascii="Arial" w:hAnsi="Arial" w:cs="Arial"/>
          <w:sz w:val="20"/>
        </w:rPr>
      </w:pPr>
    </w:p>
    <w:p w:rsidR="00BF667D" w:rsidRDefault="009E286C" w:rsidP="00BF667D">
      <w:pPr>
        <w:rPr>
          <w:rFonts w:ascii="Arial" w:hAnsi="Arial" w:cs="Arial"/>
          <w:sz w:val="20"/>
        </w:rPr>
      </w:pPr>
      <w:r w:rsidRPr="009E286C">
        <w:rPr>
          <w:rFonts w:ascii="Arial" w:hAnsi="Arial" w:cs="Arial"/>
          <w:sz w:val="20"/>
        </w:rPr>
        <w:t xml:space="preserve">Vous pourrez y </w:t>
      </w:r>
      <w:r w:rsidR="00BF667D">
        <w:rPr>
          <w:rFonts w:ascii="Arial" w:hAnsi="Arial" w:cs="Arial"/>
          <w:sz w:val="20"/>
        </w:rPr>
        <w:t>trouver notamment</w:t>
      </w:r>
      <w:r w:rsidRPr="009E286C">
        <w:rPr>
          <w:rFonts w:ascii="Arial" w:hAnsi="Arial" w:cs="Arial"/>
          <w:sz w:val="20"/>
        </w:rPr>
        <w:t xml:space="preserve"> </w:t>
      </w:r>
      <w:r w:rsidR="00BF667D">
        <w:rPr>
          <w:rFonts w:ascii="Arial" w:hAnsi="Arial" w:cs="Arial"/>
          <w:sz w:val="20"/>
        </w:rPr>
        <w:t>pour i</w:t>
      </w:r>
      <w:r w:rsidR="00BF667D" w:rsidRPr="00BF667D">
        <w:rPr>
          <w:rFonts w:ascii="Arial" w:hAnsi="Arial" w:cs="Arial"/>
          <w:sz w:val="20"/>
        </w:rPr>
        <w:t>nscrire son enseignement dans une logique de cycle</w:t>
      </w:r>
      <w:r w:rsidR="00BF667D">
        <w:rPr>
          <w:rFonts w:ascii="Arial" w:hAnsi="Arial" w:cs="Arial"/>
          <w:sz w:val="20"/>
        </w:rPr>
        <w:t> :</w:t>
      </w:r>
    </w:p>
    <w:p w:rsidR="00BF667D" w:rsidRDefault="00BF667D" w:rsidP="00BF667D">
      <w:pPr>
        <w:widowControl/>
        <w:numPr>
          <w:ilvl w:val="0"/>
          <w:numId w:val="16"/>
        </w:numPr>
        <w:suppressAutoHyphens w:val="0"/>
        <w:autoSpaceDN/>
        <w:textAlignment w:val="auto"/>
        <w:rPr>
          <w:rFonts w:ascii="Arial" w:hAnsi="Arial" w:cs="Arial"/>
          <w:sz w:val="20"/>
        </w:rPr>
      </w:pPr>
      <w:r w:rsidRPr="00BF667D">
        <w:rPr>
          <w:rFonts w:ascii="Arial" w:hAnsi="Arial" w:cs="Arial"/>
          <w:sz w:val="20"/>
        </w:rPr>
        <w:t>Démarches et méthodes</w:t>
      </w:r>
    </w:p>
    <w:p w:rsidR="00BF667D" w:rsidRDefault="00BF667D" w:rsidP="00BF667D">
      <w:pPr>
        <w:widowControl/>
        <w:numPr>
          <w:ilvl w:val="0"/>
          <w:numId w:val="16"/>
        </w:numPr>
        <w:suppressAutoHyphens w:val="0"/>
        <w:autoSpaceDN/>
        <w:textAlignment w:val="auto"/>
        <w:rPr>
          <w:rFonts w:ascii="Arial" w:hAnsi="Arial" w:cs="Arial"/>
          <w:sz w:val="20"/>
        </w:rPr>
      </w:pPr>
      <w:r w:rsidRPr="00BF667D">
        <w:rPr>
          <w:rFonts w:ascii="Arial" w:hAnsi="Arial" w:cs="Arial"/>
          <w:sz w:val="20"/>
        </w:rPr>
        <w:t>Outils pour concevoir la progressivité des apprentissages</w:t>
      </w:r>
    </w:p>
    <w:p w:rsidR="00BF667D" w:rsidRDefault="00BF667D" w:rsidP="00BF667D">
      <w:pPr>
        <w:widowControl/>
        <w:numPr>
          <w:ilvl w:val="0"/>
          <w:numId w:val="16"/>
        </w:numPr>
        <w:suppressAutoHyphens w:val="0"/>
        <w:autoSpaceDN/>
        <w:textAlignment w:val="auto"/>
        <w:rPr>
          <w:rFonts w:ascii="Arial" w:hAnsi="Arial" w:cs="Arial"/>
          <w:sz w:val="20"/>
        </w:rPr>
      </w:pPr>
      <w:r w:rsidRPr="00BF667D">
        <w:rPr>
          <w:rFonts w:ascii="Arial" w:hAnsi="Arial" w:cs="Arial"/>
          <w:sz w:val="20"/>
        </w:rPr>
        <w:t xml:space="preserve">Mettre en </w:t>
      </w:r>
      <w:r w:rsidR="00202CE0" w:rsidRPr="00BF667D">
        <w:rPr>
          <w:rFonts w:ascii="Arial" w:hAnsi="Arial" w:cs="Arial"/>
          <w:sz w:val="20"/>
        </w:rPr>
        <w:t>œuvre</w:t>
      </w:r>
      <w:r w:rsidRPr="00BF667D">
        <w:rPr>
          <w:rFonts w:ascii="Arial" w:hAnsi="Arial" w:cs="Arial"/>
          <w:sz w:val="20"/>
        </w:rPr>
        <w:t xml:space="preserve"> son enseignement</w:t>
      </w:r>
    </w:p>
    <w:p w:rsidR="00BF667D" w:rsidRDefault="00BF667D" w:rsidP="00BF667D">
      <w:pPr>
        <w:widowControl/>
        <w:numPr>
          <w:ilvl w:val="0"/>
          <w:numId w:val="16"/>
        </w:numPr>
        <w:suppressAutoHyphens w:val="0"/>
        <w:autoSpaceDN/>
        <w:textAlignment w:val="auto"/>
        <w:rPr>
          <w:rFonts w:ascii="Arial" w:hAnsi="Arial" w:cs="Arial"/>
          <w:sz w:val="20"/>
        </w:rPr>
      </w:pPr>
      <w:r w:rsidRPr="00BF667D">
        <w:rPr>
          <w:rFonts w:ascii="Arial" w:hAnsi="Arial" w:cs="Arial"/>
          <w:sz w:val="20"/>
        </w:rPr>
        <w:t>Évaluation de la maîtrise des compétences du socle commun</w:t>
      </w:r>
    </w:p>
    <w:p w:rsidR="009E286C" w:rsidRPr="009E286C" w:rsidRDefault="009E286C" w:rsidP="00BF667D">
      <w:pPr>
        <w:widowControl/>
        <w:numPr>
          <w:ilvl w:val="0"/>
          <w:numId w:val="16"/>
        </w:numPr>
        <w:suppressAutoHyphens w:val="0"/>
        <w:autoSpaceDN/>
        <w:textAlignment w:val="auto"/>
        <w:rPr>
          <w:rFonts w:ascii="Arial" w:hAnsi="Arial" w:cs="Arial"/>
          <w:sz w:val="20"/>
        </w:rPr>
      </w:pPr>
      <w:r w:rsidRPr="009E286C">
        <w:rPr>
          <w:rFonts w:ascii="Arial" w:hAnsi="Arial" w:cs="Arial"/>
          <w:sz w:val="20"/>
        </w:rPr>
        <w:t>Guide d’équipement pour les laboratoires de technologie au collège</w:t>
      </w:r>
    </w:p>
    <w:p w:rsidR="00501B36" w:rsidRDefault="00501B36" w:rsidP="009E286C">
      <w:pPr>
        <w:rPr>
          <w:rFonts w:ascii="Arial" w:hAnsi="Arial" w:cs="Arial"/>
          <w:sz w:val="20"/>
        </w:rPr>
      </w:pPr>
    </w:p>
    <w:p w:rsidR="00042792" w:rsidRPr="00042792" w:rsidRDefault="00042792" w:rsidP="00042792">
      <w:pPr>
        <w:pStyle w:val="Paragraphedeliste"/>
        <w:numPr>
          <w:ilvl w:val="0"/>
          <w:numId w:val="31"/>
        </w:numPr>
        <w:rPr>
          <w:rFonts w:ascii="Arial" w:hAnsi="Arial" w:cs="Arial"/>
          <w:sz w:val="20"/>
        </w:rPr>
      </w:pPr>
      <w:r w:rsidRPr="00042792">
        <w:rPr>
          <w:rFonts w:ascii="Arial" w:hAnsi="Arial" w:cs="Arial"/>
          <w:sz w:val="20"/>
        </w:rPr>
        <w:t>Bac général et technologique</w:t>
      </w:r>
    </w:p>
    <w:p w:rsidR="000F5B00" w:rsidRDefault="00DC069D" w:rsidP="009E286C">
      <w:pPr>
        <w:rPr>
          <w:rFonts w:ascii="Arial" w:hAnsi="Arial" w:cs="Arial"/>
          <w:sz w:val="20"/>
        </w:rPr>
      </w:pPr>
      <w:hyperlink r:id="rId16" w:history="1">
        <w:r w:rsidR="002C4CB1" w:rsidRPr="002C4CB1">
          <w:rPr>
            <w:rStyle w:val="Lienhypertexte"/>
            <w:rFonts w:ascii="Arial" w:hAnsi="Arial" w:cs="Arial"/>
            <w:sz w:val="20"/>
          </w:rPr>
          <w:t>Programmes et ressources en série STI2D</w:t>
        </w:r>
      </w:hyperlink>
    </w:p>
    <w:p w:rsidR="000F5B00" w:rsidRDefault="00DC069D" w:rsidP="009E286C">
      <w:pPr>
        <w:rPr>
          <w:rFonts w:ascii="Arial" w:hAnsi="Arial" w:cs="Arial"/>
          <w:sz w:val="20"/>
        </w:rPr>
      </w:pPr>
      <w:hyperlink r:id="rId17" w:history="1">
        <w:r w:rsidR="002C4CB1" w:rsidRPr="002C4CB1">
          <w:rPr>
            <w:rStyle w:val="Lienhypertexte"/>
            <w:rFonts w:ascii="Arial" w:hAnsi="Arial" w:cs="Arial"/>
            <w:sz w:val="20"/>
          </w:rPr>
          <w:t>Programmes et ressources en sciences de l'ingénieur - voie GT</w:t>
        </w:r>
      </w:hyperlink>
    </w:p>
    <w:p w:rsidR="00501B36" w:rsidRPr="00501B36" w:rsidRDefault="00501B36" w:rsidP="00501B36">
      <w:pPr>
        <w:pStyle w:val="Standard"/>
        <w:widowControl/>
        <w:numPr>
          <w:ilvl w:val="0"/>
          <w:numId w:val="2"/>
        </w:numPr>
        <w:suppressAutoHyphens w:val="0"/>
        <w:autoSpaceDN/>
        <w:spacing w:before="100" w:beforeAutospacing="1" w:after="100" w:afterAutospacing="1"/>
        <w:textAlignment w:val="auto"/>
        <w:rPr>
          <w:rFonts w:ascii="Arial" w:hAnsi="Arial" w:cs="Arial"/>
          <w:b/>
          <w:bCs/>
          <w:sz w:val="20"/>
          <w:szCs w:val="20"/>
          <w:u w:val="single"/>
          <w:lang w:eastAsia="fr-FR"/>
        </w:rPr>
      </w:pPr>
      <w:r w:rsidRPr="00501B36">
        <w:rPr>
          <w:rFonts w:ascii="Arial" w:hAnsi="Arial" w:cs="Arial"/>
          <w:b/>
          <w:bCs/>
          <w:sz w:val="20"/>
          <w:szCs w:val="20"/>
          <w:u w:val="single"/>
          <w:lang w:eastAsia="fr-FR"/>
        </w:rPr>
        <w:t>Quelques conseils</w:t>
      </w:r>
    </w:p>
    <w:p w:rsidR="00501B36" w:rsidRPr="00501B36" w:rsidRDefault="00BF667D" w:rsidP="00501B36">
      <w:pPr>
        <w:pStyle w:val="Paragraphedeliste"/>
        <w:widowControl/>
        <w:numPr>
          <w:ilvl w:val="0"/>
          <w:numId w:val="22"/>
        </w:numPr>
        <w:suppressAutoHyphens w:val="0"/>
        <w:autoSpaceDN/>
        <w:textAlignment w:val="auto"/>
        <w:rPr>
          <w:rFonts w:ascii="Arial" w:hAnsi="Arial" w:cs="Arial"/>
          <w:sz w:val="20"/>
          <w:szCs w:val="20"/>
        </w:rPr>
      </w:pPr>
      <w:r>
        <w:rPr>
          <w:rFonts w:ascii="Arial" w:hAnsi="Arial" w:cs="Arial"/>
          <w:sz w:val="20"/>
          <w:szCs w:val="20"/>
        </w:rPr>
        <w:t>Connaitre le</w:t>
      </w:r>
      <w:r w:rsidR="00501B36" w:rsidRPr="00501B36">
        <w:rPr>
          <w:rFonts w:ascii="Arial" w:hAnsi="Arial" w:cs="Arial"/>
          <w:sz w:val="20"/>
          <w:szCs w:val="20"/>
        </w:rPr>
        <w:t xml:space="preserve"> projet d’établissement</w:t>
      </w:r>
    </w:p>
    <w:p w:rsidR="00501B36" w:rsidRPr="00501B36" w:rsidRDefault="004C4B36" w:rsidP="00501B36">
      <w:pPr>
        <w:pStyle w:val="Paragraphedeliste"/>
        <w:widowControl/>
        <w:numPr>
          <w:ilvl w:val="0"/>
          <w:numId w:val="22"/>
        </w:numPr>
        <w:suppressAutoHyphens w:val="0"/>
        <w:autoSpaceDN/>
        <w:textAlignment w:val="auto"/>
        <w:rPr>
          <w:rFonts w:ascii="Arial" w:hAnsi="Arial" w:cs="Arial"/>
          <w:sz w:val="20"/>
          <w:szCs w:val="20"/>
        </w:rPr>
      </w:pPr>
      <w:r>
        <w:rPr>
          <w:rFonts w:ascii="Arial" w:hAnsi="Arial" w:cs="Arial"/>
          <w:sz w:val="20"/>
          <w:szCs w:val="20"/>
        </w:rPr>
        <w:t>Etre présent</w:t>
      </w:r>
      <w:r w:rsidR="00501B36" w:rsidRPr="00501B36">
        <w:rPr>
          <w:rFonts w:ascii="Arial" w:hAnsi="Arial" w:cs="Arial"/>
          <w:sz w:val="20"/>
          <w:szCs w:val="20"/>
        </w:rPr>
        <w:t xml:space="preserve"> aux réunions disciplinaires</w:t>
      </w:r>
    </w:p>
    <w:p w:rsidR="00501B36" w:rsidRPr="00501B36" w:rsidRDefault="004C4B36" w:rsidP="00501B36">
      <w:pPr>
        <w:pStyle w:val="Paragraphedeliste"/>
        <w:widowControl/>
        <w:numPr>
          <w:ilvl w:val="0"/>
          <w:numId w:val="22"/>
        </w:numPr>
        <w:suppressAutoHyphens w:val="0"/>
        <w:autoSpaceDN/>
        <w:textAlignment w:val="auto"/>
        <w:rPr>
          <w:rFonts w:ascii="Arial" w:hAnsi="Arial" w:cs="Arial"/>
          <w:sz w:val="20"/>
          <w:szCs w:val="20"/>
        </w:rPr>
      </w:pPr>
      <w:r>
        <w:rPr>
          <w:rFonts w:ascii="Arial" w:hAnsi="Arial" w:cs="Arial"/>
          <w:sz w:val="20"/>
          <w:szCs w:val="20"/>
        </w:rPr>
        <w:t xml:space="preserve">S’inscrire dans une </w:t>
      </w:r>
      <w:r w:rsidR="00501B36" w:rsidRPr="00501B36">
        <w:rPr>
          <w:rFonts w:ascii="Arial" w:hAnsi="Arial" w:cs="Arial"/>
          <w:sz w:val="20"/>
          <w:szCs w:val="20"/>
        </w:rPr>
        <w:t>progression pédagogique annuelle commune à la discipline</w:t>
      </w:r>
    </w:p>
    <w:p w:rsidR="00501B36" w:rsidRPr="00501B36" w:rsidRDefault="004C4B36" w:rsidP="00501B36">
      <w:pPr>
        <w:pStyle w:val="Paragraphedeliste"/>
        <w:widowControl/>
        <w:numPr>
          <w:ilvl w:val="0"/>
          <w:numId w:val="22"/>
        </w:numPr>
        <w:suppressAutoHyphens w:val="0"/>
        <w:autoSpaceDN/>
        <w:textAlignment w:val="auto"/>
        <w:rPr>
          <w:rFonts w:ascii="Arial" w:hAnsi="Arial" w:cs="Arial"/>
          <w:sz w:val="20"/>
          <w:szCs w:val="20"/>
        </w:rPr>
      </w:pPr>
      <w:r>
        <w:rPr>
          <w:rFonts w:ascii="Arial" w:hAnsi="Arial" w:cs="Arial"/>
          <w:sz w:val="20"/>
          <w:szCs w:val="20"/>
        </w:rPr>
        <w:t xml:space="preserve">Etre présent </w:t>
      </w:r>
      <w:r w:rsidR="00501B36" w:rsidRPr="00501B36">
        <w:rPr>
          <w:rFonts w:ascii="Arial" w:hAnsi="Arial" w:cs="Arial"/>
          <w:sz w:val="20"/>
          <w:szCs w:val="20"/>
        </w:rPr>
        <w:t>aux réunions interdisciplinaires</w:t>
      </w:r>
    </w:p>
    <w:p w:rsidR="00501B36" w:rsidRPr="00501B36" w:rsidRDefault="004C4B36" w:rsidP="00501B36">
      <w:pPr>
        <w:pStyle w:val="Paragraphedeliste"/>
        <w:widowControl/>
        <w:numPr>
          <w:ilvl w:val="0"/>
          <w:numId w:val="22"/>
        </w:numPr>
        <w:suppressAutoHyphens w:val="0"/>
        <w:autoSpaceDN/>
        <w:textAlignment w:val="auto"/>
        <w:rPr>
          <w:rFonts w:ascii="Arial" w:hAnsi="Arial" w:cs="Arial"/>
          <w:sz w:val="20"/>
          <w:szCs w:val="20"/>
        </w:rPr>
      </w:pPr>
      <w:r>
        <w:rPr>
          <w:rFonts w:ascii="Arial" w:hAnsi="Arial" w:cs="Arial"/>
          <w:sz w:val="20"/>
          <w:szCs w:val="20"/>
        </w:rPr>
        <w:t xml:space="preserve">Etre présent </w:t>
      </w:r>
      <w:r w:rsidR="00501B36" w:rsidRPr="00501B36">
        <w:rPr>
          <w:rFonts w:ascii="Arial" w:hAnsi="Arial" w:cs="Arial"/>
          <w:sz w:val="20"/>
          <w:szCs w:val="20"/>
        </w:rPr>
        <w:t>aux conseils de classe en fin de trimestre ou</w:t>
      </w:r>
      <w:r>
        <w:rPr>
          <w:rFonts w:ascii="Arial" w:hAnsi="Arial" w:cs="Arial"/>
          <w:sz w:val="20"/>
          <w:szCs w:val="20"/>
        </w:rPr>
        <w:t xml:space="preserve"> s’assurer qu’un</w:t>
      </w:r>
      <w:r w:rsidR="00501B36" w:rsidRPr="00501B36">
        <w:rPr>
          <w:rFonts w:ascii="Arial" w:hAnsi="Arial" w:cs="Arial"/>
          <w:sz w:val="20"/>
          <w:szCs w:val="20"/>
        </w:rPr>
        <w:t xml:space="preserve"> compte rendu </w:t>
      </w:r>
      <w:r>
        <w:rPr>
          <w:rFonts w:ascii="Arial" w:hAnsi="Arial" w:cs="Arial"/>
          <w:sz w:val="20"/>
          <w:szCs w:val="20"/>
        </w:rPr>
        <w:t xml:space="preserve">est </w:t>
      </w:r>
      <w:r w:rsidR="00501B36" w:rsidRPr="00501B36">
        <w:rPr>
          <w:rFonts w:ascii="Arial" w:hAnsi="Arial" w:cs="Arial"/>
          <w:sz w:val="20"/>
          <w:szCs w:val="20"/>
        </w:rPr>
        <w:t>donné au professeur principal</w:t>
      </w:r>
    </w:p>
    <w:p w:rsidR="00501B36" w:rsidRPr="00501B36" w:rsidRDefault="00501B36" w:rsidP="009E286C">
      <w:pPr>
        <w:rPr>
          <w:rFonts w:ascii="Arial" w:hAnsi="Arial" w:cs="Arial"/>
          <w:sz w:val="20"/>
          <w:szCs w:val="20"/>
        </w:rPr>
      </w:pPr>
    </w:p>
    <w:p w:rsidR="00501B36" w:rsidRPr="00265C24" w:rsidRDefault="007A63F8" w:rsidP="007A63F8">
      <w:pPr>
        <w:pStyle w:val="Standard"/>
        <w:widowControl/>
        <w:numPr>
          <w:ilvl w:val="0"/>
          <w:numId w:val="2"/>
        </w:numPr>
        <w:suppressAutoHyphens w:val="0"/>
        <w:autoSpaceDN/>
        <w:spacing w:before="100" w:beforeAutospacing="1" w:after="100" w:afterAutospacing="1"/>
        <w:textAlignment w:val="auto"/>
        <w:rPr>
          <w:rFonts w:ascii="Arial" w:hAnsi="Arial" w:cs="Arial"/>
          <w:b/>
          <w:bCs/>
          <w:sz w:val="20"/>
          <w:szCs w:val="20"/>
          <w:u w:val="single"/>
          <w:lang w:eastAsia="fr-FR"/>
        </w:rPr>
      </w:pPr>
      <w:r w:rsidRPr="007A63F8">
        <w:rPr>
          <w:rFonts w:ascii="Arial" w:hAnsi="Arial" w:cs="Arial"/>
          <w:b/>
          <w:bCs/>
          <w:sz w:val="20"/>
          <w:szCs w:val="20"/>
          <w:u w:val="single"/>
          <w:lang w:eastAsia="fr-FR"/>
        </w:rPr>
        <w:t>J'enseigne avec le numérique</w:t>
      </w:r>
    </w:p>
    <w:p w:rsidR="007A63F8" w:rsidRDefault="00F566A3" w:rsidP="00501B36">
      <w:pPr>
        <w:rPr>
          <w:rFonts w:ascii="Arial" w:hAnsi="Arial" w:cs="Arial"/>
          <w:bCs/>
          <w:sz w:val="20"/>
          <w:szCs w:val="20"/>
        </w:rPr>
      </w:pPr>
      <w:r>
        <w:rPr>
          <w:rFonts w:ascii="Arial" w:hAnsi="Arial" w:cs="Arial"/>
          <w:bCs/>
          <w:sz w:val="20"/>
          <w:szCs w:val="20"/>
        </w:rPr>
        <w:t xml:space="preserve">La page du site Eduscol : </w:t>
      </w:r>
      <w:hyperlink r:id="rId18" w:history="1">
        <w:r w:rsidRPr="00B234E4">
          <w:rPr>
            <w:rStyle w:val="Lienhypertexte"/>
            <w:rFonts w:ascii="Arial" w:hAnsi="Arial" w:cs="Arial"/>
            <w:bCs/>
            <w:sz w:val="20"/>
            <w:szCs w:val="20"/>
          </w:rPr>
          <w:t>https://eduscol.education.fr/103/j-enseigne-avec-le-numerique</w:t>
        </w:r>
      </w:hyperlink>
    </w:p>
    <w:p w:rsidR="00F566A3" w:rsidRDefault="00F566A3" w:rsidP="00501B36">
      <w:pPr>
        <w:rPr>
          <w:rFonts w:ascii="Arial" w:hAnsi="Arial" w:cs="Arial"/>
          <w:bCs/>
          <w:sz w:val="20"/>
          <w:szCs w:val="20"/>
        </w:rPr>
      </w:pPr>
    </w:p>
    <w:p w:rsidR="007A63F8" w:rsidRDefault="00F566A3" w:rsidP="00501B36">
      <w:pPr>
        <w:rPr>
          <w:rFonts w:ascii="Arial" w:hAnsi="Arial" w:cs="Arial"/>
          <w:bCs/>
          <w:sz w:val="20"/>
          <w:szCs w:val="20"/>
        </w:rPr>
      </w:pPr>
      <w:r>
        <w:rPr>
          <w:rFonts w:ascii="Arial" w:hAnsi="Arial" w:cs="Arial"/>
          <w:bCs/>
          <w:sz w:val="20"/>
          <w:szCs w:val="20"/>
        </w:rPr>
        <w:t xml:space="preserve">Elle permet notamment un accès au site Edubase, </w:t>
      </w:r>
      <w:r w:rsidRPr="00F566A3">
        <w:rPr>
          <w:rFonts w:ascii="Arial" w:hAnsi="Arial" w:cs="Arial"/>
          <w:bCs/>
          <w:sz w:val="20"/>
          <w:szCs w:val="20"/>
        </w:rPr>
        <w:t>une banque nationale de scénarios pédagogiques</w:t>
      </w:r>
      <w:r w:rsidR="000F5B00">
        <w:rPr>
          <w:rFonts w:ascii="Arial" w:hAnsi="Arial" w:cs="Arial"/>
          <w:bCs/>
          <w:sz w:val="20"/>
          <w:szCs w:val="20"/>
        </w:rPr>
        <w:t xml:space="preserve">. Celui-ci a été simplifié et amélioré, la technologie comporte de nombreuses ressources : </w:t>
      </w:r>
    </w:p>
    <w:p w:rsidR="00495B05" w:rsidRDefault="00DC069D" w:rsidP="00501B36">
      <w:pPr>
        <w:rPr>
          <w:rFonts w:ascii="Arial" w:hAnsi="Arial" w:cs="Arial"/>
          <w:bCs/>
          <w:sz w:val="20"/>
          <w:szCs w:val="20"/>
        </w:rPr>
      </w:pPr>
      <w:hyperlink r:id="rId19" w:history="1">
        <w:r w:rsidR="00495B05" w:rsidRPr="00823595">
          <w:rPr>
            <w:rStyle w:val="Lienhypertexte"/>
            <w:rFonts w:ascii="Arial" w:hAnsi="Arial" w:cs="Arial"/>
            <w:bCs/>
            <w:sz w:val="20"/>
            <w:szCs w:val="20"/>
          </w:rPr>
          <w:t>https://edubase.eduscol.education.fr/recherche?discipline[0]=Technologie</w:t>
        </w:r>
      </w:hyperlink>
    </w:p>
    <w:p w:rsidR="00495B05" w:rsidRDefault="00495B05" w:rsidP="00501B36">
      <w:pPr>
        <w:rPr>
          <w:rFonts w:ascii="Arial" w:hAnsi="Arial" w:cs="Arial"/>
          <w:bCs/>
          <w:sz w:val="20"/>
          <w:szCs w:val="20"/>
        </w:rPr>
      </w:pPr>
    </w:p>
    <w:p w:rsidR="00501B36" w:rsidRDefault="00265C24" w:rsidP="00265C24">
      <w:pPr>
        <w:pStyle w:val="Standard"/>
        <w:widowControl/>
        <w:numPr>
          <w:ilvl w:val="0"/>
          <w:numId w:val="2"/>
        </w:numPr>
        <w:suppressAutoHyphens w:val="0"/>
        <w:autoSpaceDN/>
        <w:spacing w:before="100" w:beforeAutospacing="1" w:after="100" w:afterAutospacing="1"/>
        <w:textAlignment w:val="auto"/>
        <w:rPr>
          <w:rFonts w:ascii="Arial" w:hAnsi="Arial" w:cs="Arial"/>
          <w:b/>
          <w:bCs/>
          <w:sz w:val="20"/>
          <w:szCs w:val="20"/>
          <w:u w:val="single"/>
          <w:lang w:eastAsia="fr-FR"/>
        </w:rPr>
      </w:pPr>
      <w:r w:rsidRPr="00265C24">
        <w:rPr>
          <w:rFonts w:ascii="Arial" w:hAnsi="Arial" w:cs="Arial"/>
          <w:b/>
          <w:bCs/>
          <w:sz w:val="20"/>
          <w:szCs w:val="20"/>
          <w:u w:val="single"/>
          <w:lang w:eastAsia="fr-FR"/>
        </w:rPr>
        <w:t>Continuité pédagogique en sciences et techniques industrielles</w:t>
      </w:r>
    </w:p>
    <w:p w:rsidR="0066509D" w:rsidRDefault="0066509D" w:rsidP="00495B05">
      <w:pPr>
        <w:pStyle w:val="Standard"/>
        <w:widowControl/>
        <w:suppressAutoHyphens w:val="0"/>
        <w:autoSpaceDN/>
        <w:spacing w:before="100" w:beforeAutospacing="1" w:after="100" w:afterAutospacing="1"/>
        <w:ind w:left="1080"/>
        <w:jc w:val="both"/>
        <w:textAlignment w:val="auto"/>
        <w:rPr>
          <w:rFonts w:ascii="Arial" w:hAnsi="Arial" w:cs="Arial"/>
          <w:bCs/>
          <w:sz w:val="20"/>
          <w:szCs w:val="20"/>
          <w:lang w:eastAsia="fr-FR"/>
        </w:rPr>
      </w:pPr>
      <w:r>
        <w:rPr>
          <w:rFonts w:ascii="Arial" w:hAnsi="Arial" w:cs="Arial"/>
          <w:bCs/>
          <w:sz w:val="20"/>
          <w:szCs w:val="20"/>
          <w:lang w:eastAsia="fr-FR"/>
        </w:rPr>
        <w:t>Q</w:t>
      </w:r>
      <w:r w:rsidRPr="0066509D">
        <w:rPr>
          <w:rFonts w:ascii="Arial" w:hAnsi="Arial" w:cs="Arial"/>
          <w:bCs/>
          <w:sz w:val="20"/>
          <w:szCs w:val="20"/>
          <w:lang w:eastAsia="fr-FR"/>
        </w:rPr>
        <w:t>uelques grands principes et à présenter quelques contenus disciplinaires permettant d'assurer au mieux une continuité pédagogique en sciences et techniques industrielles. Elle ne vise pas à se substituer à ce que les académies, les établissements ou les équipes disciplinaires ont mis en place</w:t>
      </w:r>
      <w:r>
        <w:rPr>
          <w:rFonts w:ascii="Arial" w:hAnsi="Arial" w:cs="Arial"/>
          <w:bCs/>
          <w:sz w:val="20"/>
          <w:szCs w:val="20"/>
          <w:lang w:eastAsia="fr-FR"/>
        </w:rPr>
        <w:t xml:space="preserve"> : </w:t>
      </w:r>
      <w:hyperlink r:id="rId20" w:history="1">
        <w:r w:rsidRPr="00B234E4">
          <w:rPr>
            <w:rStyle w:val="Lienhypertexte"/>
            <w:rFonts w:ascii="Arial" w:hAnsi="Arial" w:cs="Arial"/>
            <w:bCs/>
            <w:sz w:val="20"/>
            <w:szCs w:val="20"/>
            <w:lang w:eastAsia="fr-FR"/>
          </w:rPr>
          <w:t>https://eduscol.education.fr/2014/continuite-pedagogique-en-sciences-et-techniques-industrielles</w:t>
        </w:r>
      </w:hyperlink>
    </w:p>
    <w:p w:rsidR="0066509D" w:rsidRDefault="0066509D" w:rsidP="0066509D">
      <w:pPr>
        <w:pStyle w:val="Standard"/>
        <w:widowControl/>
        <w:suppressAutoHyphens w:val="0"/>
        <w:autoSpaceDN/>
        <w:spacing w:before="100" w:beforeAutospacing="1" w:after="100" w:afterAutospacing="1"/>
        <w:ind w:left="1080"/>
        <w:textAlignment w:val="auto"/>
        <w:rPr>
          <w:rFonts w:ascii="Arial" w:hAnsi="Arial" w:cs="Arial"/>
          <w:bCs/>
          <w:sz w:val="20"/>
          <w:szCs w:val="20"/>
          <w:lang w:eastAsia="fr-FR"/>
        </w:rPr>
      </w:pPr>
    </w:p>
    <w:p w:rsidR="0066509D" w:rsidRPr="00CE2408" w:rsidRDefault="0066509D" w:rsidP="00CE2408">
      <w:pPr>
        <w:pStyle w:val="Standard"/>
        <w:widowControl/>
        <w:numPr>
          <w:ilvl w:val="0"/>
          <w:numId w:val="2"/>
        </w:numPr>
        <w:suppressAutoHyphens w:val="0"/>
        <w:autoSpaceDN/>
        <w:spacing w:before="100" w:beforeAutospacing="1" w:after="100" w:afterAutospacing="1"/>
        <w:textAlignment w:val="auto"/>
        <w:rPr>
          <w:rFonts w:ascii="Arial" w:hAnsi="Arial" w:cs="Arial"/>
          <w:b/>
          <w:bCs/>
          <w:sz w:val="20"/>
          <w:szCs w:val="20"/>
          <w:u w:val="single"/>
          <w:lang w:eastAsia="fr-FR"/>
        </w:rPr>
      </w:pPr>
      <w:r w:rsidRPr="00CE2408">
        <w:rPr>
          <w:rFonts w:ascii="Arial" w:hAnsi="Arial" w:cs="Arial"/>
          <w:b/>
          <w:bCs/>
          <w:sz w:val="20"/>
          <w:szCs w:val="20"/>
          <w:u w:val="single"/>
          <w:lang w:eastAsia="fr-FR"/>
        </w:rPr>
        <w:t xml:space="preserve">Le travail </w:t>
      </w:r>
      <w:r w:rsidR="00CE2408">
        <w:rPr>
          <w:rFonts w:ascii="Arial" w:hAnsi="Arial" w:cs="Arial"/>
          <w:b/>
          <w:bCs/>
          <w:sz w:val="20"/>
          <w:szCs w:val="20"/>
          <w:u w:val="single"/>
          <w:lang w:eastAsia="fr-FR"/>
        </w:rPr>
        <w:t>dans</w:t>
      </w:r>
      <w:r w:rsidRPr="00CE2408">
        <w:rPr>
          <w:rFonts w:ascii="Arial" w:hAnsi="Arial" w:cs="Arial"/>
          <w:b/>
          <w:bCs/>
          <w:sz w:val="20"/>
          <w:szCs w:val="20"/>
          <w:u w:val="single"/>
          <w:lang w:eastAsia="fr-FR"/>
        </w:rPr>
        <w:t xml:space="preserve"> l’académie au sein de nos disciplines</w:t>
      </w:r>
    </w:p>
    <w:p w:rsidR="00501B36" w:rsidRPr="00501B36" w:rsidRDefault="00501B36" w:rsidP="00501B36">
      <w:pPr>
        <w:rPr>
          <w:rFonts w:ascii="Arial" w:hAnsi="Arial" w:cs="Arial"/>
          <w:sz w:val="20"/>
          <w:szCs w:val="20"/>
        </w:rPr>
      </w:pPr>
    </w:p>
    <w:p w:rsidR="002C42AB" w:rsidRDefault="00501B36" w:rsidP="000B072D">
      <w:pPr>
        <w:widowControl/>
        <w:numPr>
          <w:ilvl w:val="0"/>
          <w:numId w:val="21"/>
        </w:numPr>
        <w:suppressAutoHyphens w:val="0"/>
        <w:autoSpaceDN/>
        <w:textAlignment w:val="auto"/>
        <w:rPr>
          <w:rFonts w:ascii="Arial" w:hAnsi="Arial" w:cs="Arial"/>
          <w:sz w:val="20"/>
          <w:szCs w:val="20"/>
        </w:rPr>
      </w:pPr>
      <w:r w:rsidRPr="00501B36">
        <w:rPr>
          <w:rFonts w:ascii="Arial" w:hAnsi="Arial" w:cs="Arial"/>
          <w:sz w:val="20"/>
          <w:szCs w:val="20"/>
        </w:rPr>
        <w:t xml:space="preserve">Portail intranet académique (PIA) </w:t>
      </w:r>
      <w:hyperlink r:id="rId21" w:history="1">
        <w:r w:rsidR="000B072D" w:rsidRPr="00011D3C">
          <w:rPr>
            <w:rStyle w:val="Lienhypertexte"/>
            <w:rFonts w:ascii="Arial" w:hAnsi="Arial" w:cs="Arial"/>
            <w:sz w:val="20"/>
            <w:szCs w:val="20"/>
          </w:rPr>
          <w:t>https://pia.ac-besancon.fr/accueil/</w:t>
        </w:r>
      </w:hyperlink>
      <w:r w:rsidR="000B072D">
        <w:rPr>
          <w:rFonts w:ascii="Arial" w:hAnsi="Arial" w:cs="Arial"/>
          <w:sz w:val="20"/>
          <w:szCs w:val="20"/>
        </w:rPr>
        <w:t xml:space="preserve"> </w:t>
      </w:r>
    </w:p>
    <w:p w:rsidR="00501B36" w:rsidRPr="00CE2408" w:rsidRDefault="002C42AB" w:rsidP="00495B05">
      <w:pPr>
        <w:widowControl/>
        <w:numPr>
          <w:ilvl w:val="0"/>
          <w:numId w:val="21"/>
        </w:numPr>
        <w:suppressAutoHyphens w:val="0"/>
        <w:autoSpaceDN/>
        <w:jc w:val="both"/>
        <w:textAlignment w:val="auto"/>
        <w:rPr>
          <w:rStyle w:val="Lienhypertexte"/>
          <w:rFonts w:ascii="Arial" w:hAnsi="Arial" w:cs="Arial"/>
          <w:color w:val="auto"/>
          <w:sz w:val="20"/>
          <w:szCs w:val="20"/>
          <w:u w:val="none"/>
        </w:rPr>
      </w:pPr>
      <w:r>
        <w:rPr>
          <w:rFonts w:ascii="Arial" w:hAnsi="Arial" w:cs="Arial"/>
          <w:sz w:val="20"/>
          <w:szCs w:val="20"/>
        </w:rPr>
        <w:t>T</w:t>
      </w:r>
      <w:r w:rsidR="00501B36" w:rsidRPr="00501B36">
        <w:rPr>
          <w:rFonts w:ascii="Arial" w:hAnsi="Arial" w:cs="Arial"/>
          <w:sz w:val="20"/>
          <w:szCs w:val="20"/>
        </w:rPr>
        <w:t>ravailler en mode collaboratif avec des collègues de l’académie</w:t>
      </w:r>
      <w:r>
        <w:rPr>
          <w:rFonts w:ascii="Arial" w:hAnsi="Arial" w:cs="Arial"/>
          <w:sz w:val="20"/>
          <w:szCs w:val="20"/>
        </w:rPr>
        <w:t xml:space="preserve"> sous la plateforme Tribu (remplace Quick-R) </w:t>
      </w:r>
      <w:hyperlink r:id="rId22" w:history="1">
        <w:r w:rsidR="00F919E0" w:rsidRPr="00F919E0">
          <w:rPr>
            <w:rStyle w:val="Lienhypertexte"/>
            <w:rFonts w:ascii="Arial" w:hAnsi="Arial" w:cs="Arial"/>
            <w:sz w:val="20"/>
            <w:szCs w:val="20"/>
          </w:rPr>
          <w:t>Espace d’échange</w:t>
        </w:r>
      </w:hyperlink>
    </w:p>
    <w:p w:rsidR="00CE2408" w:rsidRDefault="00CE2408" w:rsidP="00495B05">
      <w:pPr>
        <w:widowControl/>
        <w:numPr>
          <w:ilvl w:val="0"/>
          <w:numId w:val="21"/>
        </w:numPr>
        <w:suppressAutoHyphens w:val="0"/>
        <w:autoSpaceDN/>
        <w:jc w:val="both"/>
        <w:textAlignment w:val="auto"/>
        <w:rPr>
          <w:rFonts w:ascii="Arial" w:hAnsi="Arial" w:cs="Arial"/>
          <w:sz w:val="20"/>
          <w:szCs w:val="20"/>
        </w:rPr>
      </w:pPr>
      <w:r w:rsidRPr="00CE2408">
        <w:rPr>
          <w:rFonts w:ascii="Arial" w:hAnsi="Arial" w:cs="Arial"/>
          <w:sz w:val="20"/>
          <w:szCs w:val="20"/>
        </w:rPr>
        <w:t xml:space="preserve">liste de diffusion </w:t>
      </w:r>
      <w:r>
        <w:rPr>
          <w:rFonts w:ascii="Arial" w:hAnsi="Arial" w:cs="Arial"/>
          <w:sz w:val="20"/>
          <w:szCs w:val="20"/>
        </w:rPr>
        <w:t xml:space="preserve">technologie en collège : pour recevoir les messages, </w:t>
      </w:r>
      <w:r w:rsidRPr="00CE2408">
        <w:rPr>
          <w:rFonts w:ascii="Arial" w:hAnsi="Arial" w:cs="Arial"/>
          <w:sz w:val="20"/>
          <w:szCs w:val="20"/>
        </w:rPr>
        <w:t xml:space="preserve">contacter notre Interlocuteur Académique au Numérique (IAN) afin de s’inscrire : David Balaud - </w:t>
      </w:r>
      <w:hyperlink r:id="rId23" w:history="1">
        <w:r w:rsidRPr="000235B3">
          <w:rPr>
            <w:rStyle w:val="Lienhypertexte"/>
            <w:rFonts w:ascii="Arial" w:hAnsi="Arial" w:cs="Arial"/>
            <w:sz w:val="20"/>
            <w:szCs w:val="20"/>
          </w:rPr>
          <w:t>david.balaud@ac-besancon.fr</w:t>
        </w:r>
      </w:hyperlink>
    </w:p>
    <w:p w:rsidR="00CE2408" w:rsidRDefault="00CE2408" w:rsidP="00495B05">
      <w:pPr>
        <w:pStyle w:val="Paragraphedeliste"/>
        <w:numPr>
          <w:ilvl w:val="0"/>
          <w:numId w:val="21"/>
        </w:numPr>
        <w:jc w:val="both"/>
        <w:rPr>
          <w:rFonts w:ascii="Arial" w:hAnsi="Arial" w:cs="Arial"/>
          <w:sz w:val="20"/>
          <w:szCs w:val="20"/>
        </w:rPr>
      </w:pPr>
      <w:r w:rsidRPr="00CE2408">
        <w:rPr>
          <w:rFonts w:ascii="Arial" w:hAnsi="Arial" w:cs="Arial"/>
          <w:sz w:val="20"/>
          <w:szCs w:val="20"/>
        </w:rPr>
        <w:t xml:space="preserve">liste de diffusion </w:t>
      </w:r>
      <w:r>
        <w:rPr>
          <w:rFonts w:ascii="Arial" w:hAnsi="Arial" w:cs="Arial"/>
          <w:sz w:val="20"/>
          <w:szCs w:val="20"/>
        </w:rPr>
        <w:t>Sciences industrielles de l’ingénieur en LGT</w:t>
      </w:r>
      <w:r w:rsidRPr="00CE2408">
        <w:rPr>
          <w:rFonts w:ascii="Arial" w:hAnsi="Arial" w:cs="Arial"/>
          <w:sz w:val="20"/>
          <w:szCs w:val="20"/>
        </w:rPr>
        <w:t xml:space="preserve"> : pour recevoir les messages, contacter notre Interlocuteur Académique au Numérique (IAN) afin de s’inscrire :</w:t>
      </w:r>
      <w:r>
        <w:rPr>
          <w:rFonts w:ascii="Arial" w:hAnsi="Arial" w:cs="Arial"/>
          <w:sz w:val="20"/>
          <w:szCs w:val="20"/>
        </w:rPr>
        <w:t xml:space="preserve"> </w:t>
      </w:r>
      <w:r w:rsidRPr="00CE2408">
        <w:rPr>
          <w:rFonts w:ascii="Arial" w:hAnsi="Arial" w:cs="Arial"/>
          <w:sz w:val="20"/>
          <w:szCs w:val="20"/>
        </w:rPr>
        <w:t xml:space="preserve">Hubert Faigner - </w:t>
      </w:r>
      <w:hyperlink r:id="rId24" w:history="1">
        <w:r w:rsidRPr="000235B3">
          <w:rPr>
            <w:rStyle w:val="Lienhypertexte"/>
            <w:rFonts w:ascii="Arial" w:hAnsi="Arial" w:cs="Arial"/>
            <w:sz w:val="20"/>
            <w:szCs w:val="20"/>
          </w:rPr>
          <w:t>hubert.faigner@ac-besancon.fr</w:t>
        </w:r>
      </w:hyperlink>
    </w:p>
    <w:p w:rsidR="00BF37BF" w:rsidRPr="00BF37BF" w:rsidRDefault="00BF37BF" w:rsidP="00495B05">
      <w:pPr>
        <w:pStyle w:val="Paragraphedeliste"/>
        <w:numPr>
          <w:ilvl w:val="0"/>
          <w:numId w:val="21"/>
        </w:numPr>
        <w:jc w:val="both"/>
        <w:rPr>
          <w:rFonts w:ascii="Arial" w:hAnsi="Arial" w:cs="Arial"/>
          <w:sz w:val="20"/>
          <w:szCs w:val="20"/>
        </w:rPr>
      </w:pPr>
      <w:r w:rsidRPr="00BF37BF">
        <w:rPr>
          <w:rFonts w:ascii="Arial" w:hAnsi="Arial" w:cs="Arial"/>
          <w:sz w:val="20"/>
          <w:szCs w:val="20"/>
        </w:rPr>
        <w:t>Les Centres de Mutualisation pour la Technologie au Collège (CEMTEC) : prendre contact avec les chargés de missions en technologie Alain Prétot (</w:t>
      </w:r>
      <w:hyperlink r:id="rId25" w:history="1">
        <w:r w:rsidRPr="00BF37BF">
          <w:rPr>
            <w:rStyle w:val="Lienhypertexte"/>
            <w:rFonts w:ascii="Arial" w:hAnsi="Arial" w:cs="Arial"/>
            <w:sz w:val="20"/>
            <w:szCs w:val="20"/>
          </w:rPr>
          <w:t>alain.pretot@ac-besancon.fr</w:t>
        </w:r>
      </w:hyperlink>
      <w:r w:rsidRPr="00BF37BF">
        <w:rPr>
          <w:rFonts w:ascii="Arial" w:hAnsi="Arial" w:cs="Arial"/>
          <w:sz w:val="20"/>
          <w:szCs w:val="20"/>
        </w:rPr>
        <w:t>) et Pascal Rubiloni (</w:t>
      </w:r>
      <w:hyperlink r:id="rId26" w:history="1">
        <w:r w:rsidRPr="00BF37BF">
          <w:rPr>
            <w:rStyle w:val="Lienhypertexte"/>
            <w:rFonts w:ascii="Arial" w:hAnsi="Arial" w:cs="Arial"/>
            <w:sz w:val="20"/>
            <w:szCs w:val="20"/>
          </w:rPr>
          <w:t>pascal.rubiloni@ac-besancon.fr</w:t>
        </w:r>
      </w:hyperlink>
      <w:r w:rsidRPr="00BF37BF">
        <w:rPr>
          <w:rFonts w:ascii="Arial" w:hAnsi="Arial" w:cs="Arial"/>
          <w:sz w:val="20"/>
          <w:szCs w:val="20"/>
        </w:rPr>
        <w:t>), si vous avez besoin d’information sur le CEMTEC dont vous dépendez.</w:t>
      </w:r>
    </w:p>
    <w:p w:rsidR="00CE2408" w:rsidRPr="00501B36" w:rsidRDefault="00CE2408" w:rsidP="00495B05">
      <w:pPr>
        <w:widowControl/>
        <w:suppressAutoHyphens w:val="0"/>
        <w:autoSpaceDN/>
        <w:jc w:val="both"/>
        <w:textAlignment w:val="auto"/>
        <w:rPr>
          <w:rFonts w:ascii="Arial" w:hAnsi="Arial" w:cs="Arial"/>
          <w:sz w:val="20"/>
          <w:szCs w:val="20"/>
        </w:rPr>
      </w:pPr>
    </w:p>
    <w:p w:rsidR="009E286C" w:rsidRDefault="009E286C" w:rsidP="00495B05">
      <w:pPr>
        <w:tabs>
          <w:tab w:val="left" w:pos="7773"/>
        </w:tabs>
        <w:jc w:val="both"/>
        <w:rPr>
          <w:rFonts w:ascii="Arial" w:hAnsi="Arial" w:cs="Tahoma"/>
          <w:b/>
          <w:color w:val="548DD4" w:themeColor="text2" w:themeTint="99"/>
          <w:sz w:val="20"/>
          <w:szCs w:val="20"/>
          <w:u w:val="single"/>
          <w:lang w:eastAsia="fr-FR"/>
        </w:rPr>
      </w:pPr>
    </w:p>
    <w:p w:rsidR="00501B36" w:rsidRPr="009E286C" w:rsidRDefault="00501B36" w:rsidP="00495B05">
      <w:pPr>
        <w:tabs>
          <w:tab w:val="left" w:pos="7773"/>
        </w:tabs>
        <w:jc w:val="both"/>
        <w:rPr>
          <w:rFonts w:ascii="Arial" w:hAnsi="Arial" w:cs="Tahoma"/>
          <w:b/>
          <w:color w:val="548DD4" w:themeColor="text2" w:themeTint="99"/>
          <w:sz w:val="20"/>
          <w:szCs w:val="20"/>
          <w:u w:val="single"/>
          <w:lang w:eastAsia="fr-FR"/>
        </w:rPr>
      </w:pPr>
    </w:p>
    <w:p w:rsidR="00501B36" w:rsidRPr="00501B36" w:rsidRDefault="00501B36" w:rsidP="00495B05">
      <w:pPr>
        <w:numPr>
          <w:ilvl w:val="0"/>
          <w:numId w:val="1"/>
        </w:numPr>
        <w:tabs>
          <w:tab w:val="left" w:pos="7773"/>
        </w:tabs>
        <w:contextualSpacing/>
        <w:jc w:val="both"/>
        <w:rPr>
          <w:rFonts w:ascii="Arial" w:hAnsi="Arial" w:cs="Tahoma"/>
          <w:b/>
          <w:color w:val="548DD4" w:themeColor="text2" w:themeTint="99"/>
          <w:sz w:val="20"/>
          <w:szCs w:val="20"/>
          <w:u w:val="single"/>
          <w:lang w:eastAsia="fr-FR"/>
        </w:rPr>
      </w:pPr>
      <w:r>
        <w:rPr>
          <w:rFonts w:ascii="Arial" w:hAnsi="Arial" w:cs="Tahoma"/>
          <w:b/>
          <w:color w:val="548DD4" w:themeColor="text2" w:themeTint="99"/>
          <w:sz w:val="20"/>
          <w:szCs w:val="20"/>
          <w:u w:val="single"/>
          <w:lang w:eastAsia="fr-FR"/>
        </w:rPr>
        <w:t>RESSOURCES POUR TOUS</w:t>
      </w:r>
    </w:p>
    <w:p w:rsidR="00501B36" w:rsidRPr="00501B36" w:rsidRDefault="00501B36" w:rsidP="00495B05">
      <w:pPr>
        <w:tabs>
          <w:tab w:val="left" w:pos="7773"/>
        </w:tabs>
        <w:jc w:val="both"/>
        <w:rPr>
          <w:rFonts w:ascii="Arial" w:hAnsi="Arial" w:cs="Tahoma"/>
          <w:b/>
          <w:color w:val="548DD4" w:themeColor="text2" w:themeTint="99"/>
          <w:sz w:val="20"/>
          <w:szCs w:val="20"/>
          <w:u w:val="single"/>
          <w:lang w:eastAsia="fr-FR"/>
        </w:rPr>
      </w:pPr>
    </w:p>
    <w:p w:rsidR="00501B36" w:rsidRPr="00501B36" w:rsidRDefault="00501B36" w:rsidP="00495B05">
      <w:pPr>
        <w:widowControl/>
        <w:suppressAutoHyphens w:val="0"/>
        <w:autoSpaceDE w:val="0"/>
        <w:adjustRightInd w:val="0"/>
        <w:jc w:val="both"/>
        <w:textAlignment w:val="auto"/>
        <w:rPr>
          <w:rFonts w:ascii="Arial" w:hAnsi="Arial" w:cs="Tahoma"/>
          <w:b/>
          <w:color w:val="548DD4" w:themeColor="text2" w:themeTint="99"/>
          <w:sz w:val="20"/>
          <w:szCs w:val="20"/>
          <w:u w:val="single"/>
          <w:lang w:eastAsia="fr-FR"/>
        </w:rPr>
      </w:pPr>
      <w:r w:rsidRPr="00501B36">
        <w:rPr>
          <w:rFonts w:ascii="Arial" w:eastAsia="MS Mincho" w:hAnsi="Arial" w:cs="Arial"/>
          <w:kern w:val="0"/>
          <w:sz w:val="20"/>
          <w:szCs w:val="20"/>
          <w:lang w:eastAsia="fr-FR" w:bidi="ar-SA"/>
        </w:rPr>
        <w:t xml:space="preserve">Pratiquer une veille technologique et pédagogique est une nécessité et fait partie intégrante des activités qui incombent aux enseignants. </w:t>
      </w:r>
      <w:r w:rsidR="00285496">
        <w:rPr>
          <w:rFonts w:ascii="Arial" w:eastAsia="MS Mincho" w:hAnsi="Arial" w:cs="Arial"/>
          <w:kern w:val="0"/>
          <w:sz w:val="20"/>
          <w:szCs w:val="20"/>
          <w:lang w:eastAsia="fr-FR" w:bidi="ar-SA"/>
        </w:rPr>
        <w:t>Dans le cas des professeurs en lycée notamment et dans une certaine mesure en collège, est-il utile de rappeler que les apports industriels peuvent y contribuer fort utilement, à travers par exemple les v</w:t>
      </w:r>
      <w:r w:rsidR="00285496" w:rsidRPr="00285496">
        <w:rPr>
          <w:rFonts w:ascii="Arial" w:eastAsia="MS Mincho" w:hAnsi="Arial" w:cs="Arial"/>
          <w:kern w:val="0"/>
          <w:sz w:val="20"/>
          <w:szCs w:val="20"/>
          <w:lang w:eastAsia="fr-FR" w:bidi="ar-SA"/>
        </w:rPr>
        <w:t>isite</w:t>
      </w:r>
      <w:r w:rsidR="00285496">
        <w:rPr>
          <w:rFonts w:ascii="Arial" w:eastAsia="MS Mincho" w:hAnsi="Arial" w:cs="Arial"/>
          <w:kern w:val="0"/>
          <w:sz w:val="20"/>
          <w:szCs w:val="20"/>
          <w:lang w:eastAsia="fr-FR" w:bidi="ar-SA"/>
        </w:rPr>
        <w:t>s</w:t>
      </w:r>
      <w:r w:rsidR="00285496" w:rsidRPr="00285496">
        <w:rPr>
          <w:rFonts w:ascii="Arial" w:eastAsia="MS Mincho" w:hAnsi="Arial" w:cs="Arial"/>
          <w:kern w:val="0"/>
          <w:sz w:val="20"/>
          <w:szCs w:val="20"/>
          <w:lang w:eastAsia="fr-FR" w:bidi="ar-SA"/>
        </w:rPr>
        <w:t xml:space="preserve"> d’entreprise</w:t>
      </w:r>
      <w:r w:rsidR="00285496">
        <w:rPr>
          <w:rFonts w:ascii="Arial" w:eastAsia="MS Mincho" w:hAnsi="Arial" w:cs="Arial"/>
          <w:kern w:val="0"/>
          <w:sz w:val="20"/>
          <w:szCs w:val="20"/>
          <w:lang w:eastAsia="fr-FR" w:bidi="ar-SA"/>
        </w:rPr>
        <w:t>, les manifestations en lien avec le service relation école-entreprise du Rectorat (</w:t>
      </w:r>
      <w:hyperlink r:id="rId27" w:history="1">
        <w:r w:rsidR="00285496">
          <w:rPr>
            <w:rStyle w:val="Lienhypertexte"/>
          </w:rPr>
          <w:t>http://www.ac-besancon.fr/spip.php?rubrique384</w:t>
        </w:r>
      </w:hyperlink>
      <w:r w:rsidR="00285496">
        <w:rPr>
          <w:rFonts w:ascii="Arial" w:eastAsia="MS Mincho" w:hAnsi="Arial" w:cs="Arial"/>
          <w:kern w:val="0"/>
          <w:sz w:val="20"/>
          <w:szCs w:val="20"/>
          <w:lang w:eastAsia="fr-FR" w:bidi="ar-SA"/>
        </w:rPr>
        <w:t>), les s</w:t>
      </w:r>
      <w:r w:rsidR="00285496" w:rsidRPr="00285496">
        <w:rPr>
          <w:rFonts w:ascii="Arial" w:eastAsia="MS Mincho" w:hAnsi="Arial" w:cs="Arial"/>
          <w:kern w:val="0"/>
          <w:sz w:val="20"/>
          <w:szCs w:val="20"/>
          <w:lang w:eastAsia="fr-FR" w:bidi="ar-SA"/>
        </w:rPr>
        <w:t>alon</w:t>
      </w:r>
      <w:r w:rsidR="00285496">
        <w:rPr>
          <w:rFonts w:ascii="Arial" w:eastAsia="MS Mincho" w:hAnsi="Arial" w:cs="Arial"/>
          <w:kern w:val="0"/>
          <w:sz w:val="20"/>
          <w:szCs w:val="20"/>
          <w:lang w:eastAsia="fr-FR" w:bidi="ar-SA"/>
        </w:rPr>
        <w:t>s</w:t>
      </w:r>
      <w:r w:rsidR="00285496" w:rsidRPr="00285496">
        <w:rPr>
          <w:rFonts w:ascii="Arial" w:eastAsia="MS Mincho" w:hAnsi="Arial" w:cs="Arial"/>
          <w:kern w:val="0"/>
          <w:sz w:val="20"/>
          <w:szCs w:val="20"/>
          <w:lang w:eastAsia="fr-FR" w:bidi="ar-SA"/>
        </w:rPr>
        <w:t xml:space="preserve"> professionnel</w:t>
      </w:r>
      <w:r w:rsidR="00285496">
        <w:rPr>
          <w:rFonts w:ascii="Arial" w:eastAsia="MS Mincho" w:hAnsi="Arial" w:cs="Arial"/>
          <w:kern w:val="0"/>
          <w:sz w:val="20"/>
          <w:szCs w:val="20"/>
          <w:lang w:eastAsia="fr-FR" w:bidi="ar-SA"/>
        </w:rPr>
        <w:t>s</w:t>
      </w:r>
      <w:r w:rsidR="00285496" w:rsidRPr="00285496">
        <w:rPr>
          <w:rFonts w:ascii="Arial" w:eastAsia="MS Mincho" w:hAnsi="Arial" w:cs="Arial"/>
          <w:kern w:val="0"/>
          <w:sz w:val="20"/>
          <w:szCs w:val="20"/>
          <w:lang w:eastAsia="fr-FR" w:bidi="ar-SA"/>
        </w:rPr>
        <w:t xml:space="preserve"> </w:t>
      </w:r>
      <w:r w:rsidR="00285496">
        <w:rPr>
          <w:rFonts w:ascii="Arial" w:eastAsia="MS Mincho" w:hAnsi="Arial" w:cs="Arial"/>
          <w:kern w:val="0"/>
          <w:sz w:val="20"/>
          <w:szCs w:val="20"/>
          <w:lang w:eastAsia="fr-FR" w:bidi="ar-SA"/>
        </w:rPr>
        <w:t xml:space="preserve">(exemple : </w:t>
      </w:r>
      <w:r w:rsidR="00285496" w:rsidRPr="00285496">
        <w:rPr>
          <w:rFonts w:ascii="Arial" w:eastAsia="MS Mincho" w:hAnsi="Arial" w:cs="Arial"/>
          <w:kern w:val="0"/>
          <w:sz w:val="20"/>
          <w:szCs w:val="20"/>
          <w:lang w:eastAsia="fr-FR" w:bidi="ar-SA"/>
        </w:rPr>
        <w:t>Micronora</w:t>
      </w:r>
      <w:r w:rsidR="00285496">
        <w:rPr>
          <w:rFonts w:ascii="Arial" w:eastAsia="MS Mincho" w:hAnsi="Arial" w:cs="Arial"/>
          <w:kern w:val="0"/>
          <w:sz w:val="20"/>
          <w:szCs w:val="20"/>
          <w:lang w:eastAsia="fr-FR" w:bidi="ar-SA"/>
        </w:rPr>
        <w:t xml:space="preserve">, </w:t>
      </w:r>
      <w:r w:rsidR="0020459E">
        <w:rPr>
          <w:rFonts w:ascii="Arial" w:eastAsia="MS Mincho" w:hAnsi="Arial" w:cs="Arial"/>
          <w:kern w:val="0"/>
          <w:sz w:val="20"/>
          <w:szCs w:val="20"/>
          <w:lang w:eastAsia="fr-FR" w:bidi="ar-SA"/>
        </w:rPr>
        <w:t>s</w:t>
      </w:r>
      <w:r w:rsidR="00285496" w:rsidRPr="00285496">
        <w:rPr>
          <w:rFonts w:ascii="Arial" w:eastAsia="MS Mincho" w:hAnsi="Arial" w:cs="Arial"/>
          <w:kern w:val="0"/>
          <w:sz w:val="20"/>
          <w:szCs w:val="20"/>
          <w:lang w:eastAsia="fr-FR" w:bidi="ar-SA"/>
        </w:rPr>
        <w:t>emaine de l’industrie</w:t>
      </w:r>
      <w:r w:rsidR="00285496">
        <w:rPr>
          <w:rFonts w:ascii="Arial" w:eastAsia="MS Mincho" w:hAnsi="Arial" w:cs="Arial"/>
          <w:kern w:val="0"/>
          <w:sz w:val="20"/>
          <w:szCs w:val="20"/>
          <w:lang w:eastAsia="fr-FR" w:bidi="ar-SA"/>
        </w:rPr>
        <w:t xml:space="preserve">, </w:t>
      </w:r>
      <w:r w:rsidR="0020459E">
        <w:rPr>
          <w:rFonts w:ascii="Arial" w:eastAsia="MS Mincho" w:hAnsi="Arial" w:cs="Arial"/>
          <w:kern w:val="0"/>
          <w:sz w:val="20"/>
          <w:szCs w:val="20"/>
          <w:lang w:eastAsia="fr-FR" w:bidi="ar-SA"/>
        </w:rPr>
        <w:t>s</w:t>
      </w:r>
      <w:r w:rsidR="00285496" w:rsidRPr="00285496">
        <w:rPr>
          <w:rFonts w:ascii="Arial" w:eastAsia="MS Mincho" w:hAnsi="Arial" w:cs="Arial"/>
          <w:kern w:val="0"/>
          <w:sz w:val="20"/>
          <w:szCs w:val="20"/>
          <w:lang w:eastAsia="fr-FR" w:bidi="ar-SA"/>
        </w:rPr>
        <w:t>alon Smile</w:t>
      </w:r>
      <w:r w:rsidR="00285496">
        <w:rPr>
          <w:rFonts w:ascii="Arial" w:eastAsia="MS Mincho" w:hAnsi="Arial" w:cs="Arial"/>
          <w:kern w:val="0"/>
          <w:sz w:val="20"/>
          <w:szCs w:val="20"/>
          <w:lang w:eastAsia="fr-FR" w:bidi="ar-SA"/>
        </w:rPr>
        <w:t xml:space="preserve">…). </w:t>
      </w:r>
      <w:r w:rsidRPr="00501B36">
        <w:rPr>
          <w:rFonts w:ascii="Arial" w:eastAsia="MS Mincho" w:hAnsi="Arial" w:cs="Arial"/>
          <w:kern w:val="0"/>
          <w:sz w:val="20"/>
          <w:szCs w:val="20"/>
          <w:lang w:eastAsia="fr-FR" w:bidi="ar-SA"/>
        </w:rPr>
        <w:t xml:space="preserve">Voici </w:t>
      </w:r>
      <w:r w:rsidR="00285496">
        <w:rPr>
          <w:rFonts w:ascii="Arial" w:eastAsia="MS Mincho" w:hAnsi="Arial" w:cs="Arial"/>
          <w:kern w:val="0"/>
          <w:sz w:val="20"/>
          <w:szCs w:val="20"/>
          <w:lang w:eastAsia="fr-FR" w:bidi="ar-SA"/>
        </w:rPr>
        <w:t xml:space="preserve">sinon </w:t>
      </w:r>
      <w:r w:rsidRPr="00501B36">
        <w:rPr>
          <w:rFonts w:ascii="Arial" w:eastAsia="MS Mincho" w:hAnsi="Arial" w:cs="Arial"/>
          <w:kern w:val="0"/>
          <w:sz w:val="20"/>
          <w:szCs w:val="20"/>
          <w:lang w:eastAsia="fr-FR" w:bidi="ar-SA"/>
        </w:rPr>
        <w:t>une liste non exhaustive de ressources à caractère pédagogique et technologique qui ne demande qu’à être complétée</w:t>
      </w:r>
      <w:r w:rsidR="00285496">
        <w:rPr>
          <w:rFonts w:ascii="Arial" w:eastAsia="MS Mincho" w:hAnsi="Arial" w:cs="Arial"/>
          <w:kern w:val="0"/>
          <w:sz w:val="20"/>
          <w:szCs w:val="20"/>
          <w:lang w:eastAsia="fr-FR" w:bidi="ar-SA"/>
        </w:rPr>
        <w:t>.</w:t>
      </w:r>
    </w:p>
    <w:p w:rsidR="00501B36" w:rsidRPr="00501B36" w:rsidRDefault="00501B36" w:rsidP="00501B36">
      <w:pPr>
        <w:widowControl/>
        <w:numPr>
          <w:ilvl w:val="0"/>
          <w:numId w:val="2"/>
        </w:numPr>
        <w:suppressAutoHyphens w:val="0"/>
        <w:autoSpaceDN/>
        <w:spacing w:before="100" w:beforeAutospacing="1" w:after="100" w:afterAutospacing="1"/>
        <w:jc w:val="both"/>
        <w:textAlignment w:val="auto"/>
        <w:rPr>
          <w:b/>
        </w:rPr>
      </w:pPr>
      <w:r w:rsidRPr="00501B36">
        <w:rPr>
          <w:rFonts w:ascii="Arial" w:hAnsi="Arial" w:cs="Times"/>
          <w:b/>
          <w:bCs/>
          <w:sz w:val="20"/>
          <w:szCs w:val="20"/>
          <w:u w:val="single"/>
          <w:lang w:eastAsia="fr-FR"/>
        </w:rPr>
        <w:t>A consulter en début d’année</w:t>
      </w:r>
      <w:r w:rsidRPr="00501B36">
        <w:rPr>
          <w:b/>
        </w:rPr>
        <w:t xml:space="preserve"> </w:t>
      </w:r>
    </w:p>
    <w:p w:rsidR="00501B36" w:rsidRPr="00501B36" w:rsidRDefault="00501B36" w:rsidP="00501B36">
      <w:pPr>
        <w:widowControl/>
        <w:numPr>
          <w:ilvl w:val="0"/>
          <w:numId w:val="6"/>
        </w:numPr>
        <w:suppressAutoHyphens w:val="0"/>
        <w:autoSpaceDN/>
        <w:jc w:val="both"/>
        <w:textAlignment w:val="auto"/>
        <w:rPr>
          <w:rFonts w:ascii="Arial" w:eastAsiaTheme="minorHAnsi" w:hAnsi="Arial" w:cs="Arial"/>
          <w:kern w:val="0"/>
          <w:sz w:val="22"/>
          <w:szCs w:val="22"/>
          <w:lang w:eastAsia="en-US" w:bidi="ar-SA"/>
        </w:rPr>
      </w:pPr>
      <w:r w:rsidRPr="00501B36">
        <w:rPr>
          <w:rFonts w:ascii="Arial" w:eastAsiaTheme="minorHAnsi" w:hAnsi="Arial" w:cs="Arial"/>
          <w:kern w:val="0"/>
          <w:sz w:val="20"/>
          <w:szCs w:val="22"/>
          <w:lang w:eastAsia="en-US" w:bidi="ar-SA"/>
        </w:rPr>
        <w:t>La lettre de rentrée des IA IPR STI et les éléments de pilotage :</w:t>
      </w:r>
    </w:p>
    <w:p w:rsidR="00501B36" w:rsidRPr="00501B36" w:rsidRDefault="00DC069D" w:rsidP="00501B36">
      <w:pPr>
        <w:widowControl/>
        <w:numPr>
          <w:ilvl w:val="1"/>
          <w:numId w:val="6"/>
        </w:numPr>
        <w:suppressAutoHyphens w:val="0"/>
        <w:autoSpaceDN/>
        <w:jc w:val="both"/>
        <w:textAlignment w:val="auto"/>
        <w:rPr>
          <w:rFonts w:ascii="Arial" w:eastAsiaTheme="minorHAnsi" w:hAnsi="Arial" w:cs="Arial"/>
          <w:kern w:val="0"/>
          <w:sz w:val="22"/>
          <w:szCs w:val="22"/>
          <w:lang w:eastAsia="en-US" w:bidi="ar-SA"/>
        </w:rPr>
      </w:pPr>
      <w:hyperlink r:id="rId28" w:history="1">
        <w:r w:rsidR="00501B36" w:rsidRPr="00501B36">
          <w:rPr>
            <w:rFonts w:ascii="Arial" w:eastAsiaTheme="minorHAnsi" w:hAnsi="Arial" w:cs="Arial"/>
            <w:color w:val="0000FF"/>
            <w:kern w:val="0"/>
            <w:sz w:val="20"/>
            <w:szCs w:val="22"/>
            <w:u w:val="single"/>
            <w:lang w:eastAsia="en-US" w:bidi="ar-SA"/>
          </w:rPr>
          <w:t>http://ts2i.ac-besancon.fr/category/inspection-pedagogique/lettre-rentree/</w:t>
        </w:r>
      </w:hyperlink>
      <w:r w:rsidR="00501B36" w:rsidRPr="00501B36">
        <w:rPr>
          <w:rFonts w:ascii="Arial" w:eastAsiaTheme="minorHAnsi" w:hAnsi="Arial" w:cs="Arial"/>
          <w:kern w:val="0"/>
          <w:sz w:val="22"/>
          <w:szCs w:val="22"/>
          <w:lang w:eastAsia="en-US" w:bidi="ar-SA"/>
        </w:rPr>
        <w:tab/>
      </w:r>
      <w:r w:rsidR="00501B36" w:rsidRPr="00501B36">
        <w:rPr>
          <w:rFonts w:ascii="Arial" w:eastAsiaTheme="minorHAnsi" w:hAnsi="Arial" w:cs="Arial"/>
          <w:kern w:val="0"/>
          <w:sz w:val="22"/>
          <w:szCs w:val="22"/>
          <w:lang w:eastAsia="en-US" w:bidi="ar-SA"/>
        </w:rPr>
        <w:tab/>
      </w:r>
    </w:p>
    <w:p w:rsidR="00501B36" w:rsidRPr="00501B36" w:rsidRDefault="00501B36" w:rsidP="00501B36">
      <w:pPr>
        <w:widowControl/>
        <w:numPr>
          <w:ilvl w:val="0"/>
          <w:numId w:val="6"/>
        </w:numPr>
        <w:suppressAutoHyphens w:val="0"/>
        <w:autoSpaceDN/>
        <w:jc w:val="both"/>
        <w:textAlignment w:val="auto"/>
        <w:rPr>
          <w:rFonts w:ascii="Arial" w:eastAsiaTheme="minorHAnsi" w:hAnsi="Arial" w:cs="Arial"/>
          <w:kern w:val="0"/>
          <w:sz w:val="22"/>
          <w:szCs w:val="22"/>
          <w:lang w:eastAsia="en-US" w:bidi="ar-SA"/>
        </w:rPr>
      </w:pPr>
      <w:r w:rsidRPr="00501B36">
        <w:rPr>
          <w:rFonts w:ascii="Arial" w:eastAsiaTheme="minorHAnsi" w:hAnsi="Arial" w:cs="Arial"/>
          <w:kern w:val="0"/>
          <w:sz w:val="20"/>
          <w:szCs w:val="22"/>
          <w:lang w:eastAsia="en-US" w:bidi="ar-SA"/>
        </w:rPr>
        <w:t>Les sites pédagogiques disciplinaires</w:t>
      </w:r>
      <w:r w:rsidRPr="00501B36">
        <w:rPr>
          <w:rFonts w:ascii="Arial" w:eastAsiaTheme="minorHAnsi" w:hAnsi="Arial" w:cs="Arial"/>
          <w:kern w:val="0"/>
          <w:sz w:val="22"/>
          <w:szCs w:val="22"/>
          <w:lang w:eastAsia="en-US" w:bidi="ar-SA"/>
        </w:rPr>
        <w:t> :</w:t>
      </w:r>
    </w:p>
    <w:p w:rsidR="00501B36" w:rsidRPr="0069589C" w:rsidRDefault="00501B36" w:rsidP="00D52D33">
      <w:pPr>
        <w:widowControl/>
        <w:numPr>
          <w:ilvl w:val="0"/>
          <w:numId w:val="29"/>
        </w:numPr>
        <w:suppressAutoHyphens w:val="0"/>
        <w:autoSpaceDN/>
        <w:jc w:val="both"/>
        <w:textAlignment w:val="auto"/>
        <w:rPr>
          <w:rFonts w:ascii="Arial" w:eastAsiaTheme="minorHAnsi" w:hAnsi="Arial" w:cs="Arial"/>
          <w:kern w:val="0"/>
          <w:sz w:val="20"/>
          <w:szCs w:val="20"/>
          <w:lang w:eastAsia="en-US" w:bidi="ar-SA"/>
        </w:rPr>
      </w:pPr>
      <w:r w:rsidRPr="00501B36">
        <w:rPr>
          <w:rFonts w:ascii="Arial" w:eastAsiaTheme="minorHAnsi" w:hAnsi="Arial" w:cs="Arial"/>
          <w:kern w:val="0"/>
          <w:sz w:val="20"/>
          <w:szCs w:val="20"/>
          <w:lang w:eastAsia="en-US" w:bidi="ar-SA"/>
        </w:rPr>
        <w:t xml:space="preserve">Site national STI : </w:t>
      </w:r>
      <w:hyperlink r:id="rId29" w:history="1">
        <w:r w:rsidRPr="00501B36">
          <w:rPr>
            <w:rFonts w:ascii="Arial" w:eastAsiaTheme="minorHAnsi" w:hAnsi="Arial" w:cs="Arial"/>
            <w:color w:val="0000FF"/>
            <w:kern w:val="0"/>
            <w:sz w:val="20"/>
            <w:szCs w:val="20"/>
            <w:u w:val="single"/>
            <w:lang w:eastAsia="en-US" w:bidi="ar-SA"/>
          </w:rPr>
          <w:t>http://eduscol.education.fr/sti/</w:t>
        </w:r>
      </w:hyperlink>
    </w:p>
    <w:p w:rsidR="0069589C" w:rsidRDefault="0069589C" w:rsidP="0069589C">
      <w:pPr>
        <w:pStyle w:val="Paragraphedeliste"/>
        <w:widowControl/>
        <w:numPr>
          <w:ilvl w:val="0"/>
          <w:numId w:val="29"/>
        </w:numPr>
        <w:suppressAutoHyphens w:val="0"/>
        <w:autoSpaceDN/>
        <w:spacing w:before="100" w:beforeAutospacing="1" w:after="100" w:afterAutospacing="1"/>
        <w:jc w:val="both"/>
        <w:textAlignment w:val="auto"/>
        <w:rPr>
          <w:rFonts w:ascii="Arial" w:eastAsia="Times New Roman" w:hAnsi="Arial" w:cs="Arial"/>
          <w:kern w:val="0"/>
          <w:sz w:val="20"/>
          <w:lang w:eastAsia="fr-FR" w:bidi="ar-SA"/>
        </w:rPr>
      </w:pPr>
      <w:r w:rsidRPr="0069589C">
        <w:rPr>
          <w:rFonts w:ascii="Arial" w:eastAsia="Times New Roman" w:hAnsi="Arial" w:cs="Arial"/>
          <w:kern w:val="0"/>
          <w:sz w:val="20"/>
          <w:lang w:eastAsia="fr-FR" w:bidi="ar-SA"/>
        </w:rPr>
        <w:t xml:space="preserve">Site national de la technologie au collège : </w:t>
      </w:r>
    </w:p>
    <w:p w:rsidR="0069589C" w:rsidRPr="0069589C" w:rsidRDefault="00DC069D" w:rsidP="0069589C">
      <w:pPr>
        <w:pStyle w:val="Paragraphedeliste"/>
        <w:widowControl/>
        <w:suppressAutoHyphens w:val="0"/>
        <w:autoSpaceDN/>
        <w:spacing w:before="100" w:beforeAutospacing="1" w:after="100" w:afterAutospacing="1"/>
        <w:ind w:left="1080"/>
        <w:jc w:val="both"/>
        <w:textAlignment w:val="auto"/>
        <w:rPr>
          <w:rFonts w:ascii="Arial" w:eastAsia="Times New Roman" w:hAnsi="Arial" w:cs="Arial"/>
          <w:kern w:val="0"/>
          <w:sz w:val="20"/>
          <w:lang w:eastAsia="fr-FR" w:bidi="ar-SA"/>
        </w:rPr>
      </w:pPr>
      <w:hyperlink r:id="rId30" w:history="1">
        <w:r w:rsidR="0069589C" w:rsidRPr="00181942">
          <w:rPr>
            <w:rStyle w:val="Lienhypertexte"/>
            <w:rFonts w:ascii="Arial" w:eastAsia="Times New Roman" w:hAnsi="Arial" w:cs="Arial"/>
            <w:kern w:val="0"/>
            <w:sz w:val="20"/>
            <w:lang w:eastAsia="fr-FR" w:bidi="ar-SA"/>
          </w:rPr>
          <w:t>https://eduscol.education.fr/sti/domaines/technologie-au-college</w:t>
        </w:r>
      </w:hyperlink>
    </w:p>
    <w:p w:rsidR="00501B36" w:rsidRPr="00C03D7A" w:rsidRDefault="00501B36" w:rsidP="00D52D33">
      <w:pPr>
        <w:pStyle w:val="Paragraphedeliste"/>
        <w:widowControl/>
        <w:numPr>
          <w:ilvl w:val="0"/>
          <w:numId w:val="29"/>
        </w:numPr>
        <w:suppressAutoHyphens w:val="0"/>
        <w:autoSpaceDN/>
        <w:spacing w:before="100" w:beforeAutospacing="1" w:after="100" w:afterAutospacing="1"/>
        <w:jc w:val="both"/>
        <w:textAlignment w:val="auto"/>
        <w:rPr>
          <w:rFonts w:ascii="Arial" w:eastAsia="Times New Roman" w:hAnsi="Arial" w:cs="Arial"/>
          <w:kern w:val="0"/>
          <w:sz w:val="20"/>
          <w:lang w:eastAsia="fr-FR" w:bidi="ar-SA"/>
        </w:rPr>
      </w:pPr>
      <w:r w:rsidRPr="00C03D7A">
        <w:rPr>
          <w:rFonts w:ascii="Arial" w:eastAsiaTheme="minorHAnsi" w:hAnsi="Arial" w:cs="Arial"/>
          <w:b/>
          <w:kern w:val="0"/>
          <w:sz w:val="20"/>
          <w:szCs w:val="20"/>
          <w:lang w:eastAsia="en-US" w:bidi="ar-SA"/>
        </w:rPr>
        <w:t>Site académique TS2I</w:t>
      </w:r>
      <w:r w:rsidR="00EE0D84" w:rsidRPr="00C03D7A">
        <w:rPr>
          <w:rFonts w:ascii="Arial" w:eastAsiaTheme="minorHAnsi" w:hAnsi="Arial" w:cs="Arial"/>
          <w:b/>
          <w:kern w:val="0"/>
          <w:sz w:val="20"/>
          <w:szCs w:val="20"/>
          <w:lang w:eastAsia="en-US" w:bidi="ar-SA"/>
        </w:rPr>
        <w:t xml:space="preserve"> (Technologie &amp; Sciences Industrielles de l’Ingénieur</w:t>
      </w:r>
      <w:r w:rsidR="00A4418E" w:rsidRPr="00C03D7A">
        <w:rPr>
          <w:rFonts w:ascii="Arial" w:eastAsiaTheme="minorHAnsi" w:hAnsi="Arial" w:cs="Arial"/>
          <w:b/>
          <w:kern w:val="0"/>
          <w:sz w:val="20"/>
          <w:szCs w:val="20"/>
          <w:lang w:eastAsia="en-US" w:bidi="ar-SA"/>
        </w:rPr>
        <w:t>)</w:t>
      </w:r>
      <w:r w:rsidRPr="00C03D7A">
        <w:rPr>
          <w:rFonts w:ascii="Arial" w:eastAsiaTheme="minorHAnsi" w:hAnsi="Arial" w:cs="Arial"/>
          <w:kern w:val="0"/>
          <w:sz w:val="20"/>
          <w:szCs w:val="20"/>
          <w:lang w:eastAsia="en-US" w:bidi="ar-SA"/>
        </w:rPr>
        <w:t xml:space="preserve"> : </w:t>
      </w:r>
      <w:hyperlink r:id="rId31" w:history="1">
        <w:r w:rsidRPr="00C03D7A">
          <w:rPr>
            <w:rFonts w:ascii="Arial" w:eastAsiaTheme="minorHAnsi" w:hAnsi="Arial" w:cs="Arial"/>
            <w:color w:val="0000FF"/>
            <w:kern w:val="0"/>
            <w:sz w:val="20"/>
            <w:szCs w:val="20"/>
            <w:u w:val="single"/>
            <w:lang w:eastAsia="en-US" w:bidi="ar-SA"/>
          </w:rPr>
          <w:t>http://ts2i.ac-besancon.fr/</w:t>
        </w:r>
      </w:hyperlink>
      <w:r w:rsidRPr="00C03D7A">
        <w:rPr>
          <w:rFonts w:ascii="Arial" w:eastAsiaTheme="minorHAnsi" w:hAnsi="Arial" w:cs="Arial"/>
          <w:kern w:val="0"/>
          <w:sz w:val="20"/>
          <w:szCs w:val="20"/>
          <w:lang w:eastAsia="en-US" w:bidi="ar-SA"/>
        </w:rPr>
        <w:t xml:space="preserve"> comportant notamment les rubriques suivantes :</w:t>
      </w:r>
    </w:p>
    <w:p w:rsidR="00501B36" w:rsidRPr="00501B36" w:rsidRDefault="00DC069D" w:rsidP="00501B36">
      <w:pPr>
        <w:widowControl/>
        <w:numPr>
          <w:ilvl w:val="0"/>
          <w:numId w:val="23"/>
        </w:numPr>
        <w:suppressAutoHyphens w:val="0"/>
        <w:autoSpaceDN/>
        <w:spacing w:before="100" w:beforeAutospacing="1" w:after="100" w:afterAutospacing="1"/>
        <w:jc w:val="both"/>
        <w:textAlignment w:val="auto"/>
        <w:rPr>
          <w:rFonts w:ascii="Arial" w:hAnsi="Arial" w:cs="Arial"/>
          <w:sz w:val="20"/>
        </w:rPr>
      </w:pPr>
      <w:hyperlink r:id="rId32" w:history="1">
        <w:r w:rsidR="00501B36" w:rsidRPr="00501B36">
          <w:rPr>
            <w:rFonts w:ascii="Arial" w:hAnsi="Arial" w:cs="Arial"/>
            <w:color w:val="0000FF"/>
            <w:sz w:val="20"/>
            <w:u w:val="single"/>
          </w:rPr>
          <w:t>Pédagogie</w:t>
        </w:r>
      </w:hyperlink>
      <w:r w:rsidR="00501B36" w:rsidRPr="00501B36">
        <w:rPr>
          <w:rFonts w:ascii="Arial" w:hAnsi="Arial" w:cs="Arial"/>
          <w:sz w:val="20"/>
        </w:rPr>
        <w:t xml:space="preserve"> </w:t>
      </w:r>
    </w:p>
    <w:p w:rsidR="00501B36" w:rsidRPr="00501B36" w:rsidRDefault="00DC069D" w:rsidP="00501B36">
      <w:pPr>
        <w:widowControl/>
        <w:numPr>
          <w:ilvl w:val="0"/>
          <w:numId w:val="23"/>
        </w:numPr>
        <w:suppressAutoHyphens w:val="0"/>
        <w:autoSpaceDN/>
        <w:spacing w:before="100" w:beforeAutospacing="1" w:after="100" w:afterAutospacing="1"/>
        <w:jc w:val="both"/>
        <w:textAlignment w:val="auto"/>
        <w:rPr>
          <w:rFonts w:ascii="Arial" w:hAnsi="Arial" w:cs="Arial"/>
          <w:sz w:val="20"/>
        </w:rPr>
      </w:pPr>
      <w:hyperlink r:id="rId33" w:history="1">
        <w:r w:rsidR="00501B36" w:rsidRPr="00501B36">
          <w:rPr>
            <w:rFonts w:ascii="Arial" w:hAnsi="Arial" w:cs="Arial"/>
            <w:color w:val="0000FF"/>
            <w:sz w:val="20"/>
            <w:u w:val="single"/>
          </w:rPr>
          <w:t>Numérique</w:t>
        </w:r>
      </w:hyperlink>
    </w:p>
    <w:p w:rsidR="00501B36" w:rsidRPr="00501B36" w:rsidRDefault="00DC069D" w:rsidP="00501B36">
      <w:pPr>
        <w:widowControl/>
        <w:numPr>
          <w:ilvl w:val="0"/>
          <w:numId w:val="23"/>
        </w:numPr>
        <w:suppressAutoHyphens w:val="0"/>
        <w:autoSpaceDN/>
        <w:spacing w:before="100" w:beforeAutospacing="1" w:after="100" w:afterAutospacing="1"/>
        <w:jc w:val="both"/>
        <w:textAlignment w:val="auto"/>
        <w:rPr>
          <w:rFonts w:ascii="Arial" w:hAnsi="Arial" w:cs="Arial"/>
          <w:sz w:val="20"/>
        </w:rPr>
      </w:pPr>
      <w:hyperlink r:id="rId34" w:history="1">
        <w:r w:rsidR="00501B36" w:rsidRPr="00501B36">
          <w:rPr>
            <w:rFonts w:ascii="Arial" w:hAnsi="Arial" w:cs="Arial"/>
            <w:color w:val="0000FF"/>
            <w:sz w:val="20"/>
            <w:u w:val="single"/>
          </w:rPr>
          <w:t>Ressources</w:t>
        </w:r>
      </w:hyperlink>
      <w:r w:rsidR="00501B36" w:rsidRPr="00501B36">
        <w:rPr>
          <w:rFonts w:ascii="Arial" w:hAnsi="Arial" w:cs="Arial"/>
          <w:sz w:val="20"/>
        </w:rPr>
        <w:t xml:space="preserve"> </w:t>
      </w:r>
    </w:p>
    <w:p w:rsidR="00501B36" w:rsidRPr="00501B36" w:rsidRDefault="00DC069D" w:rsidP="00501B36">
      <w:pPr>
        <w:widowControl/>
        <w:numPr>
          <w:ilvl w:val="0"/>
          <w:numId w:val="23"/>
        </w:numPr>
        <w:suppressAutoHyphens w:val="0"/>
        <w:autoSpaceDN/>
        <w:spacing w:before="100" w:beforeAutospacing="1" w:after="100" w:afterAutospacing="1"/>
        <w:jc w:val="both"/>
        <w:textAlignment w:val="auto"/>
        <w:rPr>
          <w:rFonts w:ascii="Arial" w:hAnsi="Arial" w:cs="Arial"/>
          <w:sz w:val="20"/>
        </w:rPr>
      </w:pPr>
      <w:hyperlink r:id="rId35" w:history="1">
        <w:r w:rsidR="00501B36" w:rsidRPr="00501B36">
          <w:rPr>
            <w:rFonts w:ascii="Arial" w:hAnsi="Arial" w:cs="Arial"/>
            <w:color w:val="0000FF"/>
            <w:sz w:val="20"/>
            <w:u w:val="single"/>
          </w:rPr>
          <w:t>Equipements</w:t>
        </w:r>
      </w:hyperlink>
      <w:r w:rsidR="00501B36" w:rsidRPr="00501B36">
        <w:rPr>
          <w:rFonts w:ascii="Arial" w:hAnsi="Arial" w:cs="Arial"/>
          <w:sz w:val="20"/>
        </w:rPr>
        <w:t xml:space="preserve"> </w:t>
      </w:r>
    </w:p>
    <w:p w:rsidR="00501B36" w:rsidRPr="00501B36" w:rsidRDefault="00DC069D" w:rsidP="00501B36">
      <w:pPr>
        <w:widowControl/>
        <w:numPr>
          <w:ilvl w:val="0"/>
          <w:numId w:val="23"/>
        </w:numPr>
        <w:suppressAutoHyphens w:val="0"/>
        <w:autoSpaceDN/>
        <w:spacing w:before="100" w:beforeAutospacing="1" w:after="100" w:afterAutospacing="1"/>
        <w:jc w:val="both"/>
        <w:textAlignment w:val="auto"/>
        <w:rPr>
          <w:rFonts w:ascii="Arial" w:hAnsi="Arial" w:cs="Arial"/>
          <w:sz w:val="20"/>
        </w:rPr>
      </w:pPr>
      <w:hyperlink r:id="rId36" w:history="1">
        <w:r w:rsidR="00501B36" w:rsidRPr="00501B36">
          <w:rPr>
            <w:rFonts w:ascii="Arial" w:hAnsi="Arial" w:cs="Arial"/>
            <w:color w:val="0000FF"/>
            <w:sz w:val="20"/>
            <w:u w:val="single"/>
          </w:rPr>
          <w:t>Inspection</w:t>
        </w:r>
      </w:hyperlink>
      <w:r w:rsidR="00501B36" w:rsidRPr="00501B36">
        <w:rPr>
          <w:rFonts w:ascii="Arial" w:hAnsi="Arial" w:cs="Arial"/>
          <w:sz w:val="20"/>
        </w:rPr>
        <w:t xml:space="preserve"> </w:t>
      </w:r>
    </w:p>
    <w:p w:rsidR="00501B36" w:rsidRPr="00501B36" w:rsidRDefault="00DC069D" w:rsidP="00501B36">
      <w:pPr>
        <w:widowControl/>
        <w:numPr>
          <w:ilvl w:val="0"/>
          <w:numId w:val="23"/>
        </w:numPr>
        <w:suppressAutoHyphens w:val="0"/>
        <w:autoSpaceDN/>
        <w:spacing w:before="100" w:beforeAutospacing="1" w:after="100" w:afterAutospacing="1"/>
        <w:textAlignment w:val="auto"/>
        <w:rPr>
          <w:rFonts w:ascii="Arial" w:hAnsi="Arial" w:cs="Arial"/>
          <w:sz w:val="20"/>
        </w:rPr>
      </w:pPr>
      <w:hyperlink r:id="rId37" w:history="1">
        <w:r w:rsidR="00501B36" w:rsidRPr="00501B36">
          <w:rPr>
            <w:rFonts w:ascii="Arial" w:hAnsi="Arial" w:cs="Arial"/>
            <w:color w:val="0000FF"/>
            <w:sz w:val="20"/>
            <w:u w:val="single"/>
          </w:rPr>
          <w:t>Enseignants</w:t>
        </w:r>
      </w:hyperlink>
      <w:r w:rsidR="00501B36" w:rsidRPr="00501B36">
        <w:rPr>
          <w:rFonts w:ascii="Arial" w:hAnsi="Arial" w:cs="Arial"/>
          <w:sz w:val="20"/>
        </w:rPr>
        <w:t xml:space="preserve"> </w:t>
      </w:r>
    </w:p>
    <w:p w:rsidR="00501B36" w:rsidRPr="00D52D33" w:rsidRDefault="00D52D33" w:rsidP="00D52D33">
      <w:pPr>
        <w:pStyle w:val="Paragraphedeliste"/>
        <w:widowControl/>
        <w:numPr>
          <w:ilvl w:val="0"/>
          <w:numId w:val="28"/>
        </w:numPr>
        <w:suppressAutoHyphens w:val="0"/>
        <w:autoSpaceDN/>
        <w:ind w:left="1068"/>
        <w:textAlignment w:val="auto"/>
        <w:rPr>
          <w:rFonts w:ascii="Arial" w:eastAsiaTheme="minorHAnsi" w:hAnsi="Arial" w:cs="Arial"/>
          <w:b/>
          <w:kern w:val="0"/>
          <w:sz w:val="20"/>
          <w:szCs w:val="20"/>
          <w:lang w:eastAsia="en-US" w:bidi="ar-SA"/>
        </w:rPr>
      </w:pPr>
      <w:r w:rsidRPr="00D52D33">
        <w:rPr>
          <w:rFonts w:ascii="Arial" w:eastAsiaTheme="minorHAnsi" w:hAnsi="Arial" w:cs="Arial"/>
          <w:b/>
          <w:kern w:val="0"/>
          <w:sz w:val="20"/>
          <w:szCs w:val="20"/>
          <w:lang w:eastAsia="en-US" w:bidi="ar-SA"/>
        </w:rPr>
        <w:t>Site académique EST (Enseignement de Sciences et Technologie) :</w:t>
      </w:r>
    </w:p>
    <w:p w:rsidR="00D52D33" w:rsidRDefault="00DC069D" w:rsidP="00D52D33">
      <w:pPr>
        <w:widowControl/>
        <w:suppressAutoHyphens w:val="0"/>
        <w:autoSpaceDN/>
        <w:ind w:left="732"/>
        <w:textAlignment w:val="auto"/>
        <w:rPr>
          <w:rFonts w:ascii="Arial" w:eastAsiaTheme="minorHAnsi" w:hAnsi="Arial" w:cs="Arial"/>
          <w:kern w:val="0"/>
          <w:sz w:val="22"/>
          <w:szCs w:val="22"/>
          <w:lang w:eastAsia="en-US" w:bidi="ar-SA"/>
        </w:rPr>
      </w:pPr>
      <w:hyperlink r:id="rId38" w:history="1">
        <w:r w:rsidR="00D52D33" w:rsidRPr="00DE01C8">
          <w:rPr>
            <w:rStyle w:val="Lienhypertexte"/>
            <w:rFonts w:ascii="Arial" w:eastAsiaTheme="minorHAnsi" w:hAnsi="Arial" w:cs="Arial"/>
            <w:kern w:val="0"/>
            <w:sz w:val="22"/>
            <w:szCs w:val="22"/>
            <w:lang w:eastAsia="en-US" w:bidi="ar-SA"/>
          </w:rPr>
          <w:t>http://sciences-et-technologie.ac-besancon.fr/</w:t>
        </w:r>
      </w:hyperlink>
    </w:p>
    <w:p w:rsidR="00D52D33" w:rsidRPr="00501B36" w:rsidRDefault="00D52D33" w:rsidP="00D52D33">
      <w:pPr>
        <w:widowControl/>
        <w:suppressAutoHyphens w:val="0"/>
        <w:autoSpaceDN/>
        <w:ind w:left="1440"/>
        <w:textAlignment w:val="auto"/>
        <w:rPr>
          <w:rFonts w:ascii="Arial" w:eastAsiaTheme="minorHAnsi" w:hAnsi="Arial" w:cs="Arial"/>
          <w:kern w:val="0"/>
          <w:sz w:val="22"/>
          <w:szCs w:val="22"/>
          <w:lang w:eastAsia="en-US" w:bidi="ar-SA"/>
        </w:rPr>
      </w:pPr>
    </w:p>
    <w:p w:rsidR="00501B36" w:rsidRPr="00501B36" w:rsidRDefault="00501B36" w:rsidP="00501B36">
      <w:pPr>
        <w:widowControl/>
        <w:numPr>
          <w:ilvl w:val="0"/>
          <w:numId w:val="2"/>
        </w:numPr>
        <w:suppressAutoHyphens w:val="0"/>
        <w:autoSpaceDN/>
        <w:spacing w:before="100" w:beforeAutospacing="1" w:after="100" w:afterAutospacing="1"/>
        <w:textAlignment w:val="auto"/>
        <w:rPr>
          <w:rFonts w:ascii="Arial" w:hAnsi="Arial" w:cs="Times"/>
          <w:b/>
          <w:bCs/>
          <w:sz w:val="20"/>
          <w:szCs w:val="20"/>
          <w:u w:val="single"/>
          <w:lang w:eastAsia="fr-FR"/>
        </w:rPr>
      </w:pPr>
      <w:r w:rsidRPr="00501B36">
        <w:rPr>
          <w:rFonts w:ascii="Arial" w:hAnsi="Arial" w:cs="Times"/>
          <w:b/>
          <w:bCs/>
          <w:sz w:val="20"/>
          <w:szCs w:val="20"/>
          <w:u w:val="single"/>
          <w:lang w:eastAsia="fr-FR"/>
        </w:rPr>
        <w:t>Les sites et les revues pédagogiques et/ou Technologiques</w:t>
      </w:r>
    </w:p>
    <w:p w:rsidR="00501B36" w:rsidRDefault="00501B36" w:rsidP="00501B36">
      <w:pPr>
        <w:widowControl/>
        <w:suppressAutoHyphens w:val="0"/>
        <w:autoSpaceDE w:val="0"/>
        <w:adjustRightInd w:val="0"/>
        <w:ind w:left="708"/>
        <w:jc w:val="both"/>
        <w:textAlignment w:val="auto"/>
        <w:rPr>
          <w:rFonts w:ascii="Arial" w:eastAsia="MS Mincho" w:hAnsi="Arial" w:cs="Arial"/>
          <w:color w:val="000000"/>
          <w:kern w:val="0"/>
          <w:sz w:val="20"/>
          <w:szCs w:val="20"/>
          <w:lang w:eastAsia="fr-FR" w:bidi="ar-SA"/>
        </w:rPr>
      </w:pPr>
      <w:r w:rsidRPr="00501B36">
        <w:rPr>
          <w:rFonts w:ascii="Arial" w:eastAsia="MS Mincho" w:hAnsi="Arial" w:cs="Arial"/>
          <w:color w:val="000000"/>
          <w:kern w:val="0"/>
          <w:sz w:val="20"/>
          <w:szCs w:val="20"/>
          <w:lang w:eastAsia="fr-FR" w:bidi="ar-SA"/>
        </w:rPr>
        <w:t xml:space="preserve">La plateforme </w:t>
      </w:r>
      <w:r w:rsidRPr="00501B36">
        <w:rPr>
          <w:rFonts w:ascii="Arial" w:eastAsia="MS Mincho" w:hAnsi="Arial" w:cs="Arial"/>
          <w:b/>
          <w:bCs/>
          <w:i/>
          <w:iCs/>
          <w:color w:val="000000"/>
          <w:kern w:val="0"/>
          <w:sz w:val="20"/>
          <w:szCs w:val="20"/>
          <w:lang w:eastAsia="fr-FR" w:bidi="ar-SA"/>
        </w:rPr>
        <w:t xml:space="preserve">Néopass@ction </w:t>
      </w:r>
      <w:r w:rsidRPr="00501B36">
        <w:rPr>
          <w:rFonts w:ascii="Arial" w:eastAsia="MS Mincho" w:hAnsi="Arial" w:cs="Arial"/>
          <w:color w:val="000000"/>
          <w:kern w:val="0"/>
          <w:sz w:val="20"/>
          <w:szCs w:val="20"/>
          <w:lang w:eastAsia="fr-FR" w:bidi="ar-SA"/>
        </w:rPr>
        <w:t>de l'Institut français de l'éducation propose des ressources réalisées à partir de travaux de recherche fondés sur l'observation du travail des enseignants. Elle propose des situations de classe commentées ou analysées par des enseignants débutants, des enseignants expérimentés et des chercheurs.</w:t>
      </w:r>
    </w:p>
    <w:p w:rsidR="00006552" w:rsidRDefault="00DC069D" w:rsidP="00501B36">
      <w:pPr>
        <w:widowControl/>
        <w:suppressAutoHyphens w:val="0"/>
        <w:autoSpaceDE w:val="0"/>
        <w:adjustRightInd w:val="0"/>
        <w:ind w:left="708"/>
        <w:jc w:val="both"/>
        <w:textAlignment w:val="auto"/>
        <w:rPr>
          <w:rFonts w:ascii="Arial" w:eastAsia="MS Mincho" w:hAnsi="Arial" w:cs="Arial"/>
          <w:color w:val="000000"/>
          <w:kern w:val="0"/>
          <w:sz w:val="20"/>
          <w:szCs w:val="20"/>
          <w:lang w:eastAsia="fr-FR" w:bidi="ar-SA"/>
        </w:rPr>
      </w:pPr>
      <w:hyperlink r:id="rId39" w:history="1">
        <w:r w:rsidR="00006552" w:rsidRPr="000235B3">
          <w:rPr>
            <w:rStyle w:val="Lienhypertexte"/>
            <w:rFonts w:ascii="Arial" w:eastAsia="MS Mincho" w:hAnsi="Arial" w:cs="Arial"/>
            <w:kern w:val="0"/>
            <w:sz w:val="20"/>
            <w:szCs w:val="20"/>
            <w:lang w:eastAsia="fr-FR" w:bidi="ar-SA"/>
          </w:rPr>
          <w:t>http://neo.ens-lyon.fr/neo</w:t>
        </w:r>
      </w:hyperlink>
    </w:p>
    <w:p w:rsidR="00006552" w:rsidRPr="00501B36" w:rsidRDefault="00006552" w:rsidP="00501B36">
      <w:pPr>
        <w:widowControl/>
        <w:suppressAutoHyphens w:val="0"/>
        <w:autoSpaceDE w:val="0"/>
        <w:adjustRightInd w:val="0"/>
        <w:ind w:left="708"/>
        <w:jc w:val="both"/>
        <w:textAlignment w:val="auto"/>
        <w:rPr>
          <w:rFonts w:ascii="Arial" w:eastAsia="MS Mincho" w:hAnsi="Arial" w:cs="Arial"/>
          <w:color w:val="000000"/>
          <w:kern w:val="0"/>
          <w:sz w:val="20"/>
          <w:szCs w:val="20"/>
          <w:lang w:eastAsia="fr-FR" w:bidi="ar-SA"/>
        </w:rPr>
      </w:pPr>
    </w:p>
    <w:p w:rsidR="00501B36" w:rsidRPr="00501B36" w:rsidRDefault="00501B36" w:rsidP="00501B36">
      <w:pPr>
        <w:widowControl/>
        <w:suppressAutoHyphens w:val="0"/>
        <w:autoSpaceDE w:val="0"/>
        <w:adjustRightInd w:val="0"/>
        <w:ind w:left="708"/>
        <w:jc w:val="both"/>
        <w:textAlignment w:val="auto"/>
        <w:rPr>
          <w:rFonts w:ascii="Arial" w:eastAsia="MS Mincho" w:hAnsi="Arial" w:cs="Arial"/>
          <w:i/>
          <w:iCs/>
          <w:color w:val="0000FF"/>
          <w:kern w:val="0"/>
          <w:sz w:val="20"/>
          <w:szCs w:val="20"/>
          <w:lang w:eastAsia="fr-FR" w:bidi="ar-SA"/>
        </w:rPr>
      </w:pPr>
    </w:p>
    <w:p w:rsidR="00501B36" w:rsidRPr="00501B36" w:rsidRDefault="00501B36" w:rsidP="00501B36">
      <w:pPr>
        <w:widowControl/>
        <w:suppressAutoHyphens w:val="0"/>
        <w:autoSpaceDE w:val="0"/>
        <w:adjustRightInd w:val="0"/>
        <w:ind w:left="708"/>
        <w:jc w:val="both"/>
        <w:textAlignment w:val="auto"/>
        <w:rPr>
          <w:rFonts w:ascii="Arial" w:eastAsia="MS Mincho" w:hAnsi="Arial" w:cs="Arial"/>
          <w:color w:val="000000"/>
          <w:kern w:val="0"/>
          <w:sz w:val="20"/>
          <w:szCs w:val="20"/>
          <w:lang w:eastAsia="fr-FR" w:bidi="ar-SA"/>
        </w:rPr>
      </w:pPr>
      <w:r w:rsidRPr="00501B36">
        <w:rPr>
          <w:rFonts w:ascii="Arial" w:eastAsia="MS Mincho" w:hAnsi="Arial" w:cs="Arial"/>
          <w:b/>
          <w:bCs/>
          <w:i/>
          <w:iCs/>
          <w:color w:val="000000"/>
          <w:kern w:val="0"/>
          <w:sz w:val="20"/>
          <w:szCs w:val="20"/>
          <w:lang w:eastAsia="fr-FR" w:bidi="ar-SA"/>
        </w:rPr>
        <w:t xml:space="preserve">CANOPE </w:t>
      </w:r>
      <w:r w:rsidRPr="00501B36">
        <w:rPr>
          <w:rFonts w:ascii="Arial" w:eastAsia="MS Mincho" w:hAnsi="Arial" w:cs="Arial"/>
          <w:color w:val="000000"/>
          <w:kern w:val="0"/>
          <w:sz w:val="20"/>
          <w:szCs w:val="20"/>
          <w:lang w:eastAsia="fr-FR" w:bidi="ar-SA"/>
        </w:rPr>
        <w:t>est le réseau de création et d’accompagnement pédagogique. Placé sous tutelle du ministère de l’Éducation nationale, de l’enseignement supérieur et de la recherche, le réseau Canopé édite des ressources pédagogiques multimédias (imprimées, numériques, mobiles, TV), répondant aux besoins de la communauté éducative. Il conjugue innovation et pédagogie pour faire entrer l’École dans l’ère du numérique.</w:t>
      </w:r>
    </w:p>
    <w:p w:rsidR="00501B36" w:rsidRDefault="00DC069D" w:rsidP="00501B36">
      <w:pPr>
        <w:widowControl/>
        <w:suppressAutoHyphens w:val="0"/>
        <w:autoSpaceDE w:val="0"/>
        <w:adjustRightInd w:val="0"/>
        <w:ind w:left="708"/>
        <w:jc w:val="both"/>
        <w:textAlignment w:val="auto"/>
        <w:rPr>
          <w:rFonts w:ascii="Arial" w:eastAsia="MS Mincho" w:hAnsi="Arial" w:cs="Arial"/>
          <w:i/>
          <w:iCs/>
          <w:color w:val="0000FF"/>
          <w:kern w:val="0"/>
          <w:sz w:val="20"/>
          <w:szCs w:val="20"/>
          <w:lang w:eastAsia="fr-FR" w:bidi="ar-SA"/>
        </w:rPr>
      </w:pPr>
      <w:hyperlink r:id="rId40" w:history="1">
        <w:r w:rsidR="00006552" w:rsidRPr="000235B3">
          <w:rPr>
            <w:rStyle w:val="Lienhypertexte"/>
            <w:rFonts w:ascii="Arial" w:eastAsia="MS Mincho" w:hAnsi="Arial" w:cs="Arial"/>
            <w:i/>
            <w:iCs/>
            <w:kern w:val="0"/>
            <w:sz w:val="20"/>
            <w:szCs w:val="20"/>
            <w:lang w:eastAsia="fr-FR" w:bidi="ar-SA"/>
          </w:rPr>
          <w:t>https://www.reseau-canope.fr/</w:t>
        </w:r>
      </w:hyperlink>
    </w:p>
    <w:p w:rsidR="00006552" w:rsidRPr="00501B36" w:rsidRDefault="00006552" w:rsidP="00501B36">
      <w:pPr>
        <w:widowControl/>
        <w:suppressAutoHyphens w:val="0"/>
        <w:autoSpaceDE w:val="0"/>
        <w:adjustRightInd w:val="0"/>
        <w:ind w:left="708"/>
        <w:jc w:val="both"/>
        <w:textAlignment w:val="auto"/>
        <w:rPr>
          <w:rFonts w:ascii="Arial" w:eastAsia="MS Mincho" w:hAnsi="Arial" w:cs="Arial"/>
          <w:i/>
          <w:iCs/>
          <w:color w:val="0000FF"/>
          <w:kern w:val="0"/>
          <w:sz w:val="20"/>
          <w:szCs w:val="20"/>
          <w:lang w:eastAsia="fr-FR" w:bidi="ar-SA"/>
        </w:rPr>
      </w:pPr>
    </w:p>
    <w:p w:rsidR="00501B36" w:rsidRPr="00501B36" w:rsidRDefault="00501B36" w:rsidP="00501B36">
      <w:pPr>
        <w:widowControl/>
        <w:suppressAutoHyphens w:val="0"/>
        <w:autoSpaceDE w:val="0"/>
        <w:adjustRightInd w:val="0"/>
        <w:ind w:left="708"/>
        <w:jc w:val="both"/>
        <w:textAlignment w:val="auto"/>
        <w:rPr>
          <w:rFonts w:ascii="Arial" w:eastAsia="MS Mincho" w:hAnsi="Arial" w:cs="Arial"/>
          <w:color w:val="000000"/>
          <w:kern w:val="0"/>
          <w:sz w:val="20"/>
          <w:szCs w:val="20"/>
          <w:lang w:eastAsia="fr-FR" w:bidi="ar-SA"/>
        </w:rPr>
      </w:pPr>
    </w:p>
    <w:p w:rsidR="00501B36" w:rsidRPr="00501B36" w:rsidRDefault="00501B36" w:rsidP="00501B36">
      <w:pPr>
        <w:widowControl/>
        <w:suppressAutoHyphens w:val="0"/>
        <w:autoSpaceDE w:val="0"/>
        <w:adjustRightInd w:val="0"/>
        <w:ind w:left="708"/>
        <w:jc w:val="both"/>
        <w:textAlignment w:val="auto"/>
        <w:rPr>
          <w:rFonts w:ascii="Arial" w:eastAsia="MS Mincho" w:hAnsi="Arial" w:cs="Arial"/>
          <w:i/>
          <w:iCs/>
          <w:color w:val="0000FF"/>
          <w:kern w:val="0"/>
          <w:sz w:val="20"/>
          <w:szCs w:val="20"/>
          <w:lang w:eastAsia="fr-FR" w:bidi="ar-SA"/>
        </w:rPr>
      </w:pPr>
      <w:r w:rsidRPr="00501B36">
        <w:rPr>
          <w:rFonts w:ascii="Arial" w:eastAsia="MS Mincho" w:hAnsi="Arial" w:cs="Arial"/>
          <w:color w:val="000000"/>
          <w:kern w:val="0"/>
          <w:sz w:val="20"/>
          <w:szCs w:val="20"/>
          <w:lang w:eastAsia="fr-FR" w:bidi="ar-SA"/>
        </w:rPr>
        <w:t xml:space="preserve">Le site </w:t>
      </w:r>
      <w:r w:rsidRPr="00501B36">
        <w:rPr>
          <w:rFonts w:ascii="Arial" w:eastAsia="MS Mincho" w:hAnsi="Arial" w:cs="Arial"/>
          <w:b/>
          <w:bCs/>
          <w:i/>
          <w:iCs/>
          <w:color w:val="000000"/>
          <w:kern w:val="0"/>
          <w:sz w:val="20"/>
          <w:szCs w:val="20"/>
          <w:lang w:eastAsia="fr-FR" w:bidi="ar-SA"/>
        </w:rPr>
        <w:t xml:space="preserve">éduthèque </w:t>
      </w:r>
      <w:r w:rsidRPr="00501B36">
        <w:rPr>
          <w:rFonts w:ascii="Arial" w:eastAsia="MS Mincho" w:hAnsi="Arial" w:cs="Arial"/>
          <w:color w:val="000000"/>
          <w:kern w:val="0"/>
          <w:sz w:val="20"/>
          <w:szCs w:val="20"/>
          <w:lang w:eastAsia="fr-FR" w:bidi="ar-SA"/>
        </w:rPr>
        <w:t xml:space="preserve">rassemble des ressources pédagogiques structurées avec de grands établissements publics à caractère culturel et scientifique. </w:t>
      </w:r>
      <w:hyperlink r:id="rId41" w:history="1">
        <w:r w:rsidRPr="00501B36">
          <w:rPr>
            <w:rFonts w:ascii="Arial" w:eastAsia="MS Mincho" w:hAnsi="Arial" w:cs="Arial"/>
            <w:color w:val="0000FF"/>
            <w:kern w:val="0"/>
            <w:sz w:val="20"/>
            <w:szCs w:val="20"/>
            <w:u w:val="single"/>
            <w:lang w:eastAsia="fr-FR" w:bidi="ar-SA"/>
          </w:rPr>
          <w:t>http://www.edutheque.fr/</w:t>
        </w:r>
      </w:hyperlink>
    </w:p>
    <w:p w:rsidR="00501B36" w:rsidRPr="00501B36" w:rsidRDefault="00501B36" w:rsidP="00501B36">
      <w:pPr>
        <w:widowControl/>
        <w:suppressAutoHyphens w:val="0"/>
        <w:autoSpaceDE w:val="0"/>
        <w:adjustRightInd w:val="0"/>
        <w:jc w:val="both"/>
        <w:textAlignment w:val="auto"/>
        <w:rPr>
          <w:rFonts w:eastAsia="MS Mincho" w:cs="Calibri"/>
          <w:color w:val="000000"/>
          <w:kern w:val="0"/>
          <w:lang w:eastAsia="fr-FR" w:bidi="ar-SA"/>
        </w:rPr>
      </w:pPr>
    </w:p>
    <w:p w:rsidR="00501B36" w:rsidRPr="00501B36" w:rsidRDefault="00501B36" w:rsidP="00501B36">
      <w:pPr>
        <w:widowControl/>
        <w:suppressAutoHyphens w:val="0"/>
        <w:autoSpaceDE w:val="0"/>
        <w:adjustRightInd w:val="0"/>
        <w:ind w:left="708"/>
        <w:jc w:val="both"/>
        <w:textAlignment w:val="auto"/>
        <w:rPr>
          <w:rFonts w:ascii="Arial" w:eastAsia="MS Mincho" w:hAnsi="Arial" w:cs="Arial"/>
          <w:color w:val="000000"/>
          <w:kern w:val="0"/>
          <w:sz w:val="20"/>
          <w:szCs w:val="20"/>
          <w:lang w:eastAsia="fr-FR" w:bidi="ar-SA"/>
        </w:rPr>
      </w:pPr>
    </w:p>
    <w:p w:rsidR="00501B36" w:rsidRPr="00006552" w:rsidRDefault="00006552" w:rsidP="00006552">
      <w:pPr>
        <w:numPr>
          <w:ilvl w:val="0"/>
          <w:numId w:val="1"/>
        </w:numPr>
        <w:tabs>
          <w:tab w:val="left" w:pos="7773"/>
        </w:tabs>
        <w:contextualSpacing/>
        <w:jc w:val="both"/>
        <w:rPr>
          <w:rFonts w:ascii="Arial" w:hAnsi="Arial" w:cs="Tahoma"/>
          <w:b/>
          <w:color w:val="548DD4" w:themeColor="text2" w:themeTint="99"/>
          <w:sz w:val="20"/>
          <w:szCs w:val="20"/>
          <w:u w:val="single"/>
          <w:lang w:eastAsia="fr-FR"/>
        </w:rPr>
      </w:pPr>
      <w:r w:rsidRPr="00006552">
        <w:rPr>
          <w:rFonts w:ascii="Arial" w:hAnsi="Arial" w:cs="Tahoma"/>
          <w:b/>
          <w:color w:val="548DD4" w:themeColor="text2" w:themeTint="99"/>
          <w:sz w:val="20"/>
          <w:szCs w:val="20"/>
          <w:u w:val="single"/>
          <w:lang w:eastAsia="fr-FR"/>
        </w:rPr>
        <w:t>Que</w:t>
      </w:r>
      <w:r w:rsidR="006D09B1">
        <w:rPr>
          <w:rFonts w:ascii="Arial" w:hAnsi="Arial" w:cs="Tahoma"/>
          <w:b/>
          <w:color w:val="548DD4" w:themeColor="text2" w:themeTint="99"/>
          <w:sz w:val="20"/>
          <w:szCs w:val="20"/>
          <w:u w:val="single"/>
          <w:lang w:eastAsia="fr-FR"/>
        </w:rPr>
        <w:t>l</w:t>
      </w:r>
      <w:r w:rsidRPr="00006552">
        <w:rPr>
          <w:rFonts w:ascii="Arial" w:hAnsi="Arial" w:cs="Tahoma"/>
          <w:b/>
          <w:color w:val="548DD4" w:themeColor="text2" w:themeTint="99"/>
          <w:sz w:val="20"/>
          <w:szCs w:val="20"/>
          <w:u w:val="single"/>
          <w:lang w:eastAsia="fr-FR"/>
        </w:rPr>
        <w:t xml:space="preserve">ques </w:t>
      </w:r>
      <w:r w:rsidR="00501B36" w:rsidRPr="00006552">
        <w:rPr>
          <w:rFonts w:ascii="Arial" w:hAnsi="Arial" w:cs="Tahoma"/>
          <w:b/>
          <w:color w:val="548DD4" w:themeColor="text2" w:themeTint="99"/>
          <w:sz w:val="20"/>
          <w:szCs w:val="20"/>
          <w:u w:val="single"/>
          <w:lang w:eastAsia="fr-FR"/>
        </w:rPr>
        <w:t>outils numériques</w:t>
      </w:r>
    </w:p>
    <w:p w:rsidR="00006552" w:rsidRDefault="00006552" w:rsidP="00501B36">
      <w:pPr>
        <w:widowControl/>
        <w:suppressAutoHyphens w:val="0"/>
        <w:autoSpaceDE w:val="0"/>
        <w:adjustRightInd w:val="0"/>
        <w:jc w:val="both"/>
        <w:textAlignment w:val="auto"/>
        <w:rPr>
          <w:rFonts w:ascii="Arial" w:eastAsia="MS Mincho" w:hAnsi="Arial" w:cs="Arial"/>
          <w:b/>
          <w:bCs/>
          <w:color w:val="000000"/>
          <w:kern w:val="0"/>
          <w:sz w:val="20"/>
          <w:szCs w:val="20"/>
          <w:lang w:eastAsia="fr-FR" w:bidi="ar-SA"/>
        </w:rPr>
      </w:pPr>
    </w:p>
    <w:p w:rsidR="00501B36" w:rsidRPr="006D09B1" w:rsidRDefault="00501B36" w:rsidP="006D09B1">
      <w:pPr>
        <w:pStyle w:val="Paragraphedeliste"/>
        <w:widowControl/>
        <w:numPr>
          <w:ilvl w:val="1"/>
          <w:numId w:val="1"/>
        </w:numPr>
        <w:suppressAutoHyphens w:val="0"/>
        <w:autoSpaceDE w:val="0"/>
        <w:adjustRightInd w:val="0"/>
        <w:jc w:val="both"/>
        <w:textAlignment w:val="auto"/>
        <w:rPr>
          <w:rFonts w:ascii="Arial" w:eastAsia="MS Mincho" w:hAnsi="Arial" w:cs="Arial"/>
          <w:b/>
          <w:bCs/>
          <w:color w:val="000000"/>
          <w:kern w:val="0"/>
          <w:sz w:val="20"/>
          <w:szCs w:val="20"/>
          <w:lang w:eastAsia="fr-FR" w:bidi="ar-SA"/>
        </w:rPr>
      </w:pPr>
      <w:r w:rsidRPr="006D09B1">
        <w:rPr>
          <w:rFonts w:ascii="Arial" w:eastAsia="MS Mincho" w:hAnsi="Arial" w:cs="Arial"/>
          <w:b/>
          <w:bCs/>
          <w:color w:val="000000"/>
          <w:kern w:val="0"/>
          <w:sz w:val="20"/>
          <w:szCs w:val="20"/>
          <w:lang w:eastAsia="fr-FR" w:bidi="ar-SA"/>
        </w:rPr>
        <w:t>Pour évaluer les élèves :</w:t>
      </w:r>
    </w:p>
    <w:p w:rsidR="00501B36" w:rsidRPr="00006552" w:rsidRDefault="00006552" w:rsidP="00006552">
      <w:pPr>
        <w:pStyle w:val="Paragraphedeliste"/>
        <w:widowControl/>
        <w:numPr>
          <w:ilvl w:val="0"/>
          <w:numId w:val="32"/>
        </w:numPr>
        <w:suppressAutoHyphens w:val="0"/>
        <w:autoSpaceDE w:val="0"/>
        <w:adjustRightInd w:val="0"/>
        <w:jc w:val="both"/>
        <w:textAlignment w:val="auto"/>
        <w:rPr>
          <w:rFonts w:ascii="Arial" w:eastAsia="MS Mincho" w:hAnsi="Arial" w:cs="Arial"/>
          <w:color w:val="000000"/>
          <w:kern w:val="0"/>
          <w:sz w:val="20"/>
          <w:szCs w:val="20"/>
          <w:lang w:eastAsia="fr-FR" w:bidi="ar-SA"/>
        </w:rPr>
      </w:pPr>
      <w:r w:rsidRPr="00006552">
        <w:rPr>
          <w:rFonts w:ascii="Arial" w:eastAsia="MS Mincho" w:hAnsi="Arial" w:cs="Arial"/>
          <w:color w:val="000000"/>
          <w:kern w:val="0"/>
          <w:sz w:val="20"/>
          <w:szCs w:val="20"/>
          <w:lang w:eastAsia="fr-FR" w:bidi="ar-SA"/>
        </w:rPr>
        <w:t>Evaluation formative, diagnostique et outils numériques</w:t>
      </w:r>
    </w:p>
    <w:p w:rsidR="00006552" w:rsidRDefault="00DC069D" w:rsidP="006D09B1">
      <w:pPr>
        <w:widowControl/>
        <w:suppressAutoHyphens w:val="0"/>
        <w:autoSpaceDE w:val="0"/>
        <w:adjustRightInd w:val="0"/>
        <w:ind w:firstLine="360"/>
        <w:jc w:val="both"/>
        <w:textAlignment w:val="auto"/>
        <w:rPr>
          <w:rFonts w:ascii="Arial" w:eastAsia="MS Mincho" w:hAnsi="Arial" w:cs="Arial"/>
          <w:color w:val="0000FF"/>
          <w:kern w:val="0"/>
          <w:sz w:val="20"/>
          <w:szCs w:val="20"/>
          <w:lang w:eastAsia="fr-FR" w:bidi="ar-SA"/>
        </w:rPr>
      </w:pPr>
      <w:hyperlink r:id="rId42" w:history="1">
        <w:r w:rsidR="00006552" w:rsidRPr="000235B3">
          <w:rPr>
            <w:rStyle w:val="Lienhypertexte"/>
            <w:rFonts w:ascii="Arial" w:eastAsia="MS Mincho" w:hAnsi="Arial" w:cs="Arial"/>
            <w:kern w:val="0"/>
            <w:sz w:val="20"/>
            <w:szCs w:val="20"/>
            <w:lang w:eastAsia="fr-FR" w:bidi="ar-SA"/>
          </w:rPr>
          <w:t>http://ts2i.ac-besancon.fr/2018/03/11/evaluation-formative-et-outils-numeriques/</w:t>
        </w:r>
      </w:hyperlink>
    </w:p>
    <w:p w:rsidR="006D09B1" w:rsidRDefault="00DC069D" w:rsidP="006D09B1">
      <w:pPr>
        <w:widowControl/>
        <w:suppressAutoHyphens w:val="0"/>
        <w:autoSpaceDE w:val="0"/>
        <w:adjustRightInd w:val="0"/>
        <w:ind w:firstLine="360"/>
        <w:jc w:val="both"/>
        <w:textAlignment w:val="auto"/>
        <w:rPr>
          <w:rFonts w:ascii="Arial" w:eastAsia="MS Mincho" w:hAnsi="Arial" w:cs="Arial"/>
          <w:color w:val="0000FF"/>
          <w:kern w:val="0"/>
          <w:sz w:val="20"/>
          <w:szCs w:val="20"/>
          <w:lang w:eastAsia="fr-FR" w:bidi="ar-SA"/>
        </w:rPr>
      </w:pPr>
      <w:hyperlink r:id="rId43" w:history="1">
        <w:r w:rsidR="006D09B1" w:rsidRPr="000235B3">
          <w:rPr>
            <w:rStyle w:val="Lienhypertexte"/>
            <w:rFonts w:ascii="Arial" w:eastAsia="MS Mincho" w:hAnsi="Arial" w:cs="Arial"/>
            <w:kern w:val="0"/>
            <w:sz w:val="20"/>
            <w:szCs w:val="20"/>
            <w:lang w:eastAsia="fr-FR" w:bidi="ar-SA"/>
          </w:rPr>
          <w:t>https://drne.region-academique-bourgogne-franche-comte.fr/blog-pedagogique-actions-individualiser-differencier-evaluer/</w:t>
        </w:r>
      </w:hyperlink>
    </w:p>
    <w:p w:rsidR="006D09B1" w:rsidRDefault="006D09B1" w:rsidP="006D09B1">
      <w:pPr>
        <w:widowControl/>
        <w:suppressAutoHyphens w:val="0"/>
        <w:autoSpaceDE w:val="0"/>
        <w:adjustRightInd w:val="0"/>
        <w:ind w:firstLine="360"/>
        <w:jc w:val="both"/>
        <w:textAlignment w:val="auto"/>
        <w:rPr>
          <w:rFonts w:ascii="Arial" w:eastAsia="MS Mincho" w:hAnsi="Arial" w:cs="Arial"/>
          <w:color w:val="0000FF"/>
          <w:kern w:val="0"/>
          <w:sz w:val="20"/>
          <w:szCs w:val="20"/>
          <w:lang w:eastAsia="fr-FR" w:bidi="ar-SA"/>
        </w:rPr>
      </w:pPr>
    </w:p>
    <w:p w:rsidR="00006552" w:rsidRPr="00501B36" w:rsidRDefault="00006552" w:rsidP="00501B36">
      <w:pPr>
        <w:widowControl/>
        <w:suppressAutoHyphens w:val="0"/>
        <w:autoSpaceDE w:val="0"/>
        <w:adjustRightInd w:val="0"/>
        <w:jc w:val="both"/>
        <w:textAlignment w:val="auto"/>
        <w:rPr>
          <w:rFonts w:ascii="Arial" w:eastAsia="MS Mincho" w:hAnsi="Arial" w:cs="Arial"/>
          <w:color w:val="0000FF"/>
          <w:kern w:val="0"/>
          <w:sz w:val="20"/>
          <w:szCs w:val="20"/>
          <w:lang w:eastAsia="fr-FR" w:bidi="ar-SA"/>
        </w:rPr>
      </w:pPr>
    </w:p>
    <w:p w:rsidR="006F784D" w:rsidRPr="00006552" w:rsidRDefault="006F784D" w:rsidP="00006552">
      <w:pPr>
        <w:pStyle w:val="Paragraphedeliste"/>
        <w:widowControl/>
        <w:numPr>
          <w:ilvl w:val="0"/>
          <w:numId w:val="32"/>
        </w:numPr>
        <w:suppressAutoHyphens w:val="0"/>
        <w:autoSpaceDE w:val="0"/>
        <w:adjustRightInd w:val="0"/>
        <w:jc w:val="both"/>
        <w:textAlignment w:val="auto"/>
        <w:rPr>
          <w:rFonts w:ascii="Arial" w:eastAsia="MS Mincho" w:hAnsi="Arial" w:cs="Arial"/>
          <w:bCs/>
          <w:color w:val="000000"/>
          <w:kern w:val="0"/>
          <w:sz w:val="20"/>
          <w:szCs w:val="20"/>
          <w:lang w:eastAsia="fr-FR" w:bidi="ar-SA"/>
        </w:rPr>
      </w:pPr>
      <w:r w:rsidRPr="00006552">
        <w:rPr>
          <w:rFonts w:ascii="Arial" w:eastAsia="MS Mincho" w:hAnsi="Arial" w:cs="Arial"/>
          <w:b/>
          <w:color w:val="000000"/>
          <w:kern w:val="0"/>
          <w:sz w:val="20"/>
          <w:szCs w:val="20"/>
          <w:lang w:eastAsia="fr-FR" w:bidi="ar-SA"/>
        </w:rPr>
        <w:t>Pix</w:t>
      </w:r>
      <w:r w:rsidRPr="00006552">
        <w:rPr>
          <w:rFonts w:ascii="Arial" w:eastAsia="MS Mincho" w:hAnsi="Arial" w:cs="Arial"/>
          <w:color w:val="000000"/>
          <w:kern w:val="0"/>
          <w:sz w:val="20"/>
          <w:szCs w:val="20"/>
          <w:lang w:eastAsia="fr-FR" w:bidi="ar-SA"/>
        </w:rPr>
        <w:t xml:space="preserve"> service public en ligne d’évaluation, </w:t>
      </w:r>
      <w:r w:rsidRPr="00006552">
        <w:rPr>
          <w:rFonts w:ascii="Arial" w:eastAsia="MS Mincho" w:hAnsi="Arial" w:cs="Arial"/>
          <w:bCs/>
          <w:color w:val="000000"/>
          <w:kern w:val="0"/>
          <w:sz w:val="20"/>
          <w:szCs w:val="20"/>
          <w:lang w:eastAsia="fr-FR" w:bidi="ar-SA"/>
        </w:rPr>
        <w:t xml:space="preserve">de développement et de certification des compétences numériques. </w:t>
      </w:r>
    </w:p>
    <w:p w:rsidR="006F784D" w:rsidRDefault="00DC069D" w:rsidP="006D09B1">
      <w:pPr>
        <w:widowControl/>
        <w:suppressAutoHyphens w:val="0"/>
        <w:autoSpaceDE w:val="0"/>
        <w:adjustRightInd w:val="0"/>
        <w:ind w:firstLine="360"/>
        <w:jc w:val="both"/>
        <w:textAlignment w:val="auto"/>
        <w:rPr>
          <w:rFonts w:ascii="Arial" w:eastAsia="MS Mincho" w:hAnsi="Arial" w:cs="Arial"/>
          <w:bCs/>
          <w:color w:val="000000"/>
          <w:kern w:val="0"/>
          <w:sz w:val="20"/>
          <w:szCs w:val="20"/>
          <w:lang w:eastAsia="fr-FR" w:bidi="ar-SA"/>
        </w:rPr>
      </w:pPr>
      <w:hyperlink r:id="rId44" w:history="1">
        <w:r w:rsidR="006F784D" w:rsidRPr="00181942">
          <w:rPr>
            <w:rStyle w:val="Lienhypertexte"/>
            <w:rFonts w:ascii="Arial" w:eastAsia="MS Mincho" w:hAnsi="Arial" w:cs="Arial"/>
            <w:bCs/>
            <w:kern w:val="0"/>
            <w:sz w:val="20"/>
            <w:szCs w:val="20"/>
            <w:lang w:eastAsia="fr-FR" w:bidi="ar-SA"/>
          </w:rPr>
          <w:t>https://pix.fr/</w:t>
        </w:r>
      </w:hyperlink>
    </w:p>
    <w:p w:rsidR="006F784D" w:rsidRPr="006F784D" w:rsidRDefault="006F784D" w:rsidP="006F784D">
      <w:pPr>
        <w:widowControl/>
        <w:suppressAutoHyphens w:val="0"/>
        <w:autoSpaceDE w:val="0"/>
        <w:adjustRightInd w:val="0"/>
        <w:jc w:val="both"/>
        <w:textAlignment w:val="auto"/>
        <w:rPr>
          <w:rFonts w:ascii="Arial" w:eastAsia="MS Mincho" w:hAnsi="Arial" w:cs="Arial"/>
          <w:bCs/>
          <w:color w:val="000000"/>
          <w:kern w:val="0"/>
          <w:sz w:val="20"/>
          <w:szCs w:val="20"/>
          <w:lang w:eastAsia="fr-FR" w:bidi="ar-SA"/>
        </w:rPr>
      </w:pPr>
    </w:p>
    <w:p w:rsidR="00501B36" w:rsidRDefault="006D09B1" w:rsidP="006D09B1">
      <w:pPr>
        <w:pStyle w:val="Paragraphedeliste"/>
        <w:widowControl/>
        <w:numPr>
          <w:ilvl w:val="1"/>
          <w:numId w:val="1"/>
        </w:numPr>
        <w:suppressAutoHyphens w:val="0"/>
        <w:autoSpaceDE w:val="0"/>
        <w:adjustRightInd w:val="0"/>
        <w:jc w:val="both"/>
        <w:textAlignment w:val="auto"/>
        <w:rPr>
          <w:rFonts w:ascii="Arial" w:eastAsia="MS Mincho" w:hAnsi="Arial" w:cs="Arial"/>
          <w:b/>
          <w:bCs/>
          <w:color w:val="000000"/>
          <w:kern w:val="0"/>
          <w:sz w:val="20"/>
          <w:szCs w:val="20"/>
          <w:lang w:eastAsia="fr-FR" w:bidi="ar-SA"/>
        </w:rPr>
      </w:pPr>
      <w:r>
        <w:rPr>
          <w:rFonts w:ascii="Arial" w:eastAsia="MS Mincho" w:hAnsi="Arial" w:cs="Arial"/>
          <w:b/>
          <w:bCs/>
          <w:color w:val="000000"/>
          <w:kern w:val="0"/>
          <w:sz w:val="20"/>
          <w:szCs w:val="20"/>
          <w:lang w:eastAsia="fr-FR" w:bidi="ar-SA"/>
        </w:rPr>
        <w:t>Le blog pédagogique de la DRNE (</w:t>
      </w:r>
      <w:r w:rsidRPr="006D09B1">
        <w:rPr>
          <w:rFonts w:ascii="Arial" w:eastAsia="MS Mincho" w:hAnsi="Arial" w:cs="Arial"/>
          <w:b/>
          <w:bCs/>
          <w:color w:val="000000"/>
          <w:kern w:val="0"/>
          <w:sz w:val="20"/>
          <w:szCs w:val="20"/>
          <w:lang w:eastAsia="fr-FR" w:bidi="ar-SA"/>
        </w:rPr>
        <w:t>Délégation régionale académique au numérique pour l'éducation</w:t>
      </w:r>
      <w:r>
        <w:rPr>
          <w:rFonts w:ascii="Arial" w:eastAsia="MS Mincho" w:hAnsi="Arial" w:cs="Arial"/>
          <w:b/>
          <w:bCs/>
          <w:color w:val="000000"/>
          <w:kern w:val="0"/>
          <w:sz w:val="20"/>
          <w:szCs w:val="20"/>
          <w:lang w:eastAsia="fr-FR" w:bidi="ar-SA"/>
        </w:rPr>
        <w:t>)</w:t>
      </w:r>
    </w:p>
    <w:p w:rsidR="006D09B1" w:rsidRPr="00501B36" w:rsidRDefault="006D09B1" w:rsidP="006D09B1">
      <w:pPr>
        <w:widowControl/>
        <w:suppressAutoHyphens w:val="0"/>
        <w:autoSpaceDE w:val="0"/>
        <w:adjustRightInd w:val="0"/>
        <w:jc w:val="both"/>
        <w:textAlignment w:val="auto"/>
        <w:rPr>
          <w:rFonts w:ascii="Arial" w:eastAsia="MS Mincho" w:hAnsi="Arial" w:cs="Arial"/>
          <w:color w:val="0000FF"/>
          <w:kern w:val="0"/>
          <w:sz w:val="20"/>
          <w:szCs w:val="20"/>
          <w:lang w:eastAsia="fr-FR" w:bidi="ar-SA"/>
        </w:rPr>
      </w:pPr>
      <w:r w:rsidRPr="006D09B1">
        <w:rPr>
          <w:rFonts w:ascii="Arial" w:eastAsia="MS Mincho" w:hAnsi="Arial" w:cs="Arial"/>
          <w:color w:val="0000FF"/>
          <w:kern w:val="0"/>
          <w:sz w:val="20"/>
          <w:szCs w:val="20"/>
          <w:lang w:eastAsia="fr-FR" w:bidi="ar-SA"/>
        </w:rPr>
        <w:t>https://drne.region-academique-bourgogne-franche-comte.fr/blog-pedagogique/</w:t>
      </w:r>
    </w:p>
    <w:p w:rsidR="00501B36" w:rsidRPr="00501B36" w:rsidRDefault="00501B36" w:rsidP="00501B36">
      <w:pPr>
        <w:widowControl/>
        <w:suppressAutoHyphens w:val="0"/>
        <w:autoSpaceDE w:val="0"/>
        <w:adjustRightInd w:val="0"/>
        <w:jc w:val="both"/>
        <w:textAlignment w:val="auto"/>
        <w:rPr>
          <w:rFonts w:ascii="Arial" w:eastAsia="MS Mincho" w:hAnsi="Arial" w:cs="Arial"/>
          <w:color w:val="0000FF"/>
          <w:kern w:val="0"/>
          <w:sz w:val="20"/>
          <w:szCs w:val="20"/>
          <w:lang w:eastAsia="fr-FR" w:bidi="ar-SA"/>
        </w:rPr>
      </w:pPr>
    </w:p>
    <w:p w:rsidR="00501B36" w:rsidRPr="006F784D" w:rsidRDefault="00501B36" w:rsidP="00501B36">
      <w:pPr>
        <w:widowControl/>
        <w:suppressAutoHyphens w:val="0"/>
        <w:autoSpaceDE w:val="0"/>
        <w:adjustRightInd w:val="0"/>
        <w:textAlignment w:val="auto"/>
        <w:rPr>
          <w:rFonts w:ascii="Arial" w:eastAsia="MS Mincho" w:hAnsi="Arial" w:cs="Arial"/>
          <w:color w:val="000000"/>
          <w:kern w:val="0"/>
          <w:sz w:val="20"/>
          <w:szCs w:val="20"/>
          <w:lang w:eastAsia="fr-FR" w:bidi="ar-SA"/>
        </w:rPr>
      </w:pPr>
    </w:p>
    <w:p w:rsidR="00501B36" w:rsidRPr="006F784D" w:rsidRDefault="00501B36" w:rsidP="00501B36">
      <w:pPr>
        <w:widowControl/>
        <w:suppressAutoHyphens w:val="0"/>
        <w:autoSpaceDE w:val="0"/>
        <w:adjustRightInd w:val="0"/>
        <w:textAlignment w:val="auto"/>
        <w:rPr>
          <w:rFonts w:ascii="Arial" w:eastAsia="MS Mincho" w:hAnsi="Arial" w:cs="Arial"/>
          <w:color w:val="000000"/>
          <w:kern w:val="0"/>
          <w:sz w:val="20"/>
          <w:szCs w:val="20"/>
          <w:lang w:eastAsia="fr-FR" w:bidi="ar-SA"/>
        </w:rPr>
      </w:pPr>
    </w:p>
    <w:p w:rsidR="00501B36" w:rsidRPr="00716D51" w:rsidRDefault="00796095" w:rsidP="00716D51">
      <w:pPr>
        <w:pStyle w:val="Paragraphedeliste"/>
        <w:widowControl/>
        <w:numPr>
          <w:ilvl w:val="1"/>
          <w:numId w:val="1"/>
        </w:numPr>
        <w:suppressAutoHyphens w:val="0"/>
        <w:autoSpaceDE w:val="0"/>
        <w:adjustRightInd w:val="0"/>
        <w:jc w:val="both"/>
        <w:textAlignment w:val="auto"/>
        <w:rPr>
          <w:rFonts w:ascii="Arial" w:eastAsia="MS Mincho" w:hAnsi="Arial" w:cs="Arial"/>
          <w:b/>
          <w:bCs/>
          <w:color w:val="000000"/>
          <w:kern w:val="0"/>
          <w:sz w:val="20"/>
          <w:szCs w:val="20"/>
          <w:lang w:eastAsia="fr-FR" w:bidi="ar-SA"/>
        </w:rPr>
      </w:pPr>
      <w:r>
        <w:rPr>
          <w:rFonts w:ascii="Arial" w:eastAsia="MS Mincho" w:hAnsi="Arial" w:cs="Arial"/>
          <w:b/>
          <w:bCs/>
          <w:color w:val="000000"/>
          <w:kern w:val="0"/>
          <w:sz w:val="20"/>
          <w:szCs w:val="20"/>
          <w:lang w:eastAsia="fr-FR" w:bidi="ar-SA"/>
        </w:rPr>
        <w:t xml:space="preserve">Lutte contre </w:t>
      </w:r>
      <w:r w:rsidR="00501B36" w:rsidRPr="00501B36">
        <w:rPr>
          <w:rFonts w:ascii="Arial" w:eastAsia="MS Mincho" w:hAnsi="Arial" w:cs="Arial"/>
          <w:b/>
          <w:bCs/>
          <w:color w:val="000000"/>
          <w:kern w:val="0"/>
          <w:sz w:val="20"/>
          <w:szCs w:val="20"/>
          <w:lang w:eastAsia="fr-FR" w:bidi="ar-SA"/>
        </w:rPr>
        <w:t>le harcèlement scolaire</w:t>
      </w:r>
      <w:r w:rsidR="00501B36" w:rsidRPr="00716D51">
        <w:rPr>
          <w:rFonts w:ascii="Arial" w:eastAsia="MS Mincho" w:hAnsi="Arial" w:cs="Arial"/>
          <w:b/>
          <w:bCs/>
          <w:color w:val="000000"/>
          <w:kern w:val="0"/>
          <w:sz w:val="20"/>
          <w:szCs w:val="20"/>
          <w:lang w:eastAsia="fr-FR" w:bidi="ar-SA"/>
        </w:rPr>
        <w:t>·</w:t>
      </w:r>
    </w:p>
    <w:p w:rsidR="006F784D" w:rsidRPr="006F784D" w:rsidRDefault="006F784D" w:rsidP="006F784D">
      <w:pPr>
        <w:widowControl/>
        <w:numPr>
          <w:ilvl w:val="0"/>
          <w:numId w:val="25"/>
        </w:numPr>
        <w:suppressAutoHyphens w:val="0"/>
        <w:autoSpaceDE w:val="0"/>
        <w:adjustRightInd w:val="0"/>
        <w:contextualSpacing/>
        <w:textAlignment w:val="auto"/>
        <w:rPr>
          <w:rFonts w:ascii="Arial" w:eastAsia="MS Mincho" w:hAnsi="Arial" w:cs="Arial"/>
          <w:color w:val="0000FF"/>
          <w:kern w:val="0"/>
          <w:sz w:val="20"/>
          <w:szCs w:val="20"/>
          <w:lang w:eastAsia="fr-FR" w:bidi="ar-SA"/>
        </w:rPr>
      </w:pPr>
      <w:r w:rsidRPr="006F784D">
        <w:rPr>
          <w:rFonts w:ascii="Arial" w:eastAsia="MS Mincho" w:hAnsi="Arial" w:cs="Arial"/>
          <w:color w:val="000000"/>
          <w:kern w:val="0"/>
          <w:sz w:val="20"/>
          <w:szCs w:val="20"/>
          <w:lang w:eastAsia="fr-FR" w:bidi="ar-SA"/>
        </w:rPr>
        <w:t>Prévention et lutte contre la violence en milieu</w:t>
      </w:r>
      <w:r w:rsidRPr="006F784D">
        <w:rPr>
          <w:rFonts w:ascii="Arial" w:eastAsia="MS Mincho" w:hAnsi="Arial" w:cs="Arial"/>
          <w:color w:val="0000FF"/>
          <w:kern w:val="0"/>
          <w:sz w:val="20"/>
          <w:szCs w:val="20"/>
          <w:lang w:eastAsia="fr-FR" w:bidi="ar-SA"/>
        </w:rPr>
        <w:t xml:space="preserve"> </w:t>
      </w:r>
      <w:r w:rsidRPr="006F784D">
        <w:rPr>
          <w:rFonts w:ascii="Arial" w:eastAsia="MS Mincho" w:hAnsi="Arial" w:cs="Arial"/>
          <w:color w:val="000000"/>
          <w:kern w:val="0"/>
          <w:sz w:val="20"/>
          <w:szCs w:val="20"/>
          <w:lang w:eastAsia="fr-FR" w:bidi="ar-SA"/>
        </w:rPr>
        <w:t>scolaire</w:t>
      </w:r>
      <w:r>
        <w:rPr>
          <w:rFonts w:ascii="Arial" w:eastAsia="MS Mincho" w:hAnsi="Arial" w:cs="Arial"/>
          <w:color w:val="0000FF"/>
          <w:kern w:val="0"/>
          <w:sz w:val="20"/>
          <w:szCs w:val="20"/>
          <w:lang w:eastAsia="fr-FR" w:bidi="ar-SA"/>
        </w:rPr>
        <w:t xml:space="preserve"> </w:t>
      </w:r>
      <w:hyperlink r:id="rId45" w:history="1">
        <w:r w:rsidRPr="00796095">
          <w:rPr>
            <w:rStyle w:val="Lienhypertexte"/>
            <w:rFonts w:ascii="Arial" w:eastAsia="MS Mincho" w:hAnsi="Arial" w:cs="Arial"/>
            <w:kern w:val="0"/>
            <w:sz w:val="20"/>
            <w:szCs w:val="20"/>
            <w:lang w:eastAsia="fr-FR" w:bidi="ar-SA"/>
          </w:rPr>
          <w:t xml:space="preserve">Site </w:t>
        </w:r>
        <w:r w:rsidR="00796095" w:rsidRPr="00796095">
          <w:rPr>
            <w:rStyle w:val="Lienhypertexte"/>
            <w:rFonts w:ascii="Arial" w:eastAsia="MS Mincho" w:hAnsi="Arial" w:cs="Arial"/>
            <w:kern w:val="0"/>
            <w:sz w:val="20"/>
            <w:szCs w:val="20"/>
            <w:lang w:eastAsia="fr-FR" w:bidi="ar-SA"/>
          </w:rPr>
          <w:t>national</w:t>
        </w:r>
      </w:hyperlink>
    </w:p>
    <w:p w:rsidR="00501B36" w:rsidRPr="00202CE0" w:rsidRDefault="00501B36" w:rsidP="00501B36">
      <w:pPr>
        <w:widowControl/>
        <w:suppressAutoHyphens w:val="0"/>
        <w:autoSpaceDE w:val="0"/>
        <w:adjustRightInd w:val="0"/>
        <w:textAlignment w:val="auto"/>
        <w:rPr>
          <w:rFonts w:ascii="Arial" w:eastAsia="MS Mincho" w:hAnsi="Arial" w:cs="Arial"/>
          <w:b/>
          <w:bCs/>
          <w:color w:val="000000"/>
          <w:kern w:val="0"/>
          <w:sz w:val="20"/>
          <w:szCs w:val="20"/>
          <w:lang w:eastAsia="fr-FR" w:bidi="ar-SA"/>
        </w:rPr>
      </w:pPr>
    </w:p>
    <w:p w:rsidR="00501B36" w:rsidRPr="00501B36" w:rsidRDefault="00796095" w:rsidP="00716D51">
      <w:pPr>
        <w:pStyle w:val="Paragraphedeliste"/>
        <w:widowControl/>
        <w:numPr>
          <w:ilvl w:val="1"/>
          <w:numId w:val="1"/>
        </w:numPr>
        <w:suppressAutoHyphens w:val="0"/>
        <w:autoSpaceDE w:val="0"/>
        <w:adjustRightInd w:val="0"/>
        <w:jc w:val="both"/>
        <w:textAlignment w:val="auto"/>
        <w:rPr>
          <w:rFonts w:ascii="Arial" w:eastAsia="MS Mincho" w:hAnsi="Arial" w:cs="Arial"/>
          <w:b/>
          <w:bCs/>
          <w:color w:val="000000"/>
          <w:kern w:val="0"/>
          <w:sz w:val="20"/>
          <w:szCs w:val="20"/>
          <w:lang w:eastAsia="fr-FR" w:bidi="ar-SA"/>
        </w:rPr>
      </w:pPr>
      <w:r>
        <w:rPr>
          <w:rFonts w:ascii="Arial" w:eastAsia="MS Mincho" w:hAnsi="Arial" w:cs="Arial"/>
          <w:b/>
          <w:bCs/>
          <w:color w:val="000000"/>
          <w:kern w:val="0"/>
          <w:sz w:val="20"/>
          <w:szCs w:val="20"/>
          <w:lang w:eastAsia="fr-FR" w:bidi="ar-SA"/>
        </w:rPr>
        <w:t>L</w:t>
      </w:r>
      <w:r w:rsidR="00501B36" w:rsidRPr="00501B36">
        <w:rPr>
          <w:rFonts w:ascii="Arial" w:eastAsia="MS Mincho" w:hAnsi="Arial" w:cs="Arial"/>
          <w:b/>
          <w:bCs/>
          <w:color w:val="000000"/>
          <w:kern w:val="0"/>
          <w:sz w:val="20"/>
          <w:szCs w:val="20"/>
          <w:lang w:eastAsia="fr-FR" w:bidi="ar-SA"/>
        </w:rPr>
        <w:t>e Parcours Avenir</w:t>
      </w:r>
    </w:p>
    <w:p w:rsidR="00501B36" w:rsidRPr="002A4277" w:rsidRDefault="002A4277" w:rsidP="00501B36">
      <w:pPr>
        <w:widowControl/>
        <w:suppressAutoHyphens w:val="0"/>
        <w:autoSpaceDE w:val="0"/>
        <w:adjustRightInd w:val="0"/>
        <w:textAlignment w:val="auto"/>
        <w:rPr>
          <w:rStyle w:val="Lienhypertexte"/>
          <w:rFonts w:ascii="Arial" w:eastAsia="MS Mincho" w:hAnsi="Arial" w:cs="Arial"/>
          <w:kern w:val="0"/>
          <w:sz w:val="20"/>
          <w:szCs w:val="20"/>
          <w:lang w:eastAsia="fr-FR" w:bidi="ar-SA"/>
        </w:rPr>
      </w:pPr>
      <w:r>
        <w:rPr>
          <w:rFonts w:ascii="Arial" w:eastAsia="MS Mincho" w:hAnsi="Arial" w:cs="Arial"/>
          <w:color w:val="0000FF"/>
          <w:kern w:val="0"/>
          <w:sz w:val="20"/>
          <w:szCs w:val="20"/>
          <w:lang w:eastAsia="fr-FR" w:bidi="ar-SA"/>
        </w:rPr>
        <w:fldChar w:fldCharType="begin"/>
      </w:r>
      <w:r>
        <w:rPr>
          <w:rFonts w:ascii="Arial" w:eastAsia="MS Mincho" w:hAnsi="Arial" w:cs="Arial"/>
          <w:color w:val="0000FF"/>
          <w:kern w:val="0"/>
          <w:sz w:val="20"/>
          <w:szCs w:val="20"/>
          <w:lang w:eastAsia="fr-FR" w:bidi="ar-SA"/>
        </w:rPr>
        <w:instrText xml:space="preserve"> HYPERLINK "http://ts2i.ac-besancon.fr/category/menu-education/parcours_educatifs/parcours-avenir/" </w:instrText>
      </w:r>
      <w:r>
        <w:rPr>
          <w:rFonts w:ascii="Arial" w:eastAsia="MS Mincho" w:hAnsi="Arial" w:cs="Arial"/>
          <w:color w:val="0000FF"/>
          <w:kern w:val="0"/>
          <w:sz w:val="20"/>
          <w:szCs w:val="20"/>
          <w:lang w:eastAsia="fr-FR" w:bidi="ar-SA"/>
        </w:rPr>
        <w:fldChar w:fldCharType="separate"/>
      </w:r>
      <w:r w:rsidRPr="002A4277">
        <w:rPr>
          <w:rStyle w:val="Lienhypertexte"/>
          <w:rFonts w:ascii="Arial" w:eastAsia="MS Mincho" w:hAnsi="Arial" w:cs="Arial"/>
          <w:kern w:val="0"/>
          <w:sz w:val="20"/>
          <w:szCs w:val="20"/>
          <w:lang w:eastAsia="fr-FR" w:bidi="ar-SA"/>
        </w:rPr>
        <w:t>Rubrique du site disciplinaire académique</w:t>
      </w:r>
    </w:p>
    <w:p w:rsidR="00796095" w:rsidRDefault="002A4277" w:rsidP="00501B36">
      <w:pPr>
        <w:widowControl/>
        <w:suppressAutoHyphens w:val="0"/>
        <w:autoSpaceDE w:val="0"/>
        <w:adjustRightInd w:val="0"/>
        <w:textAlignment w:val="auto"/>
        <w:rPr>
          <w:rFonts w:ascii="Arial" w:eastAsia="MS Mincho" w:hAnsi="Arial" w:cs="Arial"/>
          <w:color w:val="0000FF"/>
          <w:kern w:val="0"/>
          <w:sz w:val="20"/>
          <w:szCs w:val="20"/>
          <w:lang w:eastAsia="fr-FR" w:bidi="ar-SA"/>
        </w:rPr>
      </w:pPr>
      <w:r>
        <w:rPr>
          <w:rFonts w:ascii="Arial" w:eastAsia="MS Mincho" w:hAnsi="Arial" w:cs="Arial"/>
          <w:color w:val="0000FF"/>
          <w:kern w:val="0"/>
          <w:sz w:val="20"/>
          <w:szCs w:val="20"/>
          <w:lang w:eastAsia="fr-FR" w:bidi="ar-SA"/>
        </w:rPr>
        <w:fldChar w:fldCharType="end"/>
      </w:r>
    </w:p>
    <w:p w:rsidR="00501B36" w:rsidRPr="00716D51" w:rsidRDefault="00796095" w:rsidP="00716D51">
      <w:pPr>
        <w:pStyle w:val="Paragraphedeliste"/>
        <w:widowControl/>
        <w:numPr>
          <w:ilvl w:val="1"/>
          <w:numId w:val="1"/>
        </w:numPr>
        <w:suppressAutoHyphens w:val="0"/>
        <w:autoSpaceDE w:val="0"/>
        <w:adjustRightInd w:val="0"/>
        <w:jc w:val="both"/>
        <w:textAlignment w:val="auto"/>
        <w:rPr>
          <w:rFonts w:ascii="Arial" w:eastAsia="MS Mincho" w:hAnsi="Arial" w:cs="Arial"/>
          <w:b/>
          <w:bCs/>
          <w:color w:val="000000"/>
          <w:kern w:val="0"/>
          <w:sz w:val="20"/>
          <w:szCs w:val="20"/>
          <w:lang w:eastAsia="fr-FR" w:bidi="ar-SA"/>
        </w:rPr>
      </w:pPr>
      <w:r w:rsidRPr="00716D51">
        <w:rPr>
          <w:rFonts w:ascii="Arial" w:eastAsia="MS Mincho" w:hAnsi="Arial" w:cs="Arial"/>
          <w:b/>
          <w:bCs/>
          <w:color w:val="000000"/>
          <w:kern w:val="0"/>
          <w:sz w:val="20"/>
          <w:szCs w:val="20"/>
          <w:lang w:eastAsia="fr-FR" w:bidi="ar-SA"/>
        </w:rPr>
        <w:t>L</w:t>
      </w:r>
      <w:r w:rsidR="00501B36" w:rsidRPr="00716D51">
        <w:rPr>
          <w:rFonts w:ascii="Arial" w:eastAsia="MS Mincho" w:hAnsi="Arial" w:cs="Arial"/>
          <w:b/>
          <w:bCs/>
          <w:color w:val="000000"/>
          <w:kern w:val="0"/>
          <w:sz w:val="20"/>
          <w:szCs w:val="20"/>
          <w:lang w:eastAsia="fr-FR" w:bidi="ar-SA"/>
        </w:rPr>
        <w:t>e développement durable</w:t>
      </w:r>
    </w:p>
    <w:p w:rsidR="003D4BFE" w:rsidRPr="003D4BFE" w:rsidRDefault="00450445" w:rsidP="003D4BFE">
      <w:pPr>
        <w:widowControl/>
        <w:numPr>
          <w:ilvl w:val="0"/>
          <w:numId w:val="26"/>
        </w:numPr>
        <w:suppressAutoHyphens w:val="0"/>
        <w:autoSpaceDE w:val="0"/>
        <w:adjustRightInd w:val="0"/>
        <w:contextualSpacing/>
        <w:textAlignment w:val="auto"/>
        <w:rPr>
          <w:rFonts w:ascii="Arial" w:eastAsia="MS Mincho" w:hAnsi="Arial" w:cs="Arial"/>
          <w:color w:val="000000"/>
          <w:kern w:val="0"/>
          <w:sz w:val="20"/>
          <w:szCs w:val="20"/>
          <w:lang w:eastAsia="fr-FR" w:bidi="ar-SA"/>
        </w:rPr>
      </w:pPr>
      <w:r w:rsidRPr="003D4BFE">
        <w:rPr>
          <w:rFonts w:ascii="Arial" w:eastAsia="MS Mincho" w:hAnsi="Arial" w:cs="Arial"/>
          <w:color w:val="000000"/>
          <w:kern w:val="0"/>
          <w:sz w:val="20"/>
          <w:szCs w:val="20"/>
          <w:lang w:eastAsia="fr-FR" w:bidi="ar-SA"/>
        </w:rPr>
        <w:t>Education au développement durable dans l’académie de Besançon</w:t>
      </w:r>
      <w:r w:rsidRPr="003D4BFE">
        <w:rPr>
          <w:rFonts w:ascii="Arial" w:eastAsia="MS Mincho" w:hAnsi="Arial" w:cs="Arial"/>
          <w:color w:val="000000"/>
          <w:kern w:val="0"/>
          <w:sz w:val="16"/>
          <w:szCs w:val="20"/>
          <w:lang w:eastAsia="fr-FR" w:bidi="ar-SA"/>
        </w:rPr>
        <w:t xml:space="preserve">  </w:t>
      </w:r>
      <w:hyperlink r:id="rId46" w:history="1">
        <w:r w:rsidR="003D4BFE" w:rsidRPr="003D4BFE">
          <w:rPr>
            <w:rStyle w:val="Lienhypertexte"/>
            <w:rFonts w:ascii="Arial" w:hAnsi="Arial" w:cs="Arial"/>
            <w:sz w:val="20"/>
          </w:rPr>
          <w:t>http://edd.ac-besancon.fr/</w:t>
        </w:r>
      </w:hyperlink>
    </w:p>
    <w:p w:rsidR="00501B36" w:rsidRPr="003D4BFE" w:rsidRDefault="00501B36" w:rsidP="00501B36">
      <w:pPr>
        <w:widowControl/>
        <w:numPr>
          <w:ilvl w:val="0"/>
          <w:numId w:val="26"/>
        </w:numPr>
        <w:suppressAutoHyphens w:val="0"/>
        <w:autoSpaceDE w:val="0"/>
        <w:adjustRightInd w:val="0"/>
        <w:contextualSpacing/>
        <w:textAlignment w:val="auto"/>
        <w:rPr>
          <w:rFonts w:ascii="Arial" w:eastAsia="MS Mincho" w:hAnsi="Arial" w:cs="Arial"/>
          <w:color w:val="0000FF"/>
          <w:kern w:val="0"/>
          <w:sz w:val="20"/>
          <w:szCs w:val="20"/>
          <w:lang w:eastAsia="fr-FR" w:bidi="ar-SA"/>
        </w:rPr>
      </w:pPr>
      <w:r w:rsidRPr="003D4BFE">
        <w:rPr>
          <w:rFonts w:ascii="Arial" w:eastAsia="MS Mincho" w:hAnsi="Arial" w:cs="Arial"/>
          <w:color w:val="000000"/>
          <w:kern w:val="0"/>
          <w:sz w:val="20"/>
          <w:szCs w:val="20"/>
          <w:lang w:eastAsia="fr-FR" w:bidi="ar-SA"/>
        </w:rPr>
        <w:t xml:space="preserve">L’efficacité énergétique : </w:t>
      </w:r>
      <w:hyperlink r:id="rId47" w:history="1">
        <w:r w:rsidRPr="003D4BFE">
          <w:rPr>
            <w:rFonts w:ascii="Arial" w:eastAsia="MS Mincho" w:hAnsi="Arial" w:cs="Arial"/>
            <w:color w:val="0000FF"/>
            <w:kern w:val="0"/>
            <w:sz w:val="20"/>
            <w:szCs w:val="20"/>
            <w:u w:val="single"/>
            <w:lang w:eastAsia="fr-FR" w:bidi="ar-SA"/>
          </w:rPr>
          <w:t>http://www.2020energy.eu/game</w:t>
        </w:r>
      </w:hyperlink>
      <w:r w:rsidRPr="003D4BFE">
        <w:rPr>
          <w:rFonts w:ascii="Arial" w:eastAsia="MS Mincho" w:hAnsi="Arial" w:cs="Arial"/>
          <w:color w:val="0000FF"/>
          <w:kern w:val="0"/>
          <w:sz w:val="20"/>
          <w:szCs w:val="20"/>
          <w:lang w:eastAsia="fr-FR" w:bidi="ar-SA"/>
        </w:rPr>
        <w:t xml:space="preserve"> </w:t>
      </w:r>
    </w:p>
    <w:p w:rsidR="00501B36" w:rsidRPr="003D4BFE" w:rsidRDefault="00501B36" w:rsidP="00501B36">
      <w:pPr>
        <w:widowControl/>
        <w:numPr>
          <w:ilvl w:val="0"/>
          <w:numId w:val="26"/>
        </w:numPr>
        <w:suppressAutoHyphens w:val="0"/>
        <w:autoSpaceDE w:val="0"/>
        <w:adjustRightInd w:val="0"/>
        <w:contextualSpacing/>
        <w:textAlignment w:val="auto"/>
        <w:rPr>
          <w:rFonts w:ascii="Arial" w:eastAsia="MS Mincho" w:hAnsi="Arial" w:cs="Arial"/>
          <w:color w:val="0000FF"/>
          <w:kern w:val="0"/>
          <w:sz w:val="20"/>
          <w:szCs w:val="20"/>
          <w:lang w:eastAsia="fr-FR" w:bidi="ar-SA"/>
        </w:rPr>
      </w:pPr>
      <w:r w:rsidRPr="003D4BFE">
        <w:rPr>
          <w:rFonts w:ascii="Arial" w:eastAsia="MS Mincho" w:hAnsi="Arial" w:cs="Arial"/>
          <w:color w:val="000000"/>
          <w:kern w:val="0"/>
          <w:sz w:val="20"/>
          <w:szCs w:val="20"/>
          <w:lang w:eastAsia="fr-FR" w:bidi="ar-SA"/>
        </w:rPr>
        <w:t xml:space="preserve">La réduction des déchets : </w:t>
      </w:r>
      <w:hyperlink r:id="rId48" w:history="1">
        <w:r w:rsidRPr="003D4BFE">
          <w:rPr>
            <w:rFonts w:ascii="Arial" w:eastAsia="MS Mincho" w:hAnsi="Arial" w:cs="Arial"/>
            <w:color w:val="0000FF"/>
            <w:kern w:val="0"/>
            <w:sz w:val="20"/>
            <w:szCs w:val="20"/>
            <w:u w:val="single"/>
            <w:lang w:eastAsia="fr-FR" w:bidi="ar-SA"/>
          </w:rPr>
          <w:t>http://www.alterosion.fr/</w:t>
        </w:r>
      </w:hyperlink>
      <w:r w:rsidRPr="003D4BFE">
        <w:rPr>
          <w:rFonts w:ascii="Arial" w:eastAsia="MS Mincho" w:hAnsi="Arial" w:cs="Arial"/>
          <w:color w:val="0000FF"/>
          <w:kern w:val="0"/>
          <w:sz w:val="20"/>
          <w:szCs w:val="20"/>
          <w:lang w:eastAsia="fr-FR" w:bidi="ar-SA"/>
        </w:rPr>
        <w:t xml:space="preserve"> </w:t>
      </w:r>
    </w:p>
    <w:p w:rsidR="00501B36" w:rsidRPr="003D4BFE" w:rsidRDefault="00501B36" w:rsidP="00BF667D">
      <w:pPr>
        <w:widowControl/>
        <w:numPr>
          <w:ilvl w:val="0"/>
          <w:numId w:val="26"/>
        </w:numPr>
        <w:suppressAutoHyphens w:val="0"/>
        <w:autoSpaceDE w:val="0"/>
        <w:autoSpaceDN/>
        <w:adjustRightInd w:val="0"/>
        <w:contextualSpacing/>
        <w:textAlignment w:val="auto"/>
        <w:rPr>
          <w:rFonts w:ascii="Arial" w:eastAsia="MS Mincho" w:hAnsi="Arial" w:cs="Arial"/>
          <w:color w:val="0000FF"/>
          <w:kern w:val="0"/>
          <w:sz w:val="20"/>
          <w:szCs w:val="20"/>
          <w:lang w:eastAsia="fr-FR" w:bidi="ar-SA"/>
        </w:rPr>
      </w:pPr>
      <w:r w:rsidRPr="003D4BFE">
        <w:rPr>
          <w:rFonts w:ascii="Arial" w:eastAsia="MS Mincho" w:hAnsi="Arial" w:cs="Arial"/>
          <w:color w:val="000000"/>
          <w:kern w:val="0"/>
          <w:sz w:val="20"/>
          <w:szCs w:val="20"/>
          <w:lang w:eastAsia="fr-FR" w:bidi="ar-SA"/>
        </w:rPr>
        <w:t xml:space="preserve">Gérer l’eau disponible : </w:t>
      </w:r>
      <w:hyperlink r:id="rId49" w:history="1">
        <w:r w:rsidRPr="003D4BFE">
          <w:rPr>
            <w:rFonts w:ascii="Arial" w:eastAsia="MS Mincho" w:hAnsi="Arial" w:cs="Arial"/>
            <w:color w:val="0000FF"/>
            <w:kern w:val="0"/>
            <w:sz w:val="20"/>
            <w:szCs w:val="20"/>
            <w:u w:val="single"/>
            <w:lang w:eastAsia="fr-FR" w:bidi="ar-SA"/>
          </w:rPr>
          <w:t>http://aquacitygame.fr/jouer/</w:t>
        </w:r>
      </w:hyperlink>
      <w:r w:rsidR="004070F9" w:rsidRPr="003D4BFE">
        <w:rPr>
          <w:rFonts w:ascii="Arial" w:eastAsia="MS Mincho" w:hAnsi="Arial" w:cs="Arial"/>
          <w:color w:val="0000FF"/>
          <w:kern w:val="0"/>
          <w:sz w:val="20"/>
          <w:szCs w:val="20"/>
          <w:u w:val="single"/>
          <w:lang w:eastAsia="fr-FR" w:bidi="ar-SA"/>
        </w:rPr>
        <w:t xml:space="preserve"> </w:t>
      </w:r>
    </w:p>
    <w:p w:rsidR="004070F9" w:rsidRPr="004070F9" w:rsidRDefault="004070F9" w:rsidP="001A612D">
      <w:pPr>
        <w:widowControl/>
        <w:suppressAutoHyphens w:val="0"/>
        <w:autoSpaceDE w:val="0"/>
        <w:autoSpaceDN/>
        <w:adjustRightInd w:val="0"/>
        <w:ind w:left="360"/>
        <w:contextualSpacing/>
        <w:textAlignment w:val="auto"/>
        <w:rPr>
          <w:rFonts w:ascii="Arial" w:eastAsia="MS Mincho" w:hAnsi="Arial" w:cs="Arial"/>
          <w:color w:val="0000FF"/>
          <w:kern w:val="0"/>
          <w:sz w:val="20"/>
          <w:szCs w:val="20"/>
          <w:lang w:eastAsia="fr-FR" w:bidi="ar-SA"/>
        </w:rPr>
      </w:pPr>
    </w:p>
    <w:p w:rsidR="00501B36" w:rsidRPr="00202CE0" w:rsidRDefault="00501B36" w:rsidP="00501B36">
      <w:pPr>
        <w:widowControl/>
        <w:suppressAutoHyphens w:val="0"/>
        <w:autoSpaceDE w:val="0"/>
        <w:adjustRightInd w:val="0"/>
        <w:textAlignment w:val="auto"/>
        <w:rPr>
          <w:rFonts w:ascii="Arial" w:hAnsi="Arial" w:cs="Arial"/>
          <w:b/>
          <w:bCs/>
          <w:sz w:val="20"/>
          <w:szCs w:val="20"/>
          <w:u w:val="single"/>
          <w:lang w:eastAsia="fr-FR"/>
        </w:rPr>
      </w:pPr>
    </w:p>
    <w:p w:rsidR="00501B36" w:rsidRDefault="00501B36" w:rsidP="003018A8">
      <w:pPr>
        <w:numPr>
          <w:ilvl w:val="0"/>
          <w:numId w:val="1"/>
        </w:numPr>
        <w:tabs>
          <w:tab w:val="left" w:pos="7773"/>
        </w:tabs>
        <w:contextualSpacing/>
        <w:jc w:val="both"/>
        <w:rPr>
          <w:rFonts w:ascii="Arial" w:hAnsi="Arial" w:cs="Tahoma"/>
          <w:b/>
          <w:color w:val="548DD4" w:themeColor="text2" w:themeTint="99"/>
          <w:sz w:val="20"/>
          <w:szCs w:val="20"/>
          <w:u w:val="single"/>
          <w:lang w:eastAsia="fr-FR"/>
        </w:rPr>
      </w:pPr>
      <w:r w:rsidRPr="003018A8">
        <w:rPr>
          <w:rFonts w:ascii="Arial" w:hAnsi="Arial" w:cs="Tahoma"/>
          <w:b/>
          <w:color w:val="548DD4" w:themeColor="text2" w:themeTint="99"/>
          <w:sz w:val="20"/>
          <w:szCs w:val="20"/>
          <w:u w:val="single"/>
          <w:lang w:eastAsia="fr-FR"/>
        </w:rPr>
        <w:t>Les associations</w:t>
      </w:r>
    </w:p>
    <w:p w:rsidR="00495B05" w:rsidRPr="003018A8" w:rsidRDefault="00495B05" w:rsidP="00495B05">
      <w:pPr>
        <w:tabs>
          <w:tab w:val="left" w:pos="7773"/>
        </w:tabs>
        <w:ind w:left="360"/>
        <w:contextualSpacing/>
        <w:jc w:val="both"/>
        <w:rPr>
          <w:rFonts w:ascii="Arial" w:hAnsi="Arial" w:cs="Tahoma"/>
          <w:b/>
          <w:color w:val="548DD4" w:themeColor="text2" w:themeTint="99"/>
          <w:sz w:val="20"/>
          <w:szCs w:val="20"/>
          <w:u w:val="single"/>
          <w:lang w:eastAsia="fr-FR"/>
        </w:rPr>
      </w:pPr>
    </w:p>
    <w:p w:rsidR="00501B36" w:rsidRPr="00495B05" w:rsidRDefault="00501B36" w:rsidP="00495B05">
      <w:pPr>
        <w:widowControl/>
        <w:numPr>
          <w:ilvl w:val="0"/>
          <w:numId w:val="26"/>
        </w:numPr>
        <w:suppressAutoHyphens w:val="0"/>
        <w:autoSpaceDE w:val="0"/>
        <w:autoSpaceDN/>
        <w:adjustRightInd w:val="0"/>
        <w:contextualSpacing/>
        <w:textAlignment w:val="auto"/>
        <w:rPr>
          <w:rFonts w:ascii="Arial" w:eastAsia="MS Mincho" w:hAnsi="Arial" w:cs="Arial"/>
          <w:color w:val="000000"/>
          <w:kern w:val="0"/>
          <w:sz w:val="20"/>
          <w:szCs w:val="20"/>
          <w:lang w:eastAsia="fr-FR" w:bidi="ar-SA"/>
        </w:rPr>
      </w:pPr>
      <w:r w:rsidRPr="00501B36">
        <w:rPr>
          <w:rFonts w:eastAsia="MS Mincho" w:cs="Calibri"/>
          <w:kern w:val="0"/>
          <w:lang w:eastAsia="fr-FR" w:bidi="ar-SA"/>
        </w:rPr>
        <w:t xml:space="preserve">AEAT : </w:t>
      </w:r>
      <w:r w:rsidRPr="00495B05">
        <w:rPr>
          <w:rFonts w:ascii="Arial" w:eastAsia="MS Mincho" w:hAnsi="Arial" w:cs="Arial"/>
          <w:color w:val="000000"/>
          <w:kern w:val="0"/>
          <w:sz w:val="20"/>
          <w:szCs w:val="20"/>
          <w:lang w:eastAsia="fr-FR" w:bidi="ar-SA"/>
        </w:rPr>
        <w:t>association des enseignants d’activités technologiques</w:t>
      </w:r>
    </w:p>
    <w:p w:rsidR="00501B36" w:rsidRPr="00495B05" w:rsidRDefault="00501B36" w:rsidP="00495B05">
      <w:pPr>
        <w:widowControl/>
        <w:numPr>
          <w:ilvl w:val="0"/>
          <w:numId w:val="26"/>
        </w:numPr>
        <w:suppressAutoHyphens w:val="0"/>
        <w:autoSpaceDE w:val="0"/>
        <w:autoSpaceDN/>
        <w:adjustRightInd w:val="0"/>
        <w:contextualSpacing/>
        <w:textAlignment w:val="auto"/>
        <w:rPr>
          <w:rFonts w:ascii="Arial" w:eastAsia="MS Mincho" w:hAnsi="Arial" w:cs="Arial"/>
          <w:color w:val="000000"/>
          <w:kern w:val="0"/>
          <w:sz w:val="20"/>
          <w:szCs w:val="20"/>
          <w:lang w:eastAsia="fr-FR" w:bidi="ar-SA"/>
        </w:rPr>
      </w:pPr>
      <w:r w:rsidRPr="00495B05">
        <w:rPr>
          <w:rFonts w:ascii="Arial" w:eastAsia="MS Mincho" w:hAnsi="Arial" w:cs="Arial"/>
          <w:color w:val="000000"/>
          <w:kern w:val="0"/>
          <w:sz w:val="20"/>
          <w:szCs w:val="20"/>
          <w:lang w:eastAsia="fr-FR" w:bidi="ar-SA"/>
        </w:rPr>
        <w:t>ASSETEC : association pour l’enseignement de la technologie</w:t>
      </w:r>
    </w:p>
    <w:p w:rsidR="00501B36" w:rsidRPr="00495B05" w:rsidRDefault="00501B36" w:rsidP="00495B05">
      <w:pPr>
        <w:widowControl/>
        <w:numPr>
          <w:ilvl w:val="0"/>
          <w:numId w:val="26"/>
        </w:numPr>
        <w:suppressAutoHyphens w:val="0"/>
        <w:autoSpaceDE w:val="0"/>
        <w:autoSpaceDN/>
        <w:adjustRightInd w:val="0"/>
        <w:contextualSpacing/>
        <w:textAlignment w:val="auto"/>
        <w:rPr>
          <w:rFonts w:ascii="Arial" w:eastAsia="MS Mincho" w:hAnsi="Arial" w:cs="Arial"/>
          <w:color w:val="000000"/>
          <w:kern w:val="0"/>
          <w:sz w:val="20"/>
          <w:szCs w:val="20"/>
          <w:lang w:eastAsia="fr-FR" w:bidi="ar-SA"/>
        </w:rPr>
      </w:pPr>
      <w:r w:rsidRPr="00495B05">
        <w:rPr>
          <w:rFonts w:ascii="Arial" w:eastAsia="MS Mincho" w:hAnsi="Arial" w:cs="Arial"/>
          <w:color w:val="000000"/>
          <w:kern w:val="0"/>
          <w:sz w:val="20"/>
          <w:szCs w:val="20"/>
          <w:lang w:eastAsia="fr-FR" w:bidi="ar-SA"/>
        </w:rPr>
        <w:t>PAGESTEC : association des professeurs d’éducation technologique</w:t>
      </w:r>
    </w:p>
    <w:p w:rsidR="00501B36" w:rsidRDefault="00501B36" w:rsidP="00495B05">
      <w:pPr>
        <w:widowControl/>
        <w:numPr>
          <w:ilvl w:val="0"/>
          <w:numId w:val="26"/>
        </w:numPr>
        <w:suppressAutoHyphens w:val="0"/>
        <w:autoSpaceDE w:val="0"/>
        <w:autoSpaceDN/>
        <w:adjustRightInd w:val="0"/>
        <w:contextualSpacing/>
        <w:textAlignment w:val="auto"/>
        <w:rPr>
          <w:rFonts w:ascii="Arial" w:eastAsia="MS Mincho" w:hAnsi="Arial" w:cs="Arial"/>
          <w:color w:val="000000"/>
          <w:kern w:val="0"/>
          <w:sz w:val="20"/>
          <w:szCs w:val="20"/>
          <w:lang w:eastAsia="fr-FR" w:bidi="ar-SA"/>
        </w:rPr>
      </w:pPr>
      <w:r w:rsidRPr="00495B05">
        <w:rPr>
          <w:rFonts w:ascii="Arial" w:eastAsia="MS Mincho" w:hAnsi="Arial" w:cs="Arial"/>
          <w:color w:val="000000"/>
          <w:kern w:val="0"/>
          <w:sz w:val="20"/>
          <w:szCs w:val="20"/>
          <w:lang w:eastAsia="fr-FR" w:bidi="ar-SA"/>
        </w:rPr>
        <w:t>AEET : association européenne pour l’éducation technologique</w:t>
      </w:r>
    </w:p>
    <w:p w:rsidR="00495B05" w:rsidRDefault="00495B05" w:rsidP="00495B05">
      <w:pPr>
        <w:widowControl/>
        <w:suppressAutoHyphens w:val="0"/>
        <w:autoSpaceDE w:val="0"/>
        <w:autoSpaceDN/>
        <w:adjustRightInd w:val="0"/>
        <w:ind w:left="720"/>
        <w:contextualSpacing/>
        <w:textAlignment w:val="auto"/>
        <w:rPr>
          <w:rFonts w:ascii="Arial" w:eastAsia="MS Mincho" w:hAnsi="Arial" w:cs="Arial"/>
          <w:color w:val="000000"/>
          <w:kern w:val="0"/>
          <w:sz w:val="20"/>
          <w:szCs w:val="20"/>
          <w:lang w:eastAsia="fr-FR" w:bidi="ar-SA"/>
        </w:rPr>
      </w:pPr>
    </w:p>
    <w:p w:rsidR="00495B05" w:rsidRDefault="00495B05" w:rsidP="00495B05">
      <w:pPr>
        <w:widowControl/>
        <w:suppressAutoHyphens w:val="0"/>
        <w:autoSpaceDE w:val="0"/>
        <w:autoSpaceDN/>
        <w:adjustRightInd w:val="0"/>
        <w:ind w:left="720"/>
        <w:contextualSpacing/>
        <w:textAlignment w:val="auto"/>
        <w:rPr>
          <w:rFonts w:ascii="Arial" w:eastAsia="MS Mincho" w:hAnsi="Arial" w:cs="Arial"/>
          <w:color w:val="000000"/>
          <w:kern w:val="0"/>
          <w:sz w:val="20"/>
          <w:szCs w:val="20"/>
          <w:lang w:eastAsia="fr-FR" w:bidi="ar-SA"/>
        </w:rPr>
      </w:pPr>
    </w:p>
    <w:p w:rsidR="00495B05" w:rsidRPr="00495B05" w:rsidRDefault="00495B05" w:rsidP="00495B05">
      <w:pPr>
        <w:widowControl/>
        <w:suppressAutoHyphens w:val="0"/>
        <w:autoSpaceDE w:val="0"/>
        <w:autoSpaceDN/>
        <w:adjustRightInd w:val="0"/>
        <w:ind w:left="720"/>
        <w:contextualSpacing/>
        <w:textAlignment w:val="auto"/>
        <w:rPr>
          <w:rFonts w:ascii="Arial" w:eastAsia="MS Mincho" w:hAnsi="Arial" w:cs="Arial"/>
          <w:color w:val="000000"/>
          <w:kern w:val="0"/>
          <w:sz w:val="20"/>
          <w:szCs w:val="20"/>
          <w:lang w:eastAsia="fr-FR" w:bidi="ar-SA"/>
        </w:rPr>
      </w:pPr>
    </w:p>
    <w:p w:rsidR="00501B36" w:rsidRPr="003018A8" w:rsidRDefault="00501B36" w:rsidP="003018A8">
      <w:pPr>
        <w:pStyle w:val="Paragraphedeliste"/>
        <w:widowControl/>
        <w:numPr>
          <w:ilvl w:val="1"/>
          <w:numId w:val="1"/>
        </w:numPr>
        <w:suppressAutoHyphens w:val="0"/>
        <w:autoSpaceDE w:val="0"/>
        <w:adjustRightInd w:val="0"/>
        <w:jc w:val="both"/>
        <w:textAlignment w:val="auto"/>
        <w:rPr>
          <w:rFonts w:ascii="Arial" w:eastAsia="MS Mincho" w:hAnsi="Arial" w:cs="Arial"/>
          <w:b/>
          <w:bCs/>
          <w:color w:val="000000"/>
          <w:kern w:val="0"/>
          <w:sz w:val="20"/>
          <w:szCs w:val="20"/>
          <w:lang w:eastAsia="fr-FR" w:bidi="ar-SA"/>
        </w:rPr>
      </w:pPr>
      <w:r w:rsidRPr="003018A8">
        <w:rPr>
          <w:rFonts w:ascii="Arial" w:eastAsia="MS Mincho" w:hAnsi="Arial" w:cs="Arial"/>
          <w:b/>
          <w:bCs/>
          <w:color w:val="000000"/>
          <w:kern w:val="0"/>
          <w:sz w:val="20"/>
          <w:szCs w:val="20"/>
          <w:lang w:eastAsia="fr-FR" w:bidi="ar-SA"/>
        </w:rPr>
        <w:t> Une sélection de sites divers de ressources numériques</w:t>
      </w:r>
    </w:p>
    <w:p w:rsidR="00501B36" w:rsidRPr="00501B36" w:rsidRDefault="00501B36" w:rsidP="00501B36">
      <w:pPr>
        <w:ind w:left="720"/>
        <w:contextualSpacing/>
        <w:jc w:val="both"/>
        <w:rPr>
          <w:rFonts w:ascii="Arial" w:hAnsi="Arial" w:cs="Tahoma"/>
          <w:sz w:val="20"/>
          <w:szCs w:val="20"/>
          <w:lang w:eastAsia="fr-FR"/>
        </w:rPr>
      </w:pPr>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 xml:space="preserve">Fondation La main à la pâte </w:t>
      </w:r>
      <w:hyperlink r:id="rId50" w:history="1">
        <w:r w:rsidRPr="00501B36">
          <w:rPr>
            <w:rFonts w:ascii="Arial" w:hAnsi="Arial" w:cs="Tahoma"/>
            <w:color w:val="0000FF"/>
            <w:sz w:val="20"/>
            <w:szCs w:val="20"/>
            <w:u w:val="single"/>
            <w:lang w:eastAsia="fr-FR"/>
          </w:rPr>
          <w:t>http://www.fondation-lamap.org/interfaces</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Les dossiers de Futura-Sciences : </w:t>
      </w:r>
      <w:hyperlink r:id="rId51" w:tgtFrame="_blank" w:history="1">
        <w:r w:rsidRPr="00501B36">
          <w:rPr>
            <w:rFonts w:ascii="Arial" w:hAnsi="Arial" w:cs="Tahoma"/>
            <w:color w:val="0000FF"/>
            <w:sz w:val="20"/>
            <w:szCs w:val="20"/>
            <w:u w:val="single"/>
            <w:lang w:eastAsia="fr-FR"/>
          </w:rPr>
          <w:t>www.futura-sciences.com(link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Iut en ligne : </w:t>
      </w:r>
      <w:hyperlink r:id="rId52" w:tgtFrame="_blank" w:history="1">
        <w:r w:rsidRPr="00501B36">
          <w:rPr>
            <w:rFonts w:ascii="Arial" w:hAnsi="Arial" w:cs="Tahoma"/>
            <w:color w:val="0000FF"/>
            <w:sz w:val="20"/>
            <w:szCs w:val="20"/>
            <w:u w:val="single"/>
            <w:lang w:eastAsia="fr-FR"/>
          </w:rPr>
          <w:t>www.iutenligne.net/catalog/thematiques(link is external)</w:t>
        </w:r>
      </w:hyperlink>
    </w:p>
    <w:p w:rsidR="00501B36" w:rsidRDefault="00501B36" w:rsidP="003018A8">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France université numérique, c’est FUN</w:t>
      </w:r>
      <w:r w:rsidR="003018A8">
        <w:rPr>
          <w:rFonts w:ascii="Arial" w:hAnsi="Arial" w:cs="Tahoma"/>
          <w:sz w:val="20"/>
          <w:szCs w:val="20"/>
          <w:lang w:eastAsia="fr-FR"/>
        </w:rPr>
        <w:t xml:space="preserve"> : </w:t>
      </w:r>
      <w:hyperlink r:id="rId53" w:history="1">
        <w:r w:rsidR="003018A8" w:rsidRPr="000235B3">
          <w:rPr>
            <w:rStyle w:val="Lienhypertexte"/>
            <w:rFonts w:ascii="Arial" w:hAnsi="Arial" w:cs="Tahoma"/>
            <w:sz w:val="20"/>
            <w:szCs w:val="20"/>
            <w:lang w:eastAsia="fr-FR"/>
          </w:rPr>
          <w:t>https://www.fun-mooc.fr/fr/</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Connaissance des énergies : </w:t>
      </w:r>
      <w:hyperlink r:id="rId54" w:tgtFrame="_blank" w:history="1">
        <w:r w:rsidRPr="00501B36">
          <w:rPr>
            <w:rFonts w:ascii="Arial" w:hAnsi="Arial" w:cs="Tahoma"/>
            <w:color w:val="0000FF"/>
            <w:sz w:val="20"/>
            <w:szCs w:val="20"/>
            <w:u w:val="single"/>
            <w:lang w:eastAsia="fr-FR"/>
          </w:rPr>
          <w:t>www.connaissancedesenergies.org(link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 xml:space="preserve">Un média de référence des industries dans sa version 100% numérique : </w:t>
      </w:r>
      <w:hyperlink r:id="rId55" w:tgtFrame="_blank" w:history="1">
        <w:r w:rsidRPr="00501B36">
          <w:rPr>
            <w:rFonts w:ascii="Arial" w:hAnsi="Arial" w:cs="Tahoma"/>
            <w:color w:val="0000FF"/>
            <w:sz w:val="20"/>
            <w:szCs w:val="20"/>
            <w:u w:val="single"/>
            <w:lang w:eastAsia="fr-FR"/>
          </w:rPr>
          <w:t>www.usinenouvelle.com(link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 xml:space="preserve">Un site d’information incontournable et complémentaire de la revue papier : </w:t>
      </w:r>
      <w:hyperlink r:id="rId56" w:tgtFrame="_blank" w:history="1">
        <w:r w:rsidRPr="00501B36">
          <w:rPr>
            <w:rFonts w:ascii="Arial" w:hAnsi="Arial" w:cs="Tahoma"/>
            <w:color w:val="0000FF"/>
            <w:sz w:val="20"/>
            <w:szCs w:val="20"/>
            <w:u w:val="single"/>
            <w:lang w:eastAsia="fr-FR"/>
          </w:rPr>
          <w:t>www.industrie-techno.com/numerique-informatique(link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De la recherche à l’industrie (énergie, défense, technologie pour l’information et la santé). : </w:t>
      </w:r>
      <w:hyperlink r:id="rId57" w:tgtFrame="_blank" w:history="1">
        <w:r w:rsidRPr="00501B36">
          <w:rPr>
            <w:rFonts w:ascii="Arial" w:hAnsi="Arial" w:cs="Tahoma"/>
            <w:color w:val="0000FF"/>
            <w:sz w:val="20"/>
            <w:szCs w:val="20"/>
            <w:u w:val="single"/>
            <w:lang w:eastAsia="fr-FR"/>
          </w:rPr>
          <w:t>www.cea.fr(link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La recherche scientifique et technologique à la source : </w:t>
      </w:r>
      <w:hyperlink r:id="rId58" w:tgtFrame="_blank" w:history="1">
        <w:r w:rsidRPr="00501B36">
          <w:rPr>
            <w:rFonts w:ascii="Arial" w:hAnsi="Arial" w:cs="Tahoma"/>
            <w:color w:val="0000FF"/>
            <w:sz w:val="20"/>
            <w:szCs w:val="20"/>
            <w:u w:val="single"/>
            <w:lang w:eastAsia="fr-FR"/>
          </w:rPr>
          <w:t>www.cnrs.fr(link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 xml:space="preserve">L'essentiel de l’instrumentation à l’informatique industrielle : </w:t>
      </w:r>
      <w:hyperlink r:id="rId59" w:tgtFrame="_blank" w:history="1">
        <w:r w:rsidRPr="00501B36">
          <w:rPr>
            <w:rFonts w:ascii="Arial" w:hAnsi="Arial" w:cs="Tahoma"/>
            <w:color w:val="0000FF"/>
            <w:sz w:val="20"/>
            <w:szCs w:val="20"/>
            <w:u w:val="single"/>
            <w:lang w:eastAsia="fr-FR"/>
          </w:rPr>
          <w:t>www.mesures.com(link is external)</w:t>
        </w:r>
      </w:hyperlink>
    </w:p>
    <w:p w:rsidR="00501B36" w:rsidRPr="00501B36" w:rsidRDefault="00501B36" w:rsidP="00501B36">
      <w:pPr>
        <w:numPr>
          <w:ilvl w:val="0"/>
          <w:numId w:val="8"/>
        </w:numPr>
        <w:contextualSpacing/>
        <w:jc w:val="both"/>
        <w:rPr>
          <w:rFonts w:ascii="Arial" w:hAnsi="Arial" w:cs="Tahoma"/>
          <w:sz w:val="20"/>
          <w:szCs w:val="20"/>
          <w:lang w:eastAsia="fr-FR"/>
        </w:rPr>
      </w:pPr>
      <w:r w:rsidRPr="00501B36">
        <w:rPr>
          <w:rFonts w:ascii="Arial" w:hAnsi="Arial" w:cs="Tahoma"/>
          <w:sz w:val="20"/>
          <w:szCs w:val="20"/>
          <w:lang w:eastAsia="fr-FR"/>
        </w:rPr>
        <w:t xml:space="preserve">Cité de l’espace : </w:t>
      </w:r>
      <w:hyperlink r:id="rId60" w:history="1">
        <w:r w:rsidRPr="00501B36">
          <w:rPr>
            <w:rFonts w:ascii="Arial" w:hAnsi="Arial" w:cs="Tahoma"/>
            <w:color w:val="0000FF"/>
            <w:sz w:val="20"/>
            <w:szCs w:val="20"/>
            <w:u w:val="single"/>
            <w:lang w:eastAsia="fr-FR"/>
          </w:rPr>
          <w:t>http://www.cite-espace.com/</w:t>
        </w:r>
      </w:hyperlink>
    </w:p>
    <w:p w:rsidR="00501B36" w:rsidRPr="00501B36" w:rsidRDefault="00501B36" w:rsidP="00501B36">
      <w:pPr>
        <w:ind w:left="720"/>
        <w:contextualSpacing/>
        <w:jc w:val="both"/>
        <w:rPr>
          <w:rFonts w:ascii="Arial" w:hAnsi="Arial" w:cs="Tahoma"/>
          <w:sz w:val="20"/>
          <w:szCs w:val="20"/>
          <w:lang w:eastAsia="fr-FR"/>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716D51" w:rsidRDefault="00716D51" w:rsidP="00716D51">
      <w:pPr>
        <w:widowControl/>
        <w:suppressAutoHyphens w:val="0"/>
        <w:autoSpaceDN/>
        <w:textAlignment w:val="auto"/>
        <w:rPr>
          <w:rFonts w:ascii="Arial" w:hAnsi="Arial"/>
          <w:b/>
          <w:color w:val="000090"/>
          <w:sz w:val="20"/>
          <w:szCs w:val="20"/>
        </w:rPr>
      </w:pPr>
    </w:p>
    <w:p w:rsidR="00501B36" w:rsidRPr="00501B36" w:rsidRDefault="00716D51" w:rsidP="00716D51">
      <w:pPr>
        <w:widowControl/>
        <w:suppressAutoHyphens w:val="0"/>
        <w:autoSpaceDN/>
        <w:textAlignment w:val="auto"/>
        <w:rPr>
          <w:rFonts w:ascii="Arial" w:hAnsi="Arial"/>
          <w:b/>
          <w:color w:val="000090"/>
          <w:sz w:val="20"/>
          <w:szCs w:val="20"/>
        </w:rPr>
      </w:pPr>
      <w:r>
        <w:rPr>
          <w:rFonts w:ascii="Arial" w:hAnsi="Arial"/>
          <w:b/>
          <w:color w:val="000090"/>
          <w:sz w:val="20"/>
          <w:szCs w:val="20"/>
        </w:rPr>
        <w:t>C</w:t>
      </w:r>
      <w:r w:rsidR="00501B36" w:rsidRPr="00501B36">
        <w:rPr>
          <w:rFonts w:ascii="Arial" w:hAnsi="Arial"/>
          <w:b/>
          <w:color w:val="000090"/>
          <w:sz w:val="20"/>
          <w:szCs w:val="20"/>
        </w:rPr>
        <w:t xml:space="preserve">ontacts et suivi : </w:t>
      </w:r>
    </w:p>
    <w:p w:rsidR="00501B36" w:rsidRPr="00501B36" w:rsidRDefault="00501B36" w:rsidP="00501B36">
      <w:pPr>
        <w:rPr>
          <w:rFonts w:ascii="Arial" w:hAnsi="Arial"/>
          <w:sz w:val="20"/>
          <w:szCs w:val="20"/>
        </w:rPr>
      </w:pPr>
    </w:p>
    <w:p w:rsidR="00501B36" w:rsidRPr="00501B36" w:rsidRDefault="00501B36" w:rsidP="00501B36">
      <w:r w:rsidRPr="00501B36">
        <w:rPr>
          <w:rFonts w:ascii="Arial" w:hAnsi="Arial"/>
          <w:sz w:val="20"/>
          <w:szCs w:val="20"/>
        </w:rPr>
        <w:t xml:space="preserve">Tel : Secrétariat des IA IPR : </w:t>
      </w:r>
      <w:r w:rsidRPr="00501B36">
        <w:t>03 81 65 49 33</w:t>
      </w:r>
    </w:p>
    <w:p w:rsidR="00501B36" w:rsidRPr="00501B36" w:rsidRDefault="00342A6A" w:rsidP="00501B36">
      <w:pPr>
        <w:rPr>
          <w:rFonts w:ascii="Arial" w:hAnsi="Arial"/>
          <w:sz w:val="20"/>
          <w:szCs w:val="20"/>
        </w:rPr>
      </w:pPr>
      <w:r>
        <w:rPr>
          <w:rFonts w:ascii="Arial" w:hAnsi="Arial"/>
          <w:sz w:val="20"/>
          <w:szCs w:val="20"/>
        </w:rPr>
        <w:t>Par mail</w:t>
      </w:r>
      <w:r w:rsidR="00501B36" w:rsidRPr="00501B36">
        <w:rPr>
          <w:rFonts w:ascii="Arial" w:hAnsi="Arial"/>
          <w:sz w:val="20"/>
          <w:szCs w:val="20"/>
        </w:rPr>
        <w:t xml:space="preserve"> et en utilisant </w:t>
      </w:r>
      <w:r w:rsidR="00501B36" w:rsidRPr="00501B36">
        <w:rPr>
          <w:rFonts w:ascii="Arial" w:hAnsi="Arial"/>
          <w:b/>
          <w:sz w:val="20"/>
          <w:szCs w:val="20"/>
        </w:rPr>
        <w:t>votre adresse académique</w:t>
      </w:r>
    </w:p>
    <w:p w:rsidR="00501B36" w:rsidRPr="00501B36" w:rsidRDefault="00DC069D" w:rsidP="00B217E7">
      <w:hyperlink r:id="rId61" w:history="1">
        <w:r w:rsidR="00B217E7" w:rsidRPr="000235B3">
          <w:rPr>
            <w:rStyle w:val="Lienhypertexte"/>
            <w:rFonts w:cs="Lucida Sans"/>
          </w:rPr>
          <w:t>Paul-luc-marie.estavoyer@ac-besancon.fr</w:t>
        </w:r>
      </w:hyperlink>
      <w:r w:rsidR="00B217E7">
        <w:tab/>
        <w:t xml:space="preserve">  </w:t>
      </w:r>
      <w:hyperlink r:id="rId62" w:history="1">
        <w:r w:rsidR="00B217E7" w:rsidRPr="000235B3">
          <w:rPr>
            <w:rStyle w:val="Lienhypertexte"/>
          </w:rPr>
          <w:t>pblanc@ac-besancon.fr</w:t>
        </w:r>
      </w:hyperlink>
      <w:r w:rsidR="00501B36" w:rsidRPr="00501B36">
        <w:t xml:space="preserve">   </w:t>
      </w:r>
    </w:p>
    <w:p w:rsidR="00501B36" w:rsidRPr="00501B36" w:rsidRDefault="00501B36" w:rsidP="00501B36">
      <w:pPr>
        <w:rPr>
          <w:rFonts w:ascii="Arial" w:hAnsi="Arial"/>
          <w:sz w:val="20"/>
          <w:szCs w:val="20"/>
        </w:rPr>
      </w:pPr>
      <w:r w:rsidRPr="00501B36">
        <w:rPr>
          <w:rFonts w:ascii="Arial" w:hAnsi="Arial"/>
          <w:sz w:val="20"/>
          <w:szCs w:val="20"/>
        </w:rPr>
        <w:t xml:space="preserve"> </w:t>
      </w:r>
    </w:p>
    <w:p w:rsidR="00501B36" w:rsidRPr="00501B36" w:rsidRDefault="00501B36" w:rsidP="00501B36">
      <w:pPr>
        <w:rPr>
          <w:rFonts w:ascii="Arial" w:hAnsi="Arial"/>
          <w:sz w:val="20"/>
          <w:szCs w:val="20"/>
        </w:rPr>
      </w:pPr>
    </w:p>
    <w:p w:rsidR="00501B36" w:rsidRPr="00501B36" w:rsidRDefault="00501B36" w:rsidP="00501B36">
      <w:pPr>
        <w:rPr>
          <w:rFonts w:ascii="Arial" w:hAnsi="Arial"/>
          <w:sz w:val="20"/>
          <w:szCs w:val="20"/>
        </w:rPr>
      </w:pPr>
      <w:r w:rsidRPr="00501B36">
        <w:rPr>
          <w:rFonts w:ascii="Arial" w:hAnsi="Arial"/>
          <w:sz w:val="20"/>
          <w:szCs w:val="20"/>
        </w:rPr>
        <w:t xml:space="preserve">Il est important de consulter régulièrement vos messages sur votre boîte académique. </w:t>
      </w:r>
    </w:p>
    <w:p w:rsidR="00501B36" w:rsidRPr="00501B36" w:rsidRDefault="00501B36" w:rsidP="00501B36">
      <w:pPr>
        <w:jc w:val="both"/>
        <w:rPr>
          <w:rFonts w:ascii="Arial" w:hAnsi="Arial"/>
          <w:b/>
          <w:sz w:val="20"/>
          <w:szCs w:val="20"/>
          <w:u w:val="single"/>
        </w:rPr>
      </w:pPr>
    </w:p>
    <w:p w:rsidR="00501B36" w:rsidRPr="00501B36" w:rsidRDefault="00501B36" w:rsidP="00501B36">
      <w:pPr>
        <w:jc w:val="both"/>
        <w:rPr>
          <w:rFonts w:ascii="Arial" w:hAnsi="Arial"/>
          <w:sz w:val="20"/>
          <w:szCs w:val="20"/>
        </w:rPr>
      </w:pPr>
      <w:r w:rsidRPr="00501B36">
        <w:rPr>
          <w:rFonts w:ascii="Arial" w:hAnsi="Arial"/>
          <w:sz w:val="20"/>
          <w:szCs w:val="20"/>
        </w:rPr>
        <w:t xml:space="preserve">Nous vous témoignons de notre soutien et souhaitons que </w:t>
      </w:r>
      <w:r w:rsidR="00202CE0">
        <w:rPr>
          <w:rFonts w:ascii="Arial" w:hAnsi="Arial"/>
          <w:sz w:val="20"/>
          <w:szCs w:val="20"/>
        </w:rPr>
        <w:t xml:space="preserve">ce guide puisse vous apporter quelques éclairages pertinents en complément de votre formation pour vous </w:t>
      </w:r>
      <w:r w:rsidRPr="00501B36">
        <w:rPr>
          <w:rFonts w:ascii="Arial" w:hAnsi="Arial"/>
          <w:sz w:val="20"/>
          <w:szCs w:val="20"/>
        </w:rPr>
        <w:t xml:space="preserve">engager sereinement dans le métier </w:t>
      </w:r>
      <w:r w:rsidR="00202CE0">
        <w:rPr>
          <w:rFonts w:ascii="Arial" w:hAnsi="Arial"/>
          <w:sz w:val="20"/>
          <w:szCs w:val="20"/>
        </w:rPr>
        <w:t>de l’enseignement en sciences et techniques industrielles</w:t>
      </w:r>
      <w:r w:rsidRPr="00501B36">
        <w:rPr>
          <w:rFonts w:ascii="Arial" w:hAnsi="Arial"/>
          <w:sz w:val="20"/>
          <w:szCs w:val="20"/>
        </w:rPr>
        <w:t xml:space="preserve">.  </w:t>
      </w:r>
    </w:p>
    <w:p w:rsidR="00501B36" w:rsidRPr="00501B36" w:rsidRDefault="00501B36" w:rsidP="00501B36">
      <w:pPr>
        <w:jc w:val="both"/>
        <w:rPr>
          <w:rFonts w:ascii="Arial" w:hAnsi="Arial"/>
          <w:sz w:val="20"/>
          <w:szCs w:val="20"/>
        </w:rPr>
      </w:pPr>
    </w:p>
    <w:p w:rsidR="00B818CF" w:rsidRDefault="00501B36" w:rsidP="00B217E7">
      <w:pPr>
        <w:jc w:val="center"/>
        <w:rPr>
          <w:rFonts w:ascii="Arial" w:hAnsi="Arial"/>
          <w:sz w:val="20"/>
          <w:szCs w:val="20"/>
        </w:rPr>
      </w:pPr>
      <w:r w:rsidRPr="00501B36">
        <w:rPr>
          <w:rFonts w:ascii="Arial" w:hAnsi="Arial"/>
          <w:sz w:val="20"/>
          <w:szCs w:val="20"/>
        </w:rPr>
        <w:t>Pascal BL</w:t>
      </w:r>
      <w:r w:rsidR="00B217E7">
        <w:rPr>
          <w:rFonts w:ascii="Arial" w:hAnsi="Arial"/>
          <w:sz w:val="20"/>
          <w:szCs w:val="20"/>
        </w:rPr>
        <w:t xml:space="preserve">ANC         </w:t>
      </w:r>
      <w:r w:rsidR="00B217E7" w:rsidRPr="00B217E7">
        <w:rPr>
          <w:rFonts w:ascii="Arial" w:hAnsi="Arial"/>
          <w:sz w:val="20"/>
          <w:szCs w:val="20"/>
        </w:rPr>
        <w:t>Paul-Luc ESTAVOYER</w:t>
      </w:r>
      <w:r w:rsidRPr="00501B36">
        <w:rPr>
          <w:rFonts w:ascii="Arial" w:hAnsi="Arial"/>
          <w:sz w:val="20"/>
          <w:szCs w:val="20"/>
        </w:rPr>
        <w:t xml:space="preserve"> </w:t>
      </w:r>
    </w:p>
    <w:p w:rsidR="00A26D42" w:rsidRPr="00B46A61" w:rsidRDefault="00A26D42" w:rsidP="004608C6">
      <w:pPr>
        <w:pStyle w:val="Standard"/>
        <w:rPr>
          <w:rFonts w:ascii="Arial" w:hAnsi="Arial"/>
          <w:b/>
          <w:sz w:val="20"/>
          <w:szCs w:val="20"/>
          <w:u w:val="single"/>
        </w:rPr>
      </w:pPr>
    </w:p>
    <w:sectPr w:rsidR="00A26D42" w:rsidRPr="00B46A61" w:rsidSect="004B181E">
      <w:footerReference w:type="even" r:id="rId63"/>
      <w:footerReference w:type="default" r:id="rId64"/>
      <w:headerReference w:type="first" r:id="rId65"/>
      <w:pgSz w:w="11906" w:h="16838"/>
      <w:pgMar w:top="1418"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9D" w:rsidRDefault="00DC069D" w:rsidP="00302F7A">
      <w:r>
        <w:separator/>
      </w:r>
    </w:p>
  </w:endnote>
  <w:endnote w:type="continuationSeparator" w:id="0">
    <w:p w:rsidR="00DC069D" w:rsidRDefault="00DC069D" w:rsidP="0030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rameclaire-Accent11"/>
      <w:tblW w:w="5092" w:type="pct"/>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9217"/>
    </w:tblGrid>
    <w:tr w:rsidR="00BF667D" w:rsidTr="002B665C">
      <w:trPr>
        <w:trHeight w:val="97"/>
      </w:trPr>
      <w:tc>
        <w:tcPr>
          <w:tcW w:w="5000" w:type="pct"/>
          <w:shd w:val="clear" w:color="auto" w:fill="8DB3E2" w:themeFill="text2" w:themeFillTint="66"/>
        </w:tcPr>
        <w:p w:rsidR="00BF667D" w:rsidRDefault="00BF667D" w:rsidP="00D25182">
          <w:r>
            <w:rPr>
              <w:b/>
              <w:color w:val="FFFFFF" w:themeColor="background1"/>
            </w:rPr>
            <w:fldChar w:fldCharType="begin"/>
          </w:r>
          <w:r>
            <w:rPr>
              <w:b/>
              <w:color w:val="FFFFFF" w:themeColor="background1"/>
            </w:rPr>
            <w:instrText>PAGE   \* MERGEFORMAT</w:instrText>
          </w:r>
          <w:r>
            <w:rPr>
              <w:b/>
              <w:color w:val="FFFFFF" w:themeColor="background1"/>
            </w:rPr>
            <w:fldChar w:fldCharType="separate"/>
          </w:r>
          <w:r>
            <w:rPr>
              <w:b/>
              <w:noProof/>
              <w:color w:val="FFFFFF" w:themeColor="background1"/>
            </w:rPr>
            <w:t>2</w:t>
          </w:r>
          <w:r>
            <w:rPr>
              <w:b/>
              <w:color w:val="FFFFFF" w:themeColor="background1"/>
            </w:rPr>
            <w:fldChar w:fldCharType="end"/>
          </w:r>
          <w:r>
            <w:rPr>
              <w:b/>
              <w:color w:val="FFFFFF" w:themeColor="background1"/>
            </w:rPr>
            <w:t xml:space="preserve">   </w:t>
          </w:r>
          <w:r w:rsidRPr="00913279">
            <w:rPr>
              <w:b/>
              <w:color w:val="FFFFFF" w:themeColor="background1"/>
            </w:rPr>
            <w:t xml:space="preserve">Guide de l’année de stage des fonctionnaires stagiaires en </w:t>
          </w:r>
          <w:r>
            <w:rPr>
              <w:b/>
              <w:color w:val="FFFFFF" w:themeColor="background1"/>
            </w:rPr>
            <w:t xml:space="preserve">STI – Académie d’Amiens </w:t>
          </w:r>
        </w:p>
      </w:tc>
    </w:tr>
  </w:tbl>
  <w:p w:rsidR="00BF667D" w:rsidRDefault="00BF667D" w:rsidP="00302F7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rameclaire-Accent11"/>
      <w:tblW w:w="5000" w:type="pct"/>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9050"/>
    </w:tblGrid>
    <w:tr w:rsidR="00BF667D" w:rsidTr="004B181E">
      <w:trPr>
        <w:trHeight w:val="97"/>
      </w:trPr>
      <w:tc>
        <w:tcPr>
          <w:tcW w:w="5000" w:type="pct"/>
          <w:shd w:val="clear" w:color="auto" w:fill="8DB3E2" w:themeFill="text2" w:themeFillTint="66"/>
        </w:tcPr>
        <w:p w:rsidR="00BF667D" w:rsidRPr="00913279" w:rsidRDefault="00BF667D" w:rsidP="00937E99">
          <w:pPr>
            <w:tabs>
              <w:tab w:val="left" w:pos="272"/>
              <w:tab w:val="right" w:pos="9070"/>
            </w:tabs>
            <w:rPr>
              <w:b/>
              <w:color w:val="FFFFFF" w:themeColor="background1"/>
            </w:rPr>
          </w:pPr>
          <w:r>
            <w:rPr>
              <w:b/>
              <w:color w:val="FFFFFF" w:themeColor="background1"/>
            </w:rPr>
            <w:tab/>
          </w:r>
          <w:sdt>
            <w:sdtPr>
              <w:rPr>
                <w:b/>
                <w:color w:val="FFFFFF" w:themeColor="background1"/>
              </w:rPr>
              <w:alias w:val="Titre"/>
              <w:tag w:val=""/>
              <w:id w:val="-1883786505"/>
              <w:dataBinding w:prefixMappings="xmlns:ns0='http://purl.org/dc/elements/1.1/' xmlns:ns1='http://schemas.openxmlformats.org/package/2006/metadata/core-properties' " w:xpath="/ns1:coreProperties[1]/ns0:title[1]" w:storeItemID="{6C3C8BC8-F283-45AE-878A-BAB7291924A1}"/>
              <w:text/>
            </w:sdtPr>
            <w:sdtEndPr/>
            <w:sdtContent>
              <w:r>
                <w:rPr>
                  <w:b/>
                  <w:color w:val="FFFFFF" w:themeColor="background1"/>
                </w:rPr>
                <w:t>Guide d’accueil des professeurs en technologie &amp; éléments de pilotage en STI</w:t>
              </w:r>
            </w:sdtContent>
          </w:sdt>
          <w:r w:rsidRPr="00937E99">
            <w:rPr>
              <w:b/>
              <w:color w:val="FFFFFF" w:themeColor="background1"/>
            </w:rPr>
            <w:t xml:space="preserve"> </w:t>
          </w:r>
          <w:r>
            <w:rPr>
              <w:b/>
              <w:color w:val="FFFFFF" w:themeColor="background1"/>
            </w:rPr>
            <w:t>– Académie de Besançon</w:t>
          </w:r>
        </w:p>
      </w:tc>
    </w:tr>
  </w:tbl>
  <w:p w:rsidR="00BF667D" w:rsidRPr="00D3372E" w:rsidRDefault="00BF667D" w:rsidP="00302F7A">
    <w:pPr>
      <w:pStyle w:val="Pieddepage"/>
      <w:ind w:right="360"/>
      <w:jc w:val="center"/>
      <w:rPr>
        <w:color w:val="00009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9D" w:rsidRDefault="00DC069D" w:rsidP="00302F7A">
      <w:r>
        <w:separator/>
      </w:r>
    </w:p>
  </w:footnote>
  <w:footnote w:type="continuationSeparator" w:id="0">
    <w:p w:rsidR="00DC069D" w:rsidRDefault="00DC069D" w:rsidP="0030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7D" w:rsidRDefault="00BF66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A05712"/>
    <w:lvl w:ilvl="0">
      <w:start w:val="1"/>
      <w:numFmt w:val="decimal"/>
      <w:lvlText w:val="%1."/>
      <w:lvlJc w:val="left"/>
      <w:pPr>
        <w:tabs>
          <w:tab w:val="num" w:pos="360"/>
        </w:tabs>
        <w:ind w:left="360" w:hanging="360"/>
      </w:pPr>
    </w:lvl>
  </w:abstractNum>
  <w:abstractNum w:abstractNumId="1" w15:restartNumberingAfterBreak="0">
    <w:nsid w:val="0138743B"/>
    <w:multiLevelType w:val="hybridMultilevel"/>
    <w:tmpl w:val="9BF44CCE"/>
    <w:lvl w:ilvl="0" w:tplc="E51AC928">
      <w:start w:val="1"/>
      <w:numFmt w:val="bullet"/>
      <w:lvlText w:val="•"/>
      <w:lvlJc w:val="left"/>
      <w:pPr>
        <w:tabs>
          <w:tab w:val="num" w:pos="720"/>
        </w:tabs>
        <w:ind w:left="720" w:hanging="360"/>
      </w:pPr>
      <w:rPr>
        <w:rFonts w:ascii="Arial" w:hAnsi="Arial" w:hint="default"/>
      </w:rPr>
    </w:lvl>
    <w:lvl w:ilvl="1" w:tplc="83944D4A" w:tentative="1">
      <w:start w:val="1"/>
      <w:numFmt w:val="bullet"/>
      <w:lvlText w:val="•"/>
      <w:lvlJc w:val="left"/>
      <w:pPr>
        <w:tabs>
          <w:tab w:val="num" w:pos="1440"/>
        </w:tabs>
        <w:ind w:left="1440" w:hanging="360"/>
      </w:pPr>
      <w:rPr>
        <w:rFonts w:ascii="Arial" w:hAnsi="Arial" w:hint="default"/>
      </w:rPr>
    </w:lvl>
    <w:lvl w:ilvl="2" w:tplc="6982F7EE" w:tentative="1">
      <w:start w:val="1"/>
      <w:numFmt w:val="bullet"/>
      <w:lvlText w:val="•"/>
      <w:lvlJc w:val="left"/>
      <w:pPr>
        <w:tabs>
          <w:tab w:val="num" w:pos="2160"/>
        </w:tabs>
        <w:ind w:left="2160" w:hanging="360"/>
      </w:pPr>
      <w:rPr>
        <w:rFonts w:ascii="Arial" w:hAnsi="Arial" w:hint="default"/>
      </w:rPr>
    </w:lvl>
    <w:lvl w:ilvl="3" w:tplc="224ADCC6" w:tentative="1">
      <w:start w:val="1"/>
      <w:numFmt w:val="bullet"/>
      <w:lvlText w:val="•"/>
      <w:lvlJc w:val="left"/>
      <w:pPr>
        <w:tabs>
          <w:tab w:val="num" w:pos="2880"/>
        </w:tabs>
        <w:ind w:left="2880" w:hanging="360"/>
      </w:pPr>
      <w:rPr>
        <w:rFonts w:ascii="Arial" w:hAnsi="Arial" w:hint="default"/>
      </w:rPr>
    </w:lvl>
    <w:lvl w:ilvl="4" w:tplc="36A85042" w:tentative="1">
      <w:start w:val="1"/>
      <w:numFmt w:val="bullet"/>
      <w:lvlText w:val="•"/>
      <w:lvlJc w:val="left"/>
      <w:pPr>
        <w:tabs>
          <w:tab w:val="num" w:pos="3600"/>
        </w:tabs>
        <w:ind w:left="3600" w:hanging="360"/>
      </w:pPr>
      <w:rPr>
        <w:rFonts w:ascii="Arial" w:hAnsi="Arial" w:hint="default"/>
      </w:rPr>
    </w:lvl>
    <w:lvl w:ilvl="5" w:tplc="847E4172" w:tentative="1">
      <w:start w:val="1"/>
      <w:numFmt w:val="bullet"/>
      <w:lvlText w:val="•"/>
      <w:lvlJc w:val="left"/>
      <w:pPr>
        <w:tabs>
          <w:tab w:val="num" w:pos="4320"/>
        </w:tabs>
        <w:ind w:left="4320" w:hanging="360"/>
      </w:pPr>
      <w:rPr>
        <w:rFonts w:ascii="Arial" w:hAnsi="Arial" w:hint="default"/>
      </w:rPr>
    </w:lvl>
    <w:lvl w:ilvl="6" w:tplc="3C0E34CA" w:tentative="1">
      <w:start w:val="1"/>
      <w:numFmt w:val="bullet"/>
      <w:lvlText w:val="•"/>
      <w:lvlJc w:val="left"/>
      <w:pPr>
        <w:tabs>
          <w:tab w:val="num" w:pos="5040"/>
        </w:tabs>
        <w:ind w:left="5040" w:hanging="360"/>
      </w:pPr>
      <w:rPr>
        <w:rFonts w:ascii="Arial" w:hAnsi="Arial" w:hint="default"/>
      </w:rPr>
    </w:lvl>
    <w:lvl w:ilvl="7" w:tplc="79DEDDA6" w:tentative="1">
      <w:start w:val="1"/>
      <w:numFmt w:val="bullet"/>
      <w:lvlText w:val="•"/>
      <w:lvlJc w:val="left"/>
      <w:pPr>
        <w:tabs>
          <w:tab w:val="num" w:pos="5760"/>
        </w:tabs>
        <w:ind w:left="5760" w:hanging="360"/>
      </w:pPr>
      <w:rPr>
        <w:rFonts w:ascii="Arial" w:hAnsi="Arial" w:hint="default"/>
      </w:rPr>
    </w:lvl>
    <w:lvl w:ilvl="8" w:tplc="D890BA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D1C6E"/>
    <w:multiLevelType w:val="multilevel"/>
    <w:tmpl w:val="B15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22C90"/>
    <w:multiLevelType w:val="hybridMultilevel"/>
    <w:tmpl w:val="749C1DB0"/>
    <w:lvl w:ilvl="0" w:tplc="67BE58A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18B32B9"/>
    <w:multiLevelType w:val="hybridMultilevel"/>
    <w:tmpl w:val="52E46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B05C76"/>
    <w:multiLevelType w:val="hybridMultilevel"/>
    <w:tmpl w:val="F9280D04"/>
    <w:lvl w:ilvl="0" w:tplc="921A9988">
      <w:start w:val="1"/>
      <w:numFmt w:val="bullet"/>
      <w:lvlText w:val="•"/>
      <w:lvlJc w:val="left"/>
      <w:pPr>
        <w:tabs>
          <w:tab w:val="num" w:pos="720"/>
        </w:tabs>
        <w:ind w:left="720" w:hanging="360"/>
      </w:pPr>
      <w:rPr>
        <w:rFonts w:ascii="Arial" w:hAnsi="Arial" w:hint="default"/>
      </w:rPr>
    </w:lvl>
    <w:lvl w:ilvl="1" w:tplc="6CC06AF4" w:tentative="1">
      <w:start w:val="1"/>
      <w:numFmt w:val="bullet"/>
      <w:lvlText w:val="•"/>
      <w:lvlJc w:val="left"/>
      <w:pPr>
        <w:tabs>
          <w:tab w:val="num" w:pos="1440"/>
        </w:tabs>
        <w:ind w:left="1440" w:hanging="360"/>
      </w:pPr>
      <w:rPr>
        <w:rFonts w:ascii="Arial" w:hAnsi="Arial" w:hint="default"/>
      </w:rPr>
    </w:lvl>
    <w:lvl w:ilvl="2" w:tplc="B098339C" w:tentative="1">
      <w:start w:val="1"/>
      <w:numFmt w:val="bullet"/>
      <w:lvlText w:val="•"/>
      <w:lvlJc w:val="left"/>
      <w:pPr>
        <w:tabs>
          <w:tab w:val="num" w:pos="2160"/>
        </w:tabs>
        <w:ind w:left="2160" w:hanging="360"/>
      </w:pPr>
      <w:rPr>
        <w:rFonts w:ascii="Arial" w:hAnsi="Arial" w:hint="default"/>
      </w:rPr>
    </w:lvl>
    <w:lvl w:ilvl="3" w:tplc="60F86270" w:tentative="1">
      <w:start w:val="1"/>
      <w:numFmt w:val="bullet"/>
      <w:lvlText w:val="•"/>
      <w:lvlJc w:val="left"/>
      <w:pPr>
        <w:tabs>
          <w:tab w:val="num" w:pos="2880"/>
        </w:tabs>
        <w:ind w:left="2880" w:hanging="360"/>
      </w:pPr>
      <w:rPr>
        <w:rFonts w:ascii="Arial" w:hAnsi="Arial" w:hint="default"/>
      </w:rPr>
    </w:lvl>
    <w:lvl w:ilvl="4" w:tplc="D6AE587C" w:tentative="1">
      <w:start w:val="1"/>
      <w:numFmt w:val="bullet"/>
      <w:lvlText w:val="•"/>
      <w:lvlJc w:val="left"/>
      <w:pPr>
        <w:tabs>
          <w:tab w:val="num" w:pos="3600"/>
        </w:tabs>
        <w:ind w:left="3600" w:hanging="360"/>
      </w:pPr>
      <w:rPr>
        <w:rFonts w:ascii="Arial" w:hAnsi="Arial" w:hint="default"/>
      </w:rPr>
    </w:lvl>
    <w:lvl w:ilvl="5" w:tplc="E5D0FB8C" w:tentative="1">
      <w:start w:val="1"/>
      <w:numFmt w:val="bullet"/>
      <w:lvlText w:val="•"/>
      <w:lvlJc w:val="left"/>
      <w:pPr>
        <w:tabs>
          <w:tab w:val="num" w:pos="4320"/>
        </w:tabs>
        <w:ind w:left="4320" w:hanging="360"/>
      </w:pPr>
      <w:rPr>
        <w:rFonts w:ascii="Arial" w:hAnsi="Arial" w:hint="default"/>
      </w:rPr>
    </w:lvl>
    <w:lvl w:ilvl="6" w:tplc="D3F6386A" w:tentative="1">
      <w:start w:val="1"/>
      <w:numFmt w:val="bullet"/>
      <w:lvlText w:val="•"/>
      <w:lvlJc w:val="left"/>
      <w:pPr>
        <w:tabs>
          <w:tab w:val="num" w:pos="5040"/>
        </w:tabs>
        <w:ind w:left="5040" w:hanging="360"/>
      </w:pPr>
      <w:rPr>
        <w:rFonts w:ascii="Arial" w:hAnsi="Arial" w:hint="default"/>
      </w:rPr>
    </w:lvl>
    <w:lvl w:ilvl="7" w:tplc="CCC65F62" w:tentative="1">
      <w:start w:val="1"/>
      <w:numFmt w:val="bullet"/>
      <w:lvlText w:val="•"/>
      <w:lvlJc w:val="left"/>
      <w:pPr>
        <w:tabs>
          <w:tab w:val="num" w:pos="5760"/>
        </w:tabs>
        <w:ind w:left="5760" w:hanging="360"/>
      </w:pPr>
      <w:rPr>
        <w:rFonts w:ascii="Arial" w:hAnsi="Arial" w:hint="default"/>
      </w:rPr>
    </w:lvl>
    <w:lvl w:ilvl="8" w:tplc="B3F690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283A76"/>
    <w:multiLevelType w:val="hybridMultilevel"/>
    <w:tmpl w:val="FFD8A9F6"/>
    <w:lvl w:ilvl="0" w:tplc="040C000B">
      <w:start w:val="1"/>
      <w:numFmt w:val="bullet"/>
      <w:lvlText w:val=""/>
      <w:lvlJc w:val="left"/>
      <w:pPr>
        <w:ind w:left="1080" w:hanging="360"/>
      </w:pPr>
      <w:rPr>
        <w:rFonts w:ascii="Wingdings" w:hAnsi="Wingding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F9967E7"/>
    <w:multiLevelType w:val="hybridMultilevel"/>
    <w:tmpl w:val="CAEEC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B1094"/>
    <w:multiLevelType w:val="hybridMultilevel"/>
    <w:tmpl w:val="642E91D6"/>
    <w:lvl w:ilvl="0" w:tplc="040C0003">
      <w:start w:val="1"/>
      <w:numFmt w:val="bullet"/>
      <w:lvlText w:val="o"/>
      <w:lvlJc w:val="left"/>
      <w:pPr>
        <w:ind w:left="720" w:hanging="360"/>
      </w:pPr>
      <w:rPr>
        <w:rFonts w:ascii="Courier New" w:hAnsi="Courier New" w:cs="Courier New" w:hint="default"/>
      </w:rPr>
    </w:lvl>
    <w:lvl w:ilvl="1" w:tplc="414444A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F857AC"/>
    <w:multiLevelType w:val="hybridMultilevel"/>
    <w:tmpl w:val="7230FAD0"/>
    <w:lvl w:ilvl="0" w:tplc="B6602938">
      <w:start w:val="1"/>
      <w:numFmt w:val="bullet"/>
      <w:lvlText w:val="•"/>
      <w:lvlJc w:val="left"/>
      <w:pPr>
        <w:tabs>
          <w:tab w:val="num" w:pos="720"/>
        </w:tabs>
        <w:ind w:left="720" w:hanging="360"/>
      </w:pPr>
      <w:rPr>
        <w:rFonts w:ascii="Arial" w:hAnsi="Arial" w:hint="default"/>
      </w:rPr>
    </w:lvl>
    <w:lvl w:ilvl="1" w:tplc="95B6E0E8" w:tentative="1">
      <w:start w:val="1"/>
      <w:numFmt w:val="bullet"/>
      <w:lvlText w:val="•"/>
      <w:lvlJc w:val="left"/>
      <w:pPr>
        <w:tabs>
          <w:tab w:val="num" w:pos="1440"/>
        </w:tabs>
        <w:ind w:left="1440" w:hanging="360"/>
      </w:pPr>
      <w:rPr>
        <w:rFonts w:ascii="Arial" w:hAnsi="Arial" w:hint="default"/>
      </w:rPr>
    </w:lvl>
    <w:lvl w:ilvl="2" w:tplc="D74E76C0" w:tentative="1">
      <w:start w:val="1"/>
      <w:numFmt w:val="bullet"/>
      <w:lvlText w:val="•"/>
      <w:lvlJc w:val="left"/>
      <w:pPr>
        <w:tabs>
          <w:tab w:val="num" w:pos="2160"/>
        </w:tabs>
        <w:ind w:left="2160" w:hanging="360"/>
      </w:pPr>
      <w:rPr>
        <w:rFonts w:ascii="Arial" w:hAnsi="Arial" w:hint="default"/>
      </w:rPr>
    </w:lvl>
    <w:lvl w:ilvl="3" w:tplc="0E4E1A2A" w:tentative="1">
      <w:start w:val="1"/>
      <w:numFmt w:val="bullet"/>
      <w:lvlText w:val="•"/>
      <w:lvlJc w:val="left"/>
      <w:pPr>
        <w:tabs>
          <w:tab w:val="num" w:pos="2880"/>
        </w:tabs>
        <w:ind w:left="2880" w:hanging="360"/>
      </w:pPr>
      <w:rPr>
        <w:rFonts w:ascii="Arial" w:hAnsi="Arial" w:hint="default"/>
      </w:rPr>
    </w:lvl>
    <w:lvl w:ilvl="4" w:tplc="224648A0" w:tentative="1">
      <w:start w:val="1"/>
      <w:numFmt w:val="bullet"/>
      <w:lvlText w:val="•"/>
      <w:lvlJc w:val="left"/>
      <w:pPr>
        <w:tabs>
          <w:tab w:val="num" w:pos="3600"/>
        </w:tabs>
        <w:ind w:left="3600" w:hanging="360"/>
      </w:pPr>
      <w:rPr>
        <w:rFonts w:ascii="Arial" w:hAnsi="Arial" w:hint="default"/>
      </w:rPr>
    </w:lvl>
    <w:lvl w:ilvl="5" w:tplc="79564CD2" w:tentative="1">
      <w:start w:val="1"/>
      <w:numFmt w:val="bullet"/>
      <w:lvlText w:val="•"/>
      <w:lvlJc w:val="left"/>
      <w:pPr>
        <w:tabs>
          <w:tab w:val="num" w:pos="4320"/>
        </w:tabs>
        <w:ind w:left="4320" w:hanging="360"/>
      </w:pPr>
      <w:rPr>
        <w:rFonts w:ascii="Arial" w:hAnsi="Arial" w:hint="default"/>
      </w:rPr>
    </w:lvl>
    <w:lvl w:ilvl="6" w:tplc="92706F04" w:tentative="1">
      <w:start w:val="1"/>
      <w:numFmt w:val="bullet"/>
      <w:lvlText w:val="•"/>
      <w:lvlJc w:val="left"/>
      <w:pPr>
        <w:tabs>
          <w:tab w:val="num" w:pos="5040"/>
        </w:tabs>
        <w:ind w:left="5040" w:hanging="360"/>
      </w:pPr>
      <w:rPr>
        <w:rFonts w:ascii="Arial" w:hAnsi="Arial" w:hint="default"/>
      </w:rPr>
    </w:lvl>
    <w:lvl w:ilvl="7" w:tplc="43E0720E" w:tentative="1">
      <w:start w:val="1"/>
      <w:numFmt w:val="bullet"/>
      <w:lvlText w:val="•"/>
      <w:lvlJc w:val="left"/>
      <w:pPr>
        <w:tabs>
          <w:tab w:val="num" w:pos="5760"/>
        </w:tabs>
        <w:ind w:left="5760" w:hanging="360"/>
      </w:pPr>
      <w:rPr>
        <w:rFonts w:ascii="Arial" w:hAnsi="Arial" w:hint="default"/>
      </w:rPr>
    </w:lvl>
    <w:lvl w:ilvl="8" w:tplc="21BA21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495EFA"/>
    <w:multiLevelType w:val="hybridMultilevel"/>
    <w:tmpl w:val="7BACE670"/>
    <w:lvl w:ilvl="0" w:tplc="040C0005">
      <w:start w:val="1"/>
      <w:numFmt w:val="bullet"/>
      <w:lvlText w:val=""/>
      <w:lvlJc w:val="left"/>
      <w:pPr>
        <w:ind w:left="1800" w:hanging="360"/>
      </w:pPr>
      <w:rPr>
        <w:rFonts w:ascii="Wingdings" w:hAnsi="Wingdings" w:hint="default"/>
      </w:rPr>
    </w:lvl>
    <w:lvl w:ilvl="1" w:tplc="414444A2">
      <w:numFmt w:val="bullet"/>
      <w:lvlText w:val="-"/>
      <w:lvlJc w:val="left"/>
      <w:pPr>
        <w:ind w:left="2520" w:hanging="360"/>
      </w:pPr>
      <w:rPr>
        <w:rFonts w:ascii="Arial" w:eastAsia="Times New Roman" w:hAnsi="Arial" w:cs="Arial"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307C486B"/>
    <w:multiLevelType w:val="hybridMultilevel"/>
    <w:tmpl w:val="0AD25470"/>
    <w:lvl w:ilvl="0" w:tplc="414444A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B00F15"/>
    <w:multiLevelType w:val="hybridMultilevel"/>
    <w:tmpl w:val="CBA06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06D3A"/>
    <w:multiLevelType w:val="hybridMultilevel"/>
    <w:tmpl w:val="53AEC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EC3A7D"/>
    <w:multiLevelType w:val="multilevel"/>
    <w:tmpl w:val="002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B21F8"/>
    <w:multiLevelType w:val="multilevel"/>
    <w:tmpl w:val="AEB8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C38B9"/>
    <w:multiLevelType w:val="hybridMultilevel"/>
    <w:tmpl w:val="AEDCC852"/>
    <w:lvl w:ilvl="0" w:tplc="8A30C8BA">
      <w:start w:val="1"/>
      <w:numFmt w:val="bullet"/>
      <w:lvlText w:val="•"/>
      <w:lvlJc w:val="left"/>
      <w:pPr>
        <w:tabs>
          <w:tab w:val="num" w:pos="720"/>
        </w:tabs>
        <w:ind w:left="720" w:hanging="360"/>
      </w:pPr>
      <w:rPr>
        <w:rFonts w:ascii="Arial" w:hAnsi="Arial" w:hint="default"/>
      </w:rPr>
    </w:lvl>
    <w:lvl w:ilvl="1" w:tplc="118C7ACC" w:tentative="1">
      <w:start w:val="1"/>
      <w:numFmt w:val="bullet"/>
      <w:lvlText w:val="•"/>
      <w:lvlJc w:val="left"/>
      <w:pPr>
        <w:tabs>
          <w:tab w:val="num" w:pos="1440"/>
        </w:tabs>
        <w:ind w:left="1440" w:hanging="360"/>
      </w:pPr>
      <w:rPr>
        <w:rFonts w:ascii="Arial" w:hAnsi="Arial" w:hint="default"/>
      </w:rPr>
    </w:lvl>
    <w:lvl w:ilvl="2" w:tplc="57D86F10" w:tentative="1">
      <w:start w:val="1"/>
      <w:numFmt w:val="bullet"/>
      <w:lvlText w:val="•"/>
      <w:lvlJc w:val="left"/>
      <w:pPr>
        <w:tabs>
          <w:tab w:val="num" w:pos="2160"/>
        </w:tabs>
        <w:ind w:left="2160" w:hanging="360"/>
      </w:pPr>
      <w:rPr>
        <w:rFonts w:ascii="Arial" w:hAnsi="Arial" w:hint="default"/>
      </w:rPr>
    </w:lvl>
    <w:lvl w:ilvl="3" w:tplc="23467F52" w:tentative="1">
      <w:start w:val="1"/>
      <w:numFmt w:val="bullet"/>
      <w:lvlText w:val="•"/>
      <w:lvlJc w:val="left"/>
      <w:pPr>
        <w:tabs>
          <w:tab w:val="num" w:pos="2880"/>
        </w:tabs>
        <w:ind w:left="2880" w:hanging="360"/>
      </w:pPr>
      <w:rPr>
        <w:rFonts w:ascii="Arial" w:hAnsi="Arial" w:hint="default"/>
      </w:rPr>
    </w:lvl>
    <w:lvl w:ilvl="4" w:tplc="FB128B24" w:tentative="1">
      <w:start w:val="1"/>
      <w:numFmt w:val="bullet"/>
      <w:lvlText w:val="•"/>
      <w:lvlJc w:val="left"/>
      <w:pPr>
        <w:tabs>
          <w:tab w:val="num" w:pos="3600"/>
        </w:tabs>
        <w:ind w:left="3600" w:hanging="360"/>
      </w:pPr>
      <w:rPr>
        <w:rFonts w:ascii="Arial" w:hAnsi="Arial" w:hint="default"/>
      </w:rPr>
    </w:lvl>
    <w:lvl w:ilvl="5" w:tplc="6D108BE6" w:tentative="1">
      <w:start w:val="1"/>
      <w:numFmt w:val="bullet"/>
      <w:lvlText w:val="•"/>
      <w:lvlJc w:val="left"/>
      <w:pPr>
        <w:tabs>
          <w:tab w:val="num" w:pos="4320"/>
        </w:tabs>
        <w:ind w:left="4320" w:hanging="360"/>
      </w:pPr>
      <w:rPr>
        <w:rFonts w:ascii="Arial" w:hAnsi="Arial" w:hint="default"/>
      </w:rPr>
    </w:lvl>
    <w:lvl w:ilvl="6" w:tplc="58844440" w:tentative="1">
      <w:start w:val="1"/>
      <w:numFmt w:val="bullet"/>
      <w:lvlText w:val="•"/>
      <w:lvlJc w:val="left"/>
      <w:pPr>
        <w:tabs>
          <w:tab w:val="num" w:pos="5040"/>
        </w:tabs>
        <w:ind w:left="5040" w:hanging="360"/>
      </w:pPr>
      <w:rPr>
        <w:rFonts w:ascii="Arial" w:hAnsi="Arial" w:hint="default"/>
      </w:rPr>
    </w:lvl>
    <w:lvl w:ilvl="7" w:tplc="C3CA9FAA" w:tentative="1">
      <w:start w:val="1"/>
      <w:numFmt w:val="bullet"/>
      <w:lvlText w:val="•"/>
      <w:lvlJc w:val="left"/>
      <w:pPr>
        <w:tabs>
          <w:tab w:val="num" w:pos="5760"/>
        </w:tabs>
        <w:ind w:left="5760" w:hanging="360"/>
      </w:pPr>
      <w:rPr>
        <w:rFonts w:ascii="Arial" w:hAnsi="Arial" w:hint="default"/>
      </w:rPr>
    </w:lvl>
    <w:lvl w:ilvl="8" w:tplc="E6E2F0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4813B2"/>
    <w:multiLevelType w:val="hybridMultilevel"/>
    <w:tmpl w:val="B3E84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3979A3"/>
    <w:multiLevelType w:val="hybridMultilevel"/>
    <w:tmpl w:val="825681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503F5D"/>
    <w:multiLevelType w:val="multilevel"/>
    <w:tmpl w:val="272C3CB4"/>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664F4A"/>
    <w:multiLevelType w:val="hybridMultilevel"/>
    <w:tmpl w:val="10283946"/>
    <w:lvl w:ilvl="0" w:tplc="A3E4D314">
      <w:start w:val="1"/>
      <w:numFmt w:val="bullet"/>
      <w:lvlText w:val="•"/>
      <w:lvlJc w:val="left"/>
      <w:pPr>
        <w:tabs>
          <w:tab w:val="num" w:pos="720"/>
        </w:tabs>
        <w:ind w:left="720" w:hanging="360"/>
      </w:pPr>
      <w:rPr>
        <w:rFonts w:ascii="Arial" w:hAnsi="Arial" w:hint="default"/>
      </w:rPr>
    </w:lvl>
    <w:lvl w:ilvl="1" w:tplc="2C865DBA" w:tentative="1">
      <w:start w:val="1"/>
      <w:numFmt w:val="bullet"/>
      <w:lvlText w:val="•"/>
      <w:lvlJc w:val="left"/>
      <w:pPr>
        <w:tabs>
          <w:tab w:val="num" w:pos="1440"/>
        </w:tabs>
        <w:ind w:left="1440" w:hanging="360"/>
      </w:pPr>
      <w:rPr>
        <w:rFonts w:ascii="Arial" w:hAnsi="Arial" w:hint="default"/>
      </w:rPr>
    </w:lvl>
    <w:lvl w:ilvl="2" w:tplc="2C2266FE" w:tentative="1">
      <w:start w:val="1"/>
      <w:numFmt w:val="bullet"/>
      <w:lvlText w:val="•"/>
      <w:lvlJc w:val="left"/>
      <w:pPr>
        <w:tabs>
          <w:tab w:val="num" w:pos="2160"/>
        </w:tabs>
        <w:ind w:left="2160" w:hanging="360"/>
      </w:pPr>
      <w:rPr>
        <w:rFonts w:ascii="Arial" w:hAnsi="Arial" w:hint="default"/>
      </w:rPr>
    </w:lvl>
    <w:lvl w:ilvl="3" w:tplc="A8EE40C6" w:tentative="1">
      <w:start w:val="1"/>
      <w:numFmt w:val="bullet"/>
      <w:lvlText w:val="•"/>
      <w:lvlJc w:val="left"/>
      <w:pPr>
        <w:tabs>
          <w:tab w:val="num" w:pos="2880"/>
        </w:tabs>
        <w:ind w:left="2880" w:hanging="360"/>
      </w:pPr>
      <w:rPr>
        <w:rFonts w:ascii="Arial" w:hAnsi="Arial" w:hint="default"/>
      </w:rPr>
    </w:lvl>
    <w:lvl w:ilvl="4" w:tplc="39840916" w:tentative="1">
      <w:start w:val="1"/>
      <w:numFmt w:val="bullet"/>
      <w:lvlText w:val="•"/>
      <w:lvlJc w:val="left"/>
      <w:pPr>
        <w:tabs>
          <w:tab w:val="num" w:pos="3600"/>
        </w:tabs>
        <w:ind w:left="3600" w:hanging="360"/>
      </w:pPr>
      <w:rPr>
        <w:rFonts w:ascii="Arial" w:hAnsi="Arial" w:hint="default"/>
      </w:rPr>
    </w:lvl>
    <w:lvl w:ilvl="5" w:tplc="D73E1588" w:tentative="1">
      <w:start w:val="1"/>
      <w:numFmt w:val="bullet"/>
      <w:lvlText w:val="•"/>
      <w:lvlJc w:val="left"/>
      <w:pPr>
        <w:tabs>
          <w:tab w:val="num" w:pos="4320"/>
        </w:tabs>
        <w:ind w:left="4320" w:hanging="360"/>
      </w:pPr>
      <w:rPr>
        <w:rFonts w:ascii="Arial" w:hAnsi="Arial" w:hint="default"/>
      </w:rPr>
    </w:lvl>
    <w:lvl w:ilvl="6" w:tplc="7AB889A0" w:tentative="1">
      <w:start w:val="1"/>
      <w:numFmt w:val="bullet"/>
      <w:lvlText w:val="•"/>
      <w:lvlJc w:val="left"/>
      <w:pPr>
        <w:tabs>
          <w:tab w:val="num" w:pos="5040"/>
        </w:tabs>
        <w:ind w:left="5040" w:hanging="360"/>
      </w:pPr>
      <w:rPr>
        <w:rFonts w:ascii="Arial" w:hAnsi="Arial" w:hint="default"/>
      </w:rPr>
    </w:lvl>
    <w:lvl w:ilvl="7" w:tplc="20663950" w:tentative="1">
      <w:start w:val="1"/>
      <w:numFmt w:val="bullet"/>
      <w:lvlText w:val="•"/>
      <w:lvlJc w:val="left"/>
      <w:pPr>
        <w:tabs>
          <w:tab w:val="num" w:pos="5760"/>
        </w:tabs>
        <w:ind w:left="5760" w:hanging="360"/>
      </w:pPr>
      <w:rPr>
        <w:rFonts w:ascii="Arial" w:hAnsi="Arial" w:hint="default"/>
      </w:rPr>
    </w:lvl>
    <w:lvl w:ilvl="8" w:tplc="4240F3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971C79"/>
    <w:multiLevelType w:val="hybridMultilevel"/>
    <w:tmpl w:val="128CD300"/>
    <w:lvl w:ilvl="0" w:tplc="27F42E74">
      <w:start w:val="1"/>
      <w:numFmt w:val="bullet"/>
      <w:lvlText w:val="•"/>
      <w:lvlJc w:val="left"/>
      <w:pPr>
        <w:tabs>
          <w:tab w:val="num" w:pos="720"/>
        </w:tabs>
        <w:ind w:left="720" w:hanging="360"/>
      </w:pPr>
      <w:rPr>
        <w:rFonts w:ascii="Arial" w:hAnsi="Arial" w:hint="default"/>
      </w:rPr>
    </w:lvl>
    <w:lvl w:ilvl="1" w:tplc="904AE35C" w:tentative="1">
      <w:start w:val="1"/>
      <w:numFmt w:val="bullet"/>
      <w:lvlText w:val="•"/>
      <w:lvlJc w:val="left"/>
      <w:pPr>
        <w:tabs>
          <w:tab w:val="num" w:pos="1440"/>
        </w:tabs>
        <w:ind w:left="1440" w:hanging="360"/>
      </w:pPr>
      <w:rPr>
        <w:rFonts w:ascii="Arial" w:hAnsi="Arial" w:hint="default"/>
      </w:rPr>
    </w:lvl>
    <w:lvl w:ilvl="2" w:tplc="F08495D4" w:tentative="1">
      <w:start w:val="1"/>
      <w:numFmt w:val="bullet"/>
      <w:lvlText w:val="•"/>
      <w:lvlJc w:val="left"/>
      <w:pPr>
        <w:tabs>
          <w:tab w:val="num" w:pos="2160"/>
        </w:tabs>
        <w:ind w:left="2160" w:hanging="360"/>
      </w:pPr>
      <w:rPr>
        <w:rFonts w:ascii="Arial" w:hAnsi="Arial" w:hint="default"/>
      </w:rPr>
    </w:lvl>
    <w:lvl w:ilvl="3" w:tplc="549EB018" w:tentative="1">
      <w:start w:val="1"/>
      <w:numFmt w:val="bullet"/>
      <w:lvlText w:val="•"/>
      <w:lvlJc w:val="left"/>
      <w:pPr>
        <w:tabs>
          <w:tab w:val="num" w:pos="2880"/>
        </w:tabs>
        <w:ind w:left="2880" w:hanging="360"/>
      </w:pPr>
      <w:rPr>
        <w:rFonts w:ascii="Arial" w:hAnsi="Arial" w:hint="default"/>
      </w:rPr>
    </w:lvl>
    <w:lvl w:ilvl="4" w:tplc="11CC3C00" w:tentative="1">
      <w:start w:val="1"/>
      <w:numFmt w:val="bullet"/>
      <w:lvlText w:val="•"/>
      <w:lvlJc w:val="left"/>
      <w:pPr>
        <w:tabs>
          <w:tab w:val="num" w:pos="3600"/>
        </w:tabs>
        <w:ind w:left="3600" w:hanging="360"/>
      </w:pPr>
      <w:rPr>
        <w:rFonts w:ascii="Arial" w:hAnsi="Arial" w:hint="default"/>
      </w:rPr>
    </w:lvl>
    <w:lvl w:ilvl="5" w:tplc="267A6D1A" w:tentative="1">
      <w:start w:val="1"/>
      <w:numFmt w:val="bullet"/>
      <w:lvlText w:val="•"/>
      <w:lvlJc w:val="left"/>
      <w:pPr>
        <w:tabs>
          <w:tab w:val="num" w:pos="4320"/>
        </w:tabs>
        <w:ind w:left="4320" w:hanging="360"/>
      </w:pPr>
      <w:rPr>
        <w:rFonts w:ascii="Arial" w:hAnsi="Arial" w:hint="default"/>
      </w:rPr>
    </w:lvl>
    <w:lvl w:ilvl="6" w:tplc="E5E88E44" w:tentative="1">
      <w:start w:val="1"/>
      <w:numFmt w:val="bullet"/>
      <w:lvlText w:val="•"/>
      <w:lvlJc w:val="left"/>
      <w:pPr>
        <w:tabs>
          <w:tab w:val="num" w:pos="5040"/>
        </w:tabs>
        <w:ind w:left="5040" w:hanging="360"/>
      </w:pPr>
      <w:rPr>
        <w:rFonts w:ascii="Arial" w:hAnsi="Arial" w:hint="default"/>
      </w:rPr>
    </w:lvl>
    <w:lvl w:ilvl="7" w:tplc="6088B68A" w:tentative="1">
      <w:start w:val="1"/>
      <w:numFmt w:val="bullet"/>
      <w:lvlText w:val="•"/>
      <w:lvlJc w:val="left"/>
      <w:pPr>
        <w:tabs>
          <w:tab w:val="num" w:pos="5760"/>
        </w:tabs>
        <w:ind w:left="5760" w:hanging="360"/>
      </w:pPr>
      <w:rPr>
        <w:rFonts w:ascii="Arial" w:hAnsi="Arial" w:hint="default"/>
      </w:rPr>
    </w:lvl>
    <w:lvl w:ilvl="8" w:tplc="6AEC66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6916CA"/>
    <w:multiLevelType w:val="hybridMultilevel"/>
    <w:tmpl w:val="01A68D3A"/>
    <w:lvl w:ilvl="0" w:tplc="7F9E5724">
      <w:start w:val="1"/>
      <w:numFmt w:val="bullet"/>
      <w:lvlText w:val="•"/>
      <w:lvlJc w:val="left"/>
      <w:pPr>
        <w:tabs>
          <w:tab w:val="num" w:pos="720"/>
        </w:tabs>
        <w:ind w:left="720" w:hanging="360"/>
      </w:pPr>
      <w:rPr>
        <w:rFonts w:ascii="Arial" w:hAnsi="Arial" w:hint="default"/>
      </w:rPr>
    </w:lvl>
    <w:lvl w:ilvl="1" w:tplc="81A6320A" w:tentative="1">
      <w:start w:val="1"/>
      <w:numFmt w:val="bullet"/>
      <w:lvlText w:val="•"/>
      <w:lvlJc w:val="left"/>
      <w:pPr>
        <w:tabs>
          <w:tab w:val="num" w:pos="1440"/>
        </w:tabs>
        <w:ind w:left="1440" w:hanging="360"/>
      </w:pPr>
      <w:rPr>
        <w:rFonts w:ascii="Arial" w:hAnsi="Arial" w:hint="default"/>
      </w:rPr>
    </w:lvl>
    <w:lvl w:ilvl="2" w:tplc="201C1A52" w:tentative="1">
      <w:start w:val="1"/>
      <w:numFmt w:val="bullet"/>
      <w:lvlText w:val="•"/>
      <w:lvlJc w:val="left"/>
      <w:pPr>
        <w:tabs>
          <w:tab w:val="num" w:pos="2160"/>
        </w:tabs>
        <w:ind w:left="2160" w:hanging="360"/>
      </w:pPr>
      <w:rPr>
        <w:rFonts w:ascii="Arial" w:hAnsi="Arial" w:hint="default"/>
      </w:rPr>
    </w:lvl>
    <w:lvl w:ilvl="3" w:tplc="18AAA67C" w:tentative="1">
      <w:start w:val="1"/>
      <w:numFmt w:val="bullet"/>
      <w:lvlText w:val="•"/>
      <w:lvlJc w:val="left"/>
      <w:pPr>
        <w:tabs>
          <w:tab w:val="num" w:pos="2880"/>
        </w:tabs>
        <w:ind w:left="2880" w:hanging="360"/>
      </w:pPr>
      <w:rPr>
        <w:rFonts w:ascii="Arial" w:hAnsi="Arial" w:hint="default"/>
      </w:rPr>
    </w:lvl>
    <w:lvl w:ilvl="4" w:tplc="7FE4B1D0" w:tentative="1">
      <w:start w:val="1"/>
      <w:numFmt w:val="bullet"/>
      <w:lvlText w:val="•"/>
      <w:lvlJc w:val="left"/>
      <w:pPr>
        <w:tabs>
          <w:tab w:val="num" w:pos="3600"/>
        </w:tabs>
        <w:ind w:left="3600" w:hanging="360"/>
      </w:pPr>
      <w:rPr>
        <w:rFonts w:ascii="Arial" w:hAnsi="Arial" w:hint="default"/>
      </w:rPr>
    </w:lvl>
    <w:lvl w:ilvl="5" w:tplc="FC9EF2F6" w:tentative="1">
      <w:start w:val="1"/>
      <w:numFmt w:val="bullet"/>
      <w:lvlText w:val="•"/>
      <w:lvlJc w:val="left"/>
      <w:pPr>
        <w:tabs>
          <w:tab w:val="num" w:pos="4320"/>
        </w:tabs>
        <w:ind w:left="4320" w:hanging="360"/>
      </w:pPr>
      <w:rPr>
        <w:rFonts w:ascii="Arial" w:hAnsi="Arial" w:hint="default"/>
      </w:rPr>
    </w:lvl>
    <w:lvl w:ilvl="6" w:tplc="6ABAF440" w:tentative="1">
      <w:start w:val="1"/>
      <w:numFmt w:val="bullet"/>
      <w:lvlText w:val="•"/>
      <w:lvlJc w:val="left"/>
      <w:pPr>
        <w:tabs>
          <w:tab w:val="num" w:pos="5040"/>
        </w:tabs>
        <w:ind w:left="5040" w:hanging="360"/>
      </w:pPr>
      <w:rPr>
        <w:rFonts w:ascii="Arial" w:hAnsi="Arial" w:hint="default"/>
      </w:rPr>
    </w:lvl>
    <w:lvl w:ilvl="7" w:tplc="BCFED4DC" w:tentative="1">
      <w:start w:val="1"/>
      <w:numFmt w:val="bullet"/>
      <w:lvlText w:val="•"/>
      <w:lvlJc w:val="left"/>
      <w:pPr>
        <w:tabs>
          <w:tab w:val="num" w:pos="5760"/>
        </w:tabs>
        <w:ind w:left="5760" w:hanging="360"/>
      </w:pPr>
      <w:rPr>
        <w:rFonts w:ascii="Arial" w:hAnsi="Arial" w:hint="default"/>
      </w:rPr>
    </w:lvl>
    <w:lvl w:ilvl="8" w:tplc="B112850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547887"/>
    <w:multiLevelType w:val="hybridMultilevel"/>
    <w:tmpl w:val="D8363F0E"/>
    <w:lvl w:ilvl="0" w:tplc="040C0003">
      <w:start w:val="1"/>
      <w:numFmt w:val="bullet"/>
      <w:lvlText w:val="o"/>
      <w:lvlJc w:val="left"/>
      <w:pPr>
        <w:ind w:left="1080" w:hanging="360"/>
      </w:pPr>
      <w:rPr>
        <w:rFonts w:ascii="Courier New" w:hAnsi="Courier New" w:cs="Courier New"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680F4ABA"/>
    <w:multiLevelType w:val="multilevel"/>
    <w:tmpl w:val="FD8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C4B3E"/>
    <w:multiLevelType w:val="multilevel"/>
    <w:tmpl w:val="272C3CB4"/>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E80300"/>
    <w:multiLevelType w:val="hybridMultilevel"/>
    <w:tmpl w:val="6F64C86A"/>
    <w:lvl w:ilvl="0" w:tplc="414444A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457133"/>
    <w:multiLevelType w:val="hybridMultilevel"/>
    <w:tmpl w:val="0C66E7B2"/>
    <w:lvl w:ilvl="0" w:tplc="040C0003">
      <w:start w:val="1"/>
      <w:numFmt w:val="bullet"/>
      <w:lvlText w:val="o"/>
      <w:lvlJc w:val="left"/>
      <w:pPr>
        <w:ind w:left="720" w:hanging="360"/>
      </w:pPr>
      <w:rPr>
        <w:rFonts w:ascii="Courier New" w:hAnsi="Courier New" w:cs="Courier New" w:hint="default"/>
      </w:rPr>
    </w:lvl>
    <w:lvl w:ilvl="1" w:tplc="414444A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7D4D2B"/>
    <w:multiLevelType w:val="hybridMultilevel"/>
    <w:tmpl w:val="541E67C2"/>
    <w:lvl w:ilvl="0" w:tplc="040C000B">
      <w:start w:val="1"/>
      <w:numFmt w:val="bullet"/>
      <w:lvlText w:val=""/>
      <w:lvlJc w:val="left"/>
      <w:pPr>
        <w:ind w:left="1776" w:hanging="360"/>
      </w:pPr>
      <w:rPr>
        <w:rFonts w:ascii="Wingdings" w:hAnsi="Wingdings" w:hint="default"/>
      </w:rPr>
    </w:lvl>
    <w:lvl w:ilvl="1" w:tplc="414444A2">
      <w:numFmt w:val="bullet"/>
      <w:lvlText w:val="-"/>
      <w:lvlJc w:val="left"/>
      <w:pPr>
        <w:ind w:left="2496" w:hanging="360"/>
      </w:pPr>
      <w:rPr>
        <w:rFonts w:ascii="Arial" w:eastAsia="Times New Roman" w:hAnsi="Arial" w:cs="Aria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7574424F"/>
    <w:multiLevelType w:val="hybridMultilevel"/>
    <w:tmpl w:val="D102F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D65A06"/>
    <w:multiLevelType w:val="hybridMultilevel"/>
    <w:tmpl w:val="2828CA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F70604"/>
    <w:multiLevelType w:val="hybridMultilevel"/>
    <w:tmpl w:val="EBEAED2C"/>
    <w:lvl w:ilvl="0" w:tplc="5E9281F6">
      <w:start w:val="1"/>
      <w:numFmt w:val="bullet"/>
      <w:lvlText w:val="•"/>
      <w:lvlJc w:val="left"/>
      <w:pPr>
        <w:tabs>
          <w:tab w:val="num" w:pos="720"/>
        </w:tabs>
        <w:ind w:left="720" w:hanging="360"/>
      </w:pPr>
      <w:rPr>
        <w:rFonts w:ascii="Arial" w:hAnsi="Arial" w:hint="default"/>
      </w:rPr>
    </w:lvl>
    <w:lvl w:ilvl="1" w:tplc="4BF46690" w:tentative="1">
      <w:start w:val="1"/>
      <w:numFmt w:val="bullet"/>
      <w:lvlText w:val="•"/>
      <w:lvlJc w:val="left"/>
      <w:pPr>
        <w:tabs>
          <w:tab w:val="num" w:pos="1440"/>
        </w:tabs>
        <w:ind w:left="1440" w:hanging="360"/>
      </w:pPr>
      <w:rPr>
        <w:rFonts w:ascii="Arial" w:hAnsi="Arial" w:hint="default"/>
      </w:rPr>
    </w:lvl>
    <w:lvl w:ilvl="2" w:tplc="0AA2699C" w:tentative="1">
      <w:start w:val="1"/>
      <w:numFmt w:val="bullet"/>
      <w:lvlText w:val="•"/>
      <w:lvlJc w:val="left"/>
      <w:pPr>
        <w:tabs>
          <w:tab w:val="num" w:pos="2160"/>
        </w:tabs>
        <w:ind w:left="2160" w:hanging="360"/>
      </w:pPr>
      <w:rPr>
        <w:rFonts w:ascii="Arial" w:hAnsi="Arial" w:hint="default"/>
      </w:rPr>
    </w:lvl>
    <w:lvl w:ilvl="3" w:tplc="EA9ABB22" w:tentative="1">
      <w:start w:val="1"/>
      <w:numFmt w:val="bullet"/>
      <w:lvlText w:val="•"/>
      <w:lvlJc w:val="left"/>
      <w:pPr>
        <w:tabs>
          <w:tab w:val="num" w:pos="2880"/>
        </w:tabs>
        <w:ind w:left="2880" w:hanging="360"/>
      </w:pPr>
      <w:rPr>
        <w:rFonts w:ascii="Arial" w:hAnsi="Arial" w:hint="default"/>
      </w:rPr>
    </w:lvl>
    <w:lvl w:ilvl="4" w:tplc="B9F452D0" w:tentative="1">
      <w:start w:val="1"/>
      <w:numFmt w:val="bullet"/>
      <w:lvlText w:val="•"/>
      <w:lvlJc w:val="left"/>
      <w:pPr>
        <w:tabs>
          <w:tab w:val="num" w:pos="3600"/>
        </w:tabs>
        <w:ind w:left="3600" w:hanging="360"/>
      </w:pPr>
      <w:rPr>
        <w:rFonts w:ascii="Arial" w:hAnsi="Arial" w:hint="default"/>
      </w:rPr>
    </w:lvl>
    <w:lvl w:ilvl="5" w:tplc="73FC1858" w:tentative="1">
      <w:start w:val="1"/>
      <w:numFmt w:val="bullet"/>
      <w:lvlText w:val="•"/>
      <w:lvlJc w:val="left"/>
      <w:pPr>
        <w:tabs>
          <w:tab w:val="num" w:pos="4320"/>
        </w:tabs>
        <w:ind w:left="4320" w:hanging="360"/>
      </w:pPr>
      <w:rPr>
        <w:rFonts w:ascii="Arial" w:hAnsi="Arial" w:hint="default"/>
      </w:rPr>
    </w:lvl>
    <w:lvl w:ilvl="6" w:tplc="4C360898" w:tentative="1">
      <w:start w:val="1"/>
      <w:numFmt w:val="bullet"/>
      <w:lvlText w:val="•"/>
      <w:lvlJc w:val="left"/>
      <w:pPr>
        <w:tabs>
          <w:tab w:val="num" w:pos="5040"/>
        </w:tabs>
        <w:ind w:left="5040" w:hanging="360"/>
      </w:pPr>
      <w:rPr>
        <w:rFonts w:ascii="Arial" w:hAnsi="Arial" w:hint="default"/>
      </w:rPr>
    </w:lvl>
    <w:lvl w:ilvl="7" w:tplc="0712A14A" w:tentative="1">
      <w:start w:val="1"/>
      <w:numFmt w:val="bullet"/>
      <w:lvlText w:val="•"/>
      <w:lvlJc w:val="left"/>
      <w:pPr>
        <w:tabs>
          <w:tab w:val="num" w:pos="5760"/>
        </w:tabs>
        <w:ind w:left="5760" w:hanging="360"/>
      </w:pPr>
      <w:rPr>
        <w:rFonts w:ascii="Arial" w:hAnsi="Arial" w:hint="default"/>
      </w:rPr>
    </w:lvl>
    <w:lvl w:ilvl="8" w:tplc="2CA6613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
  </w:num>
  <w:num w:numId="3">
    <w:abstractNumId w:val="26"/>
  </w:num>
  <w:num w:numId="4">
    <w:abstractNumId w:val="19"/>
  </w:num>
  <w:num w:numId="5">
    <w:abstractNumId w:val="11"/>
  </w:num>
  <w:num w:numId="6">
    <w:abstractNumId w:val="8"/>
  </w:num>
  <w:num w:numId="7">
    <w:abstractNumId w:val="27"/>
  </w:num>
  <w:num w:numId="8">
    <w:abstractNumId w:val="14"/>
  </w:num>
  <w:num w:numId="9">
    <w:abstractNumId w:val="2"/>
  </w:num>
  <w:num w:numId="10">
    <w:abstractNumId w:val="15"/>
  </w:num>
  <w:num w:numId="11">
    <w:abstractNumId w:val="24"/>
  </w:num>
  <w:num w:numId="12">
    <w:abstractNumId w:val="0"/>
  </w:num>
  <w:num w:numId="13">
    <w:abstractNumId w:val="30"/>
  </w:num>
  <w:num w:numId="14">
    <w:abstractNumId w:val="5"/>
  </w:num>
  <w:num w:numId="15">
    <w:abstractNumId w:val="20"/>
  </w:num>
  <w:num w:numId="16">
    <w:abstractNumId w:val="22"/>
  </w:num>
  <w:num w:numId="17">
    <w:abstractNumId w:val="16"/>
  </w:num>
  <w:num w:numId="18">
    <w:abstractNumId w:val="1"/>
  </w:num>
  <w:num w:numId="19">
    <w:abstractNumId w:val="9"/>
  </w:num>
  <w:num w:numId="20">
    <w:abstractNumId w:val="31"/>
  </w:num>
  <w:num w:numId="21">
    <w:abstractNumId w:val="21"/>
  </w:num>
  <w:num w:numId="22">
    <w:abstractNumId w:val="13"/>
  </w:num>
  <w:num w:numId="23">
    <w:abstractNumId w:val="10"/>
  </w:num>
  <w:num w:numId="24">
    <w:abstractNumId w:val="23"/>
  </w:num>
  <w:num w:numId="25">
    <w:abstractNumId w:val="29"/>
  </w:num>
  <w:num w:numId="26">
    <w:abstractNumId w:val="4"/>
  </w:num>
  <w:num w:numId="27">
    <w:abstractNumId w:val="17"/>
  </w:num>
  <w:num w:numId="28">
    <w:abstractNumId w:val="28"/>
  </w:num>
  <w:num w:numId="29">
    <w:abstractNumId w:val="6"/>
  </w:num>
  <w:num w:numId="30">
    <w:abstractNumId w:val="18"/>
  </w:num>
  <w:num w:numId="31">
    <w:abstractNumId w:val="7"/>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2"/>
    <w:rsid w:val="00006552"/>
    <w:rsid w:val="00011395"/>
    <w:rsid w:val="00013BFA"/>
    <w:rsid w:val="00015982"/>
    <w:rsid w:val="000167A0"/>
    <w:rsid w:val="000204EE"/>
    <w:rsid w:val="000232DD"/>
    <w:rsid w:val="00023E23"/>
    <w:rsid w:val="000246C7"/>
    <w:rsid w:val="000354CA"/>
    <w:rsid w:val="00042792"/>
    <w:rsid w:val="0005234C"/>
    <w:rsid w:val="00062A0E"/>
    <w:rsid w:val="00063487"/>
    <w:rsid w:val="00075033"/>
    <w:rsid w:val="00077764"/>
    <w:rsid w:val="000801EC"/>
    <w:rsid w:val="00080E89"/>
    <w:rsid w:val="00085CAE"/>
    <w:rsid w:val="000911D7"/>
    <w:rsid w:val="00097DA7"/>
    <w:rsid w:val="000A0C59"/>
    <w:rsid w:val="000A2A98"/>
    <w:rsid w:val="000B072D"/>
    <w:rsid w:val="000B6A00"/>
    <w:rsid w:val="000C0A27"/>
    <w:rsid w:val="000D58A0"/>
    <w:rsid w:val="000D6F3F"/>
    <w:rsid w:val="000F2C03"/>
    <w:rsid w:val="000F30B4"/>
    <w:rsid w:val="000F3E0C"/>
    <w:rsid w:val="000F53DC"/>
    <w:rsid w:val="000F5B00"/>
    <w:rsid w:val="000F69AC"/>
    <w:rsid w:val="00105AC8"/>
    <w:rsid w:val="001102A0"/>
    <w:rsid w:val="00112C09"/>
    <w:rsid w:val="001134A9"/>
    <w:rsid w:val="00113B02"/>
    <w:rsid w:val="00117ADC"/>
    <w:rsid w:val="0012431F"/>
    <w:rsid w:val="00133552"/>
    <w:rsid w:val="00144AEF"/>
    <w:rsid w:val="00151B89"/>
    <w:rsid w:val="001700A9"/>
    <w:rsid w:val="00172F2F"/>
    <w:rsid w:val="0017332C"/>
    <w:rsid w:val="00174B5B"/>
    <w:rsid w:val="00174C7A"/>
    <w:rsid w:val="001946A8"/>
    <w:rsid w:val="001A15B2"/>
    <w:rsid w:val="001A4E48"/>
    <w:rsid w:val="001A612D"/>
    <w:rsid w:val="001B23BC"/>
    <w:rsid w:val="001E21C1"/>
    <w:rsid w:val="001E3522"/>
    <w:rsid w:val="001E5C0E"/>
    <w:rsid w:val="001E6E66"/>
    <w:rsid w:val="001F3F19"/>
    <w:rsid w:val="001F659D"/>
    <w:rsid w:val="001F78A6"/>
    <w:rsid w:val="001F7CB0"/>
    <w:rsid w:val="00200661"/>
    <w:rsid w:val="00202CE0"/>
    <w:rsid w:val="0020459E"/>
    <w:rsid w:val="0021662C"/>
    <w:rsid w:val="00230A9C"/>
    <w:rsid w:val="00240578"/>
    <w:rsid w:val="00244486"/>
    <w:rsid w:val="00257319"/>
    <w:rsid w:val="00260812"/>
    <w:rsid w:val="0026149A"/>
    <w:rsid w:val="00265C24"/>
    <w:rsid w:val="002766A0"/>
    <w:rsid w:val="00285496"/>
    <w:rsid w:val="002876C6"/>
    <w:rsid w:val="0028784A"/>
    <w:rsid w:val="00292F5F"/>
    <w:rsid w:val="00293FA4"/>
    <w:rsid w:val="00297CA3"/>
    <w:rsid w:val="002A229C"/>
    <w:rsid w:val="002A4277"/>
    <w:rsid w:val="002A44C0"/>
    <w:rsid w:val="002A5765"/>
    <w:rsid w:val="002B665C"/>
    <w:rsid w:val="002C42AB"/>
    <w:rsid w:val="002C4CB1"/>
    <w:rsid w:val="002C5EC8"/>
    <w:rsid w:val="002D0242"/>
    <w:rsid w:val="002D6628"/>
    <w:rsid w:val="002E578A"/>
    <w:rsid w:val="002E5CC1"/>
    <w:rsid w:val="003018A8"/>
    <w:rsid w:val="00302F7A"/>
    <w:rsid w:val="00304F64"/>
    <w:rsid w:val="003063E7"/>
    <w:rsid w:val="003118B3"/>
    <w:rsid w:val="003177CC"/>
    <w:rsid w:val="00342A6A"/>
    <w:rsid w:val="00342FAC"/>
    <w:rsid w:val="00350736"/>
    <w:rsid w:val="00356B48"/>
    <w:rsid w:val="00356BA3"/>
    <w:rsid w:val="00361157"/>
    <w:rsid w:val="0036145D"/>
    <w:rsid w:val="003618DC"/>
    <w:rsid w:val="0036206E"/>
    <w:rsid w:val="00371A6A"/>
    <w:rsid w:val="00371C3F"/>
    <w:rsid w:val="00377C77"/>
    <w:rsid w:val="00380BDD"/>
    <w:rsid w:val="00381583"/>
    <w:rsid w:val="003900D9"/>
    <w:rsid w:val="00390A79"/>
    <w:rsid w:val="00392B9A"/>
    <w:rsid w:val="00395923"/>
    <w:rsid w:val="003A0E4E"/>
    <w:rsid w:val="003A1536"/>
    <w:rsid w:val="003A1750"/>
    <w:rsid w:val="003A284E"/>
    <w:rsid w:val="003A61EC"/>
    <w:rsid w:val="003B141C"/>
    <w:rsid w:val="003B20F7"/>
    <w:rsid w:val="003C3EA3"/>
    <w:rsid w:val="003D0423"/>
    <w:rsid w:val="003D3F19"/>
    <w:rsid w:val="003D4BFE"/>
    <w:rsid w:val="003D58D0"/>
    <w:rsid w:val="003E0402"/>
    <w:rsid w:val="003E3583"/>
    <w:rsid w:val="003F1DA7"/>
    <w:rsid w:val="00403386"/>
    <w:rsid w:val="00403C0A"/>
    <w:rsid w:val="00404454"/>
    <w:rsid w:val="004070F9"/>
    <w:rsid w:val="00412BAF"/>
    <w:rsid w:val="004254D1"/>
    <w:rsid w:val="004260D8"/>
    <w:rsid w:val="0043178F"/>
    <w:rsid w:val="00433219"/>
    <w:rsid w:val="00434457"/>
    <w:rsid w:val="00450445"/>
    <w:rsid w:val="004525F0"/>
    <w:rsid w:val="004526AB"/>
    <w:rsid w:val="004559BB"/>
    <w:rsid w:val="00456387"/>
    <w:rsid w:val="004608C6"/>
    <w:rsid w:val="00467BAD"/>
    <w:rsid w:val="00471A8E"/>
    <w:rsid w:val="004746B9"/>
    <w:rsid w:val="0048605F"/>
    <w:rsid w:val="0049055E"/>
    <w:rsid w:val="004911C8"/>
    <w:rsid w:val="00493D6B"/>
    <w:rsid w:val="00494011"/>
    <w:rsid w:val="00495B05"/>
    <w:rsid w:val="004A1DE5"/>
    <w:rsid w:val="004B181E"/>
    <w:rsid w:val="004B1DB3"/>
    <w:rsid w:val="004B5A8F"/>
    <w:rsid w:val="004C1922"/>
    <w:rsid w:val="004C1A08"/>
    <w:rsid w:val="004C2BBB"/>
    <w:rsid w:val="004C4B36"/>
    <w:rsid w:val="004C668C"/>
    <w:rsid w:val="004D21D4"/>
    <w:rsid w:val="004F262A"/>
    <w:rsid w:val="004F7B58"/>
    <w:rsid w:val="00501B36"/>
    <w:rsid w:val="00505E55"/>
    <w:rsid w:val="0051176E"/>
    <w:rsid w:val="005202C8"/>
    <w:rsid w:val="00522205"/>
    <w:rsid w:val="0052464D"/>
    <w:rsid w:val="00526CE0"/>
    <w:rsid w:val="00545318"/>
    <w:rsid w:val="00556CDB"/>
    <w:rsid w:val="0056274E"/>
    <w:rsid w:val="005632B3"/>
    <w:rsid w:val="0057128E"/>
    <w:rsid w:val="00576380"/>
    <w:rsid w:val="0058236D"/>
    <w:rsid w:val="00582807"/>
    <w:rsid w:val="00587742"/>
    <w:rsid w:val="00591599"/>
    <w:rsid w:val="00593E95"/>
    <w:rsid w:val="005974F7"/>
    <w:rsid w:val="005A4C0C"/>
    <w:rsid w:val="005A7860"/>
    <w:rsid w:val="005B3F11"/>
    <w:rsid w:val="005B4799"/>
    <w:rsid w:val="005C1D0B"/>
    <w:rsid w:val="005C7726"/>
    <w:rsid w:val="005D5F40"/>
    <w:rsid w:val="005F6E3A"/>
    <w:rsid w:val="00602B4C"/>
    <w:rsid w:val="00607D7C"/>
    <w:rsid w:val="006113A9"/>
    <w:rsid w:val="00611AA1"/>
    <w:rsid w:val="00615361"/>
    <w:rsid w:val="00625A01"/>
    <w:rsid w:val="00626CF7"/>
    <w:rsid w:val="006370BC"/>
    <w:rsid w:val="00642A20"/>
    <w:rsid w:val="00646895"/>
    <w:rsid w:val="0065462A"/>
    <w:rsid w:val="006631D5"/>
    <w:rsid w:val="0066509D"/>
    <w:rsid w:val="00670380"/>
    <w:rsid w:val="00670988"/>
    <w:rsid w:val="00676C09"/>
    <w:rsid w:val="00686C03"/>
    <w:rsid w:val="00686E18"/>
    <w:rsid w:val="0069589C"/>
    <w:rsid w:val="006A6AB9"/>
    <w:rsid w:val="006A6EC9"/>
    <w:rsid w:val="006B5BA1"/>
    <w:rsid w:val="006B7E38"/>
    <w:rsid w:val="006C7A9E"/>
    <w:rsid w:val="006D09B1"/>
    <w:rsid w:val="006E1010"/>
    <w:rsid w:val="006E214A"/>
    <w:rsid w:val="006E2991"/>
    <w:rsid w:val="006F1180"/>
    <w:rsid w:val="006F4E38"/>
    <w:rsid w:val="006F784D"/>
    <w:rsid w:val="006F7B2D"/>
    <w:rsid w:val="00705AEE"/>
    <w:rsid w:val="00710246"/>
    <w:rsid w:val="0071156F"/>
    <w:rsid w:val="007164FD"/>
    <w:rsid w:val="00716D51"/>
    <w:rsid w:val="00724102"/>
    <w:rsid w:val="00727390"/>
    <w:rsid w:val="00732387"/>
    <w:rsid w:val="007523B5"/>
    <w:rsid w:val="00760C58"/>
    <w:rsid w:val="00764775"/>
    <w:rsid w:val="00765059"/>
    <w:rsid w:val="007658FC"/>
    <w:rsid w:val="00770928"/>
    <w:rsid w:val="007743C8"/>
    <w:rsid w:val="007833AF"/>
    <w:rsid w:val="00785B5C"/>
    <w:rsid w:val="00792EDF"/>
    <w:rsid w:val="00796095"/>
    <w:rsid w:val="007A05ED"/>
    <w:rsid w:val="007A0616"/>
    <w:rsid w:val="007A63F8"/>
    <w:rsid w:val="007B552D"/>
    <w:rsid w:val="007C0F87"/>
    <w:rsid w:val="007D0776"/>
    <w:rsid w:val="007D21D4"/>
    <w:rsid w:val="007D23E8"/>
    <w:rsid w:val="007D2FD9"/>
    <w:rsid w:val="007F36E9"/>
    <w:rsid w:val="007F3F68"/>
    <w:rsid w:val="007F5AB8"/>
    <w:rsid w:val="00814D65"/>
    <w:rsid w:val="00815950"/>
    <w:rsid w:val="0081620B"/>
    <w:rsid w:val="0082442E"/>
    <w:rsid w:val="00830BCB"/>
    <w:rsid w:val="008342FF"/>
    <w:rsid w:val="00862017"/>
    <w:rsid w:val="008633E3"/>
    <w:rsid w:val="00865A8C"/>
    <w:rsid w:val="008678E4"/>
    <w:rsid w:val="00872B6B"/>
    <w:rsid w:val="00875B95"/>
    <w:rsid w:val="00891333"/>
    <w:rsid w:val="00893EE8"/>
    <w:rsid w:val="008978D6"/>
    <w:rsid w:val="00897E35"/>
    <w:rsid w:val="008A0F46"/>
    <w:rsid w:val="008A3B5E"/>
    <w:rsid w:val="008A4E8A"/>
    <w:rsid w:val="008A6030"/>
    <w:rsid w:val="008B0457"/>
    <w:rsid w:val="008B0B50"/>
    <w:rsid w:val="008B0C27"/>
    <w:rsid w:val="008C2688"/>
    <w:rsid w:val="008D0D92"/>
    <w:rsid w:val="008D1541"/>
    <w:rsid w:val="008D1FAE"/>
    <w:rsid w:val="008D6A78"/>
    <w:rsid w:val="008D77E8"/>
    <w:rsid w:val="008F1D8F"/>
    <w:rsid w:val="008F383C"/>
    <w:rsid w:val="008F5C44"/>
    <w:rsid w:val="00903259"/>
    <w:rsid w:val="00903F0F"/>
    <w:rsid w:val="00906501"/>
    <w:rsid w:val="00907951"/>
    <w:rsid w:val="00913279"/>
    <w:rsid w:val="00921048"/>
    <w:rsid w:val="00921100"/>
    <w:rsid w:val="00921530"/>
    <w:rsid w:val="00923F8D"/>
    <w:rsid w:val="009266DB"/>
    <w:rsid w:val="00933D2B"/>
    <w:rsid w:val="00936CAF"/>
    <w:rsid w:val="00937E99"/>
    <w:rsid w:val="00941C84"/>
    <w:rsid w:val="00951DC6"/>
    <w:rsid w:val="00956C3D"/>
    <w:rsid w:val="00957413"/>
    <w:rsid w:val="009608CF"/>
    <w:rsid w:val="00960A56"/>
    <w:rsid w:val="00964589"/>
    <w:rsid w:val="00966BBB"/>
    <w:rsid w:val="0098631D"/>
    <w:rsid w:val="0098755C"/>
    <w:rsid w:val="00990C90"/>
    <w:rsid w:val="00991F26"/>
    <w:rsid w:val="00994451"/>
    <w:rsid w:val="00996686"/>
    <w:rsid w:val="009A05E2"/>
    <w:rsid w:val="009A4483"/>
    <w:rsid w:val="009B58B1"/>
    <w:rsid w:val="009C0C3A"/>
    <w:rsid w:val="009C3017"/>
    <w:rsid w:val="009D2E8E"/>
    <w:rsid w:val="009D3B28"/>
    <w:rsid w:val="009D65BC"/>
    <w:rsid w:val="009D6EA3"/>
    <w:rsid w:val="009E286C"/>
    <w:rsid w:val="009E2AA7"/>
    <w:rsid w:val="009E48F5"/>
    <w:rsid w:val="009F19EF"/>
    <w:rsid w:val="009F3C14"/>
    <w:rsid w:val="009F5FFB"/>
    <w:rsid w:val="00A03893"/>
    <w:rsid w:val="00A05569"/>
    <w:rsid w:val="00A05ED9"/>
    <w:rsid w:val="00A103CF"/>
    <w:rsid w:val="00A10C45"/>
    <w:rsid w:val="00A11BE0"/>
    <w:rsid w:val="00A14F24"/>
    <w:rsid w:val="00A26D42"/>
    <w:rsid w:val="00A27018"/>
    <w:rsid w:val="00A27F76"/>
    <w:rsid w:val="00A301EF"/>
    <w:rsid w:val="00A41CB0"/>
    <w:rsid w:val="00A4418E"/>
    <w:rsid w:val="00A50846"/>
    <w:rsid w:val="00A64275"/>
    <w:rsid w:val="00A645F2"/>
    <w:rsid w:val="00A664CF"/>
    <w:rsid w:val="00A66C69"/>
    <w:rsid w:val="00A70A88"/>
    <w:rsid w:val="00A716FB"/>
    <w:rsid w:val="00A73FDE"/>
    <w:rsid w:val="00A77E02"/>
    <w:rsid w:val="00A80D79"/>
    <w:rsid w:val="00A86C49"/>
    <w:rsid w:val="00A92DBC"/>
    <w:rsid w:val="00A96F5B"/>
    <w:rsid w:val="00AA3F30"/>
    <w:rsid w:val="00AA4A74"/>
    <w:rsid w:val="00AA7400"/>
    <w:rsid w:val="00AB0FBC"/>
    <w:rsid w:val="00AB6C1F"/>
    <w:rsid w:val="00AB7AF5"/>
    <w:rsid w:val="00AC1690"/>
    <w:rsid w:val="00AC265D"/>
    <w:rsid w:val="00AC6F7F"/>
    <w:rsid w:val="00AD151A"/>
    <w:rsid w:val="00AD4210"/>
    <w:rsid w:val="00AD5BFC"/>
    <w:rsid w:val="00AE77CA"/>
    <w:rsid w:val="00AF207C"/>
    <w:rsid w:val="00AF4223"/>
    <w:rsid w:val="00AF7308"/>
    <w:rsid w:val="00B012C9"/>
    <w:rsid w:val="00B100B9"/>
    <w:rsid w:val="00B13409"/>
    <w:rsid w:val="00B13F90"/>
    <w:rsid w:val="00B15BF6"/>
    <w:rsid w:val="00B217E7"/>
    <w:rsid w:val="00B256FD"/>
    <w:rsid w:val="00B26802"/>
    <w:rsid w:val="00B3125E"/>
    <w:rsid w:val="00B450E8"/>
    <w:rsid w:val="00B46A61"/>
    <w:rsid w:val="00B475F3"/>
    <w:rsid w:val="00B51B8B"/>
    <w:rsid w:val="00B5709A"/>
    <w:rsid w:val="00B62966"/>
    <w:rsid w:val="00B6401B"/>
    <w:rsid w:val="00B645E4"/>
    <w:rsid w:val="00B67CEB"/>
    <w:rsid w:val="00B72104"/>
    <w:rsid w:val="00B74E64"/>
    <w:rsid w:val="00B76481"/>
    <w:rsid w:val="00B800F7"/>
    <w:rsid w:val="00B818CF"/>
    <w:rsid w:val="00B835F7"/>
    <w:rsid w:val="00B91F1A"/>
    <w:rsid w:val="00B9303D"/>
    <w:rsid w:val="00B9410C"/>
    <w:rsid w:val="00B9496F"/>
    <w:rsid w:val="00BC1D74"/>
    <w:rsid w:val="00BC5B99"/>
    <w:rsid w:val="00BD113A"/>
    <w:rsid w:val="00BE1E79"/>
    <w:rsid w:val="00BE272D"/>
    <w:rsid w:val="00BE30B7"/>
    <w:rsid w:val="00BE785B"/>
    <w:rsid w:val="00BF0C22"/>
    <w:rsid w:val="00BF37BF"/>
    <w:rsid w:val="00BF52A4"/>
    <w:rsid w:val="00BF6458"/>
    <w:rsid w:val="00BF667D"/>
    <w:rsid w:val="00C01469"/>
    <w:rsid w:val="00C02E79"/>
    <w:rsid w:val="00C032BE"/>
    <w:rsid w:val="00C03D7A"/>
    <w:rsid w:val="00C137DB"/>
    <w:rsid w:val="00C17AA9"/>
    <w:rsid w:val="00C30893"/>
    <w:rsid w:val="00C3515F"/>
    <w:rsid w:val="00C503F4"/>
    <w:rsid w:val="00C5260F"/>
    <w:rsid w:val="00C5459B"/>
    <w:rsid w:val="00C65115"/>
    <w:rsid w:val="00C65F80"/>
    <w:rsid w:val="00C67677"/>
    <w:rsid w:val="00C7487A"/>
    <w:rsid w:val="00C7751E"/>
    <w:rsid w:val="00C84E5C"/>
    <w:rsid w:val="00C92251"/>
    <w:rsid w:val="00C96336"/>
    <w:rsid w:val="00C96FF1"/>
    <w:rsid w:val="00CA243F"/>
    <w:rsid w:val="00CA646C"/>
    <w:rsid w:val="00CB1298"/>
    <w:rsid w:val="00CB17E4"/>
    <w:rsid w:val="00CB6B6B"/>
    <w:rsid w:val="00CD3118"/>
    <w:rsid w:val="00CD4F9F"/>
    <w:rsid w:val="00CE2408"/>
    <w:rsid w:val="00CF4A32"/>
    <w:rsid w:val="00D04376"/>
    <w:rsid w:val="00D15419"/>
    <w:rsid w:val="00D15CC3"/>
    <w:rsid w:val="00D25182"/>
    <w:rsid w:val="00D305E6"/>
    <w:rsid w:val="00D3372E"/>
    <w:rsid w:val="00D34988"/>
    <w:rsid w:val="00D41E53"/>
    <w:rsid w:val="00D43308"/>
    <w:rsid w:val="00D436EB"/>
    <w:rsid w:val="00D465CD"/>
    <w:rsid w:val="00D52D33"/>
    <w:rsid w:val="00D6127A"/>
    <w:rsid w:val="00D66602"/>
    <w:rsid w:val="00D666A9"/>
    <w:rsid w:val="00D67E91"/>
    <w:rsid w:val="00D715FD"/>
    <w:rsid w:val="00D7186C"/>
    <w:rsid w:val="00D7223A"/>
    <w:rsid w:val="00D74F9B"/>
    <w:rsid w:val="00D7755B"/>
    <w:rsid w:val="00D81B07"/>
    <w:rsid w:val="00D85860"/>
    <w:rsid w:val="00D94032"/>
    <w:rsid w:val="00D94DA7"/>
    <w:rsid w:val="00D95DAD"/>
    <w:rsid w:val="00D97F4F"/>
    <w:rsid w:val="00DB0FCF"/>
    <w:rsid w:val="00DB4517"/>
    <w:rsid w:val="00DB6561"/>
    <w:rsid w:val="00DC069D"/>
    <w:rsid w:val="00DC0AE4"/>
    <w:rsid w:val="00DD7456"/>
    <w:rsid w:val="00DE160C"/>
    <w:rsid w:val="00DE35BE"/>
    <w:rsid w:val="00DE391C"/>
    <w:rsid w:val="00DF00D2"/>
    <w:rsid w:val="00DF289C"/>
    <w:rsid w:val="00DF5B0E"/>
    <w:rsid w:val="00DF5EC2"/>
    <w:rsid w:val="00E02511"/>
    <w:rsid w:val="00E047E7"/>
    <w:rsid w:val="00E04A12"/>
    <w:rsid w:val="00E108C5"/>
    <w:rsid w:val="00E10FA4"/>
    <w:rsid w:val="00E11B5F"/>
    <w:rsid w:val="00E2350B"/>
    <w:rsid w:val="00E3064D"/>
    <w:rsid w:val="00E32980"/>
    <w:rsid w:val="00E34A79"/>
    <w:rsid w:val="00E42DFE"/>
    <w:rsid w:val="00E51A4E"/>
    <w:rsid w:val="00E57DF4"/>
    <w:rsid w:val="00E670E2"/>
    <w:rsid w:val="00E75000"/>
    <w:rsid w:val="00E750BA"/>
    <w:rsid w:val="00E76863"/>
    <w:rsid w:val="00E77544"/>
    <w:rsid w:val="00E9427B"/>
    <w:rsid w:val="00EA269B"/>
    <w:rsid w:val="00EA75C6"/>
    <w:rsid w:val="00EA75EE"/>
    <w:rsid w:val="00EB607C"/>
    <w:rsid w:val="00ED245C"/>
    <w:rsid w:val="00ED5A8A"/>
    <w:rsid w:val="00ED5F73"/>
    <w:rsid w:val="00EE0D84"/>
    <w:rsid w:val="00EE31FB"/>
    <w:rsid w:val="00EE3C1B"/>
    <w:rsid w:val="00EF00A8"/>
    <w:rsid w:val="00EF617F"/>
    <w:rsid w:val="00F04202"/>
    <w:rsid w:val="00F051E8"/>
    <w:rsid w:val="00F07DA8"/>
    <w:rsid w:val="00F12971"/>
    <w:rsid w:val="00F2076F"/>
    <w:rsid w:val="00F30207"/>
    <w:rsid w:val="00F3645E"/>
    <w:rsid w:val="00F370A4"/>
    <w:rsid w:val="00F37382"/>
    <w:rsid w:val="00F40850"/>
    <w:rsid w:val="00F42EC0"/>
    <w:rsid w:val="00F460AF"/>
    <w:rsid w:val="00F46CC5"/>
    <w:rsid w:val="00F55B5D"/>
    <w:rsid w:val="00F566A3"/>
    <w:rsid w:val="00F56C53"/>
    <w:rsid w:val="00F63063"/>
    <w:rsid w:val="00F6466D"/>
    <w:rsid w:val="00F75F58"/>
    <w:rsid w:val="00F82EB1"/>
    <w:rsid w:val="00F919E0"/>
    <w:rsid w:val="00F9290E"/>
    <w:rsid w:val="00FA0F4D"/>
    <w:rsid w:val="00FA46CE"/>
    <w:rsid w:val="00FC06EB"/>
    <w:rsid w:val="00FC59DF"/>
    <w:rsid w:val="00FC629A"/>
    <w:rsid w:val="00FC78D9"/>
    <w:rsid w:val="00FC7CB9"/>
    <w:rsid w:val="00FD06A2"/>
    <w:rsid w:val="00FE73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BC0B4"/>
  <w15:docId w15:val="{FC720222-6058-4315-9574-E479ABC5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22"/>
    <w:pPr>
      <w:widowControl w:val="0"/>
      <w:suppressAutoHyphens/>
      <w:autoSpaceDN w:val="0"/>
      <w:textAlignment w:val="baseline"/>
    </w:pPr>
    <w:rPr>
      <w:rFonts w:ascii="Calibri" w:eastAsia="SimSun" w:hAnsi="Calibri" w:cs="Lucida Sans"/>
      <w:kern w:val="3"/>
      <w:sz w:val="24"/>
      <w:szCs w:val="24"/>
      <w:lang w:eastAsia="zh-CN" w:bidi="hi-IN"/>
    </w:rPr>
  </w:style>
  <w:style w:type="paragraph" w:styleId="Titre1">
    <w:name w:val="heading 1"/>
    <w:basedOn w:val="Normal"/>
    <w:next w:val="Normal"/>
    <w:link w:val="Titre1Car"/>
    <w:uiPriority w:val="99"/>
    <w:qFormat/>
    <w:rsid w:val="002C5EC8"/>
    <w:pPr>
      <w:keepNext/>
      <w:widowControl/>
      <w:suppressAutoHyphens w:val="0"/>
      <w:autoSpaceDN/>
      <w:jc w:val="center"/>
      <w:textAlignment w:val="auto"/>
      <w:outlineLvl w:val="0"/>
    </w:pPr>
    <w:rPr>
      <w:rFonts w:ascii="Times New Roman" w:eastAsia="MS Mincho" w:hAnsi="Times New Roman" w:cs="Times New Roman"/>
      <w:b/>
      <w:i/>
      <w:iCs/>
      <w:kern w:val="0"/>
      <w:lang w:eastAsia="fr-FR" w:bidi="ar-SA"/>
    </w:rPr>
  </w:style>
  <w:style w:type="paragraph" w:styleId="Titre2">
    <w:name w:val="heading 2"/>
    <w:basedOn w:val="Normal"/>
    <w:next w:val="Normal"/>
    <w:link w:val="Titre2Car"/>
    <w:uiPriority w:val="99"/>
    <w:qFormat/>
    <w:rsid w:val="002C5EC8"/>
    <w:pPr>
      <w:keepNext/>
      <w:widowControl/>
      <w:suppressAutoHyphens w:val="0"/>
      <w:autoSpaceDN/>
      <w:jc w:val="center"/>
      <w:textAlignment w:val="auto"/>
      <w:outlineLvl w:val="1"/>
    </w:pPr>
    <w:rPr>
      <w:rFonts w:ascii="Times New Roman" w:eastAsia="MS Mincho" w:hAnsi="Times New Roman" w:cs="Times New Roman"/>
      <w:b/>
      <w:i/>
      <w:iCs/>
      <w:kern w:val="0"/>
      <w:sz w:val="20"/>
      <w:szCs w:val="20"/>
      <w:lang w:eastAsia="fr-FR" w:bidi="ar-SA"/>
    </w:rPr>
  </w:style>
  <w:style w:type="paragraph" w:styleId="Titre3">
    <w:name w:val="heading 3"/>
    <w:basedOn w:val="Normal"/>
    <w:next w:val="Normal"/>
    <w:link w:val="Titre3Car"/>
    <w:rsid w:val="004C668C"/>
    <w:pPr>
      <w:keepNext/>
      <w:keepLines/>
      <w:spacing w:before="40"/>
      <w:outlineLvl w:val="2"/>
    </w:pPr>
    <w:rPr>
      <w:rFonts w:asciiTheme="majorHAnsi" w:eastAsiaTheme="majorEastAsia" w:hAnsiTheme="majorHAnsi" w:cs="Mangal"/>
      <w:color w:val="243F60" w:themeColor="accent1" w:themeShade="7F"/>
      <w:szCs w:val="21"/>
    </w:rPr>
  </w:style>
  <w:style w:type="paragraph" w:styleId="Titre4">
    <w:name w:val="heading 4"/>
    <w:basedOn w:val="Normal"/>
    <w:next w:val="Normal"/>
    <w:link w:val="Titre4Car"/>
    <w:rsid w:val="00C032BE"/>
    <w:pPr>
      <w:keepNext/>
      <w:keepLines/>
      <w:spacing w:before="40"/>
      <w:outlineLvl w:val="3"/>
    </w:pPr>
    <w:rPr>
      <w:rFonts w:asciiTheme="majorHAnsi" w:eastAsiaTheme="majorEastAsia" w:hAnsiTheme="majorHAnsi" w:cs="Mangal"/>
      <w:i/>
      <w:iCs/>
      <w:color w:val="365F91"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C5EC8"/>
    <w:rPr>
      <w:rFonts w:ascii="Times New Roman" w:hAnsi="Times New Roman"/>
      <w:b/>
      <w:i/>
      <w:sz w:val="24"/>
      <w:lang w:val="fr-FR"/>
    </w:rPr>
  </w:style>
  <w:style w:type="character" w:customStyle="1" w:styleId="Titre2Car">
    <w:name w:val="Titre 2 Car"/>
    <w:basedOn w:val="Policepardfaut"/>
    <w:link w:val="Titre2"/>
    <w:uiPriority w:val="99"/>
    <w:locked/>
    <w:rsid w:val="002C5EC8"/>
    <w:rPr>
      <w:rFonts w:ascii="Times New Roman" w:hAnsi="Times New Roman"/>
      <w:b/>
      <w:i/>
      <w:lang w:val="fr-FR"/>
    </w:rPr>
  </w:style>
  <w:style w:type="paragraph" w:customStyle="1" w:styleId="Standard">
    <w:name w:val="Standard"/>
    <w:uiPriority w:val="99"/>
    <w:rsid w:val="004C1922"/>
    <w:pPr>
      <w:widowControl w:val="0"/>
      <w:suppressAutoHyphens/>
      <w:autoSpaceDN w:val="0"/>
      <w:textAlignment w:val="baseline"/>
    </w:pPr>
    <w:rPr>
      <w:rFonts w:ascii="Calibri" w:eastAsia="SimSun" w:hAnsi="Calibri" w:cs="Lucida Sans"/>
      <w:kern w:val="3"/>
      <w:sz w:val="24"/>
      <w:szCs w:val="24"/>
      <w:lang w:eastAsia="zh-CN" w:bidi="hi-IN"/>
    </w:rPr>
  </w:style>
  <w:style w:type="paragraph" w:customStyle="1" w:styleId="Listecouleur-Accent11">
    <w:name w:val="Liste couleur - Accent 11"/>
    <w:basedOn w:val="Normal"/>
    <w:uiPriority w:val="99"/>
    <w:rsid w:val="004C1922"/>
    <w:pPr>
      <w:ind w:left="720"/>
      <w:contextualSpacing/>
    </w:pPr>
    <w:rPr>
      <w:rFonts w:cs="Mangal"/>
      <w:szCs w:val="21"/>
    </w:rPr>
  </w:style>
  <w:style w:type="character" w:styleId="Lienhypertexte">
    <w:name w:val="Hyperlink"/>
    <w:basedOn w:val="Policepardfaut"/>
    <w:uiPriority w:val="99"/>
    <w:rsid w:val="004C1922"/>
    <w:rPr>
      <w:rFonts w:cs="Times New Roman"/>
      <w:color w:val="0000FF"/>
      <w:u w:val="single"/>
    </w:rPr>
  </w:style>
  <w:style w:type="paragraph" w:styleId="Pieddepage">
    <w:name w:val="footer"/>
    <w:basedOn w:val="Normal"/>
    <w:link w:val="PieddepageCar"/>
    <w:uiPriority w:val="99"/>
    <w:rsid w:val="004C1922"/>
    <w:pPr>
      <w:tabs>
        <w:tab w:val="center" w:pos="4536"/>
        <w:tab w:val="right" w:pos="9072"/>
      </w:tabs>
    </w:pPr>
    <w:rPr>
      <w:sz w:val="20"/>
      <w:szCs w:val="20"/>
    </w:rPr>
  </w:style>
  <w:style w:type="character" w:customStyle="1" w:styleId="PieddepageCar">
    <w:name w:val="Pied de page Car"/>
    <w:basedOn w:val="Policepardfaut"/>
    <w:link w:val="Pieddepage"/>
    <w:uiPriority w:val="99"/>
    <w:locked/>
    <w:rsid w:val="004C1922"/>
    <w:rPr>
      <w:rFonts w:ascii="Calibri" w:eastAsia="SimSun" w:hAnsi="Calibri"/>
      <w:kern w:val="3"/>
      <w:lang w:val="fr-FR" w:eastAsia="zh-CN"/>
    </w:rPr>
  </w:style>
  <w:style w:type="character" w:styleId="Numrodepage">
    <w:name w:val="page number"/>
    <w:basedOn w:val="Policepardfaut"/>
    <w:uiPriority w:val="99"/>
    <w:rsid w:val="004C1922"/>
    <w:rPr>
      <w:rFonts w:cs="Times New Roman"/>
    </w:rPr>
  </w:style>
  <w:style w:type="paragraph" w:styleId="En-tte">
    <w:name w:val="header"/>
    <w:basedOn w:val="Normal"/>
    <w:link w:val="En-tteCar"/>
    <w:uiPriority w:val="99"/>
    <w:rsid w:val="004C1922"/>
    <w:pPr>
      <w:widowControl/>
      <w:tabs>
        <w:tab w:val="center" w:pos="4536"/>
        <w:tab w:val="right" w:pos="9072"/>
      </w:tabs>
      <w:suppressAutoHyphens w:val="0"/>
      <w:autoSpaceDN/>
      <w:textAlignment w:val="auto"/>
    </w:pPr>
    <w:rPr>
      <w:rFonts w:ascii="Times New Roman" w:eastAsia="MS Mincho" w:hAnsi="Times New Roman" w:cs="Times New Roman"/>
      <w:kern w:val="0"/>
      <w:sz w:val="20"/>
      <w:szCs w:val="20"/>
      <w:lang w:eastAsia="fr-FR" w:bidi="ar-SA"/>
    </w:rPr>
  </w:style>
  <w:style w:type="character" w:customStyle="1" w:styleId="En-tteCar">
    <w:name w:val="En-tête Car"/>
    <w:basedOn w:val="Policepardfaut"/>
    <w:link w:val="En-tte"/>
    <w:uiPriority w:val="99"/>
    <w:locked/>
    <w:rsid w:val="004C1922"/>
    <w:rPr>
      <w:rFonts w:ascii="Times New Roman" w:hAnsi="Times New Roman"/>
      <w:sz w:val="20"/>
      <w:lang w:val="fr-FR"/>
    </w:rPr>
  </w:style>
  <w:style w:type="paragraph" w:styleId="NormalWeb">
    <w:name w:val="Normal (Web)"/>
    <w:basedOn w:val="Normal"/>
    <w:uiPriority w:val="99"/>
    <w:rsid w:val="002C5EC8"/>
    <w:pPr>
      <w:widowControl/>
      <w:suppressAutoHyphens w:val="0"/>
      <w:autoSpaceDN/>
      <w:spacing w:before="100" w:beforeAutospacing="1" w:after="100" w:afterAutospacing="1"/>
      <w:textAlignment w:val="auto"/>
    </w:pPr>
    <w:rPr>
      <w:rFonts w:ascii="Times" w:eastAsia="MS Mincho" w:hAnsi="Times" w:cs="Times New Roman"/>
      <w:kern w:val="0"/>
      <w:sz w:val="20"/>
      <w:szCs w:val="20"/>
      <w:lang w:val="en-GB" w:eastAsia="fr-FR" w:bidi="ar-SA"/>
    </w:rPr>
  </w:style>
  <w:style w:type="character" w:styleId="Lienhypertextesuivivisit">
    <w:name w:val="FollowedHyperlink"/>
    <w:basedOn w:val="Policepardfaut"/>
    <w:uiPriority w:val="99"/>
    <w:semiHidden/>
    <w:rsid w:val="002C5EC8"/>
    <w:rPr>
      <w:rFonts w:cs="Times New Roman"/>
      <w:color w:val="800080"/>
      <w:u w:val="single"/>
    </w:rPr>
  </w:style>
  <w:style w:type="paragraph" w:styleId="Textedebulles">
    <w:name w:val="Balloon Text"/>
    <w:basedOn w:val="Normal"/>
    <w:link w:val="TextedebullesCar"/>
    <w:uiPriority w:val="99"/>
    <w:semiHidden/>
    <w:rsid w:val="002C5EC8"/>
    <w:rPr>
      <w:rFonts w:ascii="Tahoma" w:hAnsi="Tahoma" w:cs="Mangal"/>
      <w:sz w:val="16"/>
      <w:szCs w:val="14"/>
    </w:rPr>
  </w:style>
  <w:style w:type="character" w:customStyle="1" w:styleId="TextedebullesCar">
    <w:name w:val="Texte de bulles Car"/>
    <w:basedOn w:val="Policepardfaut"/>
    <w:link w:val="Textedebulles"/>
    <w:uiPriority w:val="99"/>
    <w:semiHidden/>
    <w:locked/>
    <w:rsid w:val="002C5EC8"/>
    <w:rPr>
      <w:rFonts w:ascii="Tahoma" w:eastAsia="SimSun" w:hAnsi="Tahoma"/>
      <w:kern w:val="3"/>
      <w:sz w:val="14"/>
      <w:lang w:val="fr-FR" w:eastAsia="zh-CN"/>
    </w:rPr>
  </w:style>
  <w:style w:type="paragraph" w:styleId="PrformatHTML">
    <w:name w:val="HTML Preformatted"/>
    <w:basedOn w:val="Normal"/>
    <w:link w:val="PrformatHTMLCar"/>
    <w:uiPriority w:val="99"/>
    <w:rsid w:val="002C5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MS Mincho" w:hAnsi="Courier New" w:cs="Times New Roman"/>
      <w:kern w:val="0"/>
      <w:sz w:val="20"/>
      <w:szCs w:val="20"/>
      <w:lang w:eastAsia="fr-FR" w:bidi="ar-SA"/>
    </w:rPr>
  </w:style>
  <w:style w:type="character" w:customStyle="1" w:styleId="PrformatHTMLCar">
    <w:name w:val="Préformaté HTML Car"/>
    <w:basedOn w:val="Policepardfaut"/>
    <w:link w:val="PrformatHTML"/>
    <w:uiPriority w:val="99"/>
    <w:locked/>
    <w:rsid w:val="002C5EC8"/>
    <w:rPr>
      <w:rFonts w:ascii="Courier New" w:hAnsi="Courier New"/>
      <w:lang w:val="fr-FR"/>
    </w:rPr>
  </w:style>
  <w:style w:type="paragraph" w:customStyle="1" w:styleId="mf12-capmaigre">
    <w:name w:val="mf12-capmaigre"/>
    <w:basedOn w:val="Normal"/>
    <w:uiPriority w:val="99"/>
    <w:rsid w:val="002C5EC8"/>
    <w:pPr>
      <w:widowControl/>
      <w:suppressAutoHyphens w:val="0"/>
      <w:autoSpaceDN/>
      <w:spacing w:beforeLines="1" w:afterLines="1"/>
      <w:textAlignment w:val="auto"/>
    </w:pPr>
    <w:rPr>
      <w:rFonts w:ascii="Times New Roman" w:eastAsia="MS Mincho" w:hAnsi="Times New Roman" w:cs="Times New Roman"/>
      <w:kern w:val="0"/>
      <w:lang w:eastAsia="fr-FR" w:bidi="ar-SA"/>
    </w:rPr>
  </w:style>
  <w:style w:type="character" w:customStyle="1" w:styleId="tit">
    <w:name w:val="tit"/>
    <w:basedOn w:val="Policepardfaut"/>
    <w:uiPriority w:val="99"/>
    <w:rsid w:val="002C5EC8"/>
    <w:rPr>
      <w:rFonts w:cs="Times New Roman"/>
    </w:rPr>
  </w:style>
  <w:style w:type="character" w:customStyle="1" w:styleId="ref1">
    <w:name w:val="ref1"/>
    <w:basedOn w:val="Policepardfaut"/>
    <w:uiPriority w:val="99"/>
    <w:rsid w:val="002C5EC8"/>
    <w:rPr>
      <w:rFonts w:cs="Times New Roman"/>
    </w:rPr>
  </w:style>
  <w:style w:type="character" w:customStyle="1" w:styleId="article">
    <w:name w:val="article"/>
    <w:basedOn w:val="Policepardfaut"/>
    <w:uiPriority w:val="99"/>
    <w:rsid w:val="002C5EC8"/>
    <w:rPr>
      <w:rFonts w:cs="Times New Roman"/>
    </w:rPr>
  </w:style>
  <w:style w:type="character" w:customStyle="1" w:styleId="nornature">
    <w:name w:val="nor_nature"/>
    <w:basedOn w:val="Policepardfaut"/>
    <w:uiPriority w:val="99"/>
    <w:rsid w:val="002C5EC8"/>
    <w:rPr>
      <w:rFonts w:cs="Times New Roman"/>
    </w:rPr>
  </w:style>
  <w:style w:type="paragraph" w:styleId="Paragraphedeliste">
    <w:name w:val="List Paragraph"/>
    <w:basedOn w:val="Normal"/>
    <w:uiPriority w:val="99"/>
    <w:qFormat/>
    <w:rsid w:val="00403C0A"/>
    <w:pPr>
      <w:ind w:left="720"/>
      <w:contextualSpacing/>
    </w:pPr>
  </w:style>
  <w:style w:type="paragraph" w:styleId="Sous-titre">
    <w:name w:val="Subtitle"/>
    <w:basedOn w:val="Normal"/>
    <w:next w:val="Normal"/>
    <w:link w:val="Sous-titreCar"/>
    <w:uiPriority w:val="11"/>
    <w:qFormat/>
    <w:rsid w:val="000F3E0C"/>
    <w:pPr>
      <w:widowControl/>
      <w:numPr>
        <w:ilvl w:val="1"/>
      </w:numPr>
      <w:suppressAutoHyphens w:val="0"/>
      <w:autoSpaceDN/>
      <w:spacing w:after="200" w:line="276" w:lineRule="auto"/>
      <w:textAlignment w:val="auto"/>
    </w:pPr>
    <w:rPr>
      <w:rFonts w:asciiTheme="majorHAnsi" w:eastAsiaTheme="majorEastAsia" w:hAnsiTheme="majorHAnsi" w:cstheme="majorBidi"/>
      <w:i/>
      <w:iCs/>
      <w:color w:val="4F81BD" w:themeColor="accent1"/>
      <w:spacing w:val="15"/>
      <w:kern w:val="0"/>
      <w:lang w:eastAsia="en-US" w:bidi="ar-SA"/>
    </w:rPr>
  </w:style>
  <w:style w:type="character" w:customStyle="1" w:styleId="Sous-titreCar">
    <w:name w:val="Sous-titre Car"/>
    <w:basedOn w:val="Policepardfaut"/>
    <w:link w:val="Sous-titre"/>
    <w:uiPriority w:val="11"/>
    <w:rsid w:val="000F3E0C"/>
    <w:rPr>
      <w:rFonts w:asciiTheme="majorHAnsi" w:eastAsiaTheme="majorEastAsia" w:hAnsiTheme="majorHAnsi" w:cstheme="majorBidi"/>
      <w:i/>
      <w:iCs/>
      <w:color w:val="4F81BD" w:themeColor="accent1"/>
      <w:spacing w:val="15"/>
      <w:sz w:val="24"/>
      <w:szCs w:val="24"/>
      <w:lang w:eastAsia="en-US"/>
    </w:rPr>
  </w:style>
  <w:style w:type="character" w:styleId="Rfrenceintense">
    <w:name w:val="Intense Reference"/>
    <w:basedOn w:val="Policepardfaut"/>
    <w:uiPriority w:val="32"/>
    <w:qFormat/>
    <w:rsid w:val="004608C6"/>
    <w:rPr>
      <w:b/>
      <w:bCs/>
      <w:smallCaps/>
      <w:color w:val="C0504D" w:themeColor="accent2"/>
      <w:spacing w:val="5"/>
      <w:u w:val="single"/>
    </w:rPr>
  </w:style>
  <w:style w:type="table" w:customStyle="1" w:styleId="Trameclaire-Accent11">
    <w:name w:val="Trame claire - Accent 11"/>
    <w:basedOn w:val="TableauNormal"/>
    <w:uiPriority w:val="60"/>
    <w:rsid w:val="004B181E"/>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8978D6"/>
    <w:pPr>
      <w:widowControl w:val="0"/>
      <w:autoSpaceDE w:val="0"/>
      <w:autoSpaceDN w:val="0"/>
      <w:adjustRightInd w:val="0"/>
    </w:pPr>
    <w:rPr>
      <w:rFonts w:ascii="Arial" w:hAnsi="Arial" w:cs="Arial"/>
      <w:color w:val="000000"/>
      <w:sz w:val="24"/>
      <w:szCs w:val="24"/>
    </w:rPr>
  </w:style>
  <w:style w:type="paragraph" w:styleId="Sansinterligne">
    <w:name w:val="No Spacing"/>
    <w:uiPriority w:val="1"/>
    <w:qFormat/>
    <w:rsid w:val="007F5AB8"/>
    <w:rPr>
      <w:rFonts w:asciiTheme="minorHAnsi" w:eastAsiaTheme="minorHAnsi" w:hAnsiTheme="minorHAnsi" w:cstheme="minorBidi"/>
      <w:lang w:eastAsia="en-US"/>
    </w:rPr>
  </w:style>
  <w:style w:type="character" w:customStyle="1" w:styleId="Titre3Car">
    <w:name w:val="Titre 3 Car"/>
    <w:basedOn w:val="Policepardfaut"/>
    <w:link w:val="Titre3"/>
    <w:rsid w:val="004C668C"/>
    <w:rPr>
      <w:rFonts w:asciiTheme="majorHAnsi" w:eastAsiaTheme="majorEastAsia" w:hAnsiTheme="majorHAnsi" w:cs="Mangal"/>
      <w:color w:val="243F60" w:themeColor="accent1" w:themeShade="7F"/>
      <w:kern w:val="3"/>
      <w:sz w:val="24"/>
      <w:szCs w:val="21"/>
      <w:lang w:eastAsia="zh-CN" w:bidi="hi-IN"/>
    </w:rPr>
  </w:style>
  <w:style w:type="character" w:customStyle="1" w:styleId="Titre4Car">
    <w:name w:val="Titre 4 Car"/>
    <w:basedOn w:val="Policepardfaut"/>
    <w:link w:val="Titre4"/>
    <w:rsid w:val="00C032BE"/>
    <w:rPr>
      <w:rFonts w:asciiTheme="majorHAnsi" w:eastAsiaTheme="majorEastAsia" w:hAnsiTheme="majorHAnsi" w:cs="Mangal"/>
      <w:i/>
      <w:iCs/>
      <w:color w:val="365F91" w:themeColor="accent1" w:themeShade="BF"/>
      <w:kern w:val="3"/>
      <w:sz w:val="24"/>
      <w:szCs w:val="21"/>
      <w:lang w:eastAsia="zh-CN" w:bidi="hi-IN"/>
    </w:rPr>
  </w:style>
  <w:style w:type="character" w:styleId="Marquedecommentaire">
    <w:name w:val="annotation reference"/>
    <w:basedOn w:val="Policepardfaut"/>
    <w:semiHidden/>
    <w:unhideWhenUsed/>
    <w:rsid w:val="000A0C59"/>
    <w:rPr>
      <w:sz w:val="16"/>
      <w:szCs w:val="16"/>
    </w:rPr>
  </w:style>
  <w:style w:type="paragraph" w:styleId="Commentaire">
    <w:name w:val="annotation text"/>
    <w:basedOn w:val="Normal"/>
    <w:link w:val="CommentaireCar"/>
    <w:semiHidden/>
    <w:unhideWhenUsed/>
    <w:rsid w:val="000A0C59"/>
    <w:rPr>
      <w:rFonts w:cs="Mangal"/>
      <w:sz w:val="20"/>
      <w:szCs w:val="18"/>
    </w:rPr>
  </w:style>
  <w:style w:type="character" w:customStyle="1" w:styleId="CommentaireCar">
    <w:name w:val="Commentaire Car"/>
    <w:basedOn w:val="Policepardfaut"/>
    <w:link w:val="Commentaire"/>
    <w:semiHidden/>
    <w:rsid w:val="000A0C59"/>
    <w:rPr>
      <w:rFonts w:ascii="Calibri" w:eastAsia="SimSun" w:hAnsi="Calibri" w:cs="Mangal"/>
      <w:kern w:val="3"/>
      <w:sz w:val="20"/>
      <w:szCs w:val="18"/>
      <w:lang w:eastAsia="zh-CN" w:bidi="hi-IN"/>
    </w:rPr>
  </w:style>
  <w:style w:type="paragraph" w:styleId="Objetducommentaire">
    <w:name w:val="annotation subject"/>
    <w:basedOn w:val="Commentaire"/>
    <w:next w:val="Commentaire"/>
    <w:link w:val="ObjetducommentaireCar"/>
    <w:semiHidden/>
    <w:unhideWhenUsed/>
    <w:rsid w:val="000A0C59"/>
    <w:rPr>
      <w:b/>
      <w:bCs/>
    </w:rPr>
  </w:style>
  <w:style w:type="character" w:customStyle="1" w:styleId="ObjetducommentaireCar">
    <w:name w:val="Objet du commentaire Car"/>
    <w:basedOn w:val="CommentaireCar"/>
    <w:link w:val="Objetducommentaire"/>
    <w:semiHidden/>
    <w:rsid w:val="000A0C59"/>
    <w:rPr>
      <w:rFonts w:ascii="Calibri" w:eastAsia="SimSun" w:hAnsi="Calibri" w:cs="Mangal"/>
      <w:b/>
      <w:bCs/>
      <w:kern w:val="3"/>
      <w:sz w:val="20"/>
      <w:szCs w:val="18"/>
      <w:lang w:eastAsia="zh-CN" w:bidi="hi-IN"/>
    </w:rPr>
  </w:style>
  <w:style w:type="paragraph" w:styleId="Rvision">
    <w:name w:val="Revision"/>
    <w:hidden/>
    <w:semiHidden/>
    <w:rsid w:val="000A0C59"/>
    <w:rPr>
      <w:rFonts w:ascii="Calibri" w:eastAsia="SimSun" w:hAnsi="Calibri" w:cs="Mangal"/>
      <w:kern w:val="3"/>
      <w:sz w:val="24"/>
      <w:szCs w:val="21"/>
      <w:lang w:eastAsia="zh-CN" w:bidi="hi-IN"/>
    </w:rPr>
  </w:style>
  <w:style w:type="paragraph" w:styleId="Notedebasdepage">
    <w:name w:val="footnote text"/>
    <w:basedOn w:val="Normal"/>
    <w:link w:val="NotedebasdepageCar"/>
    <w:semiHidden/>
    <w:unhideWhenUsed/>
    <w:rsid w:val="000A0C59"/>
    <w:rPr>
      <w:rFonts w:cs="Mangal"/>
      <w:sz w:val="20"/>
      <w:szCs w:val="18"/>
    </w:rPr>
  </w:style>
  <w:style w:type="character" w:customStyle="1" w:styleId="NotedebasdepageCar">
    <w:name w:val="Note de bas de page Car"/>
    <w:basedOn w:val="Policepardfaut"/>
    <w:link w:val="Notedebasdepage"/>
    <w:semiHidden/>
    <w:rsid w:val="000A0C59"/>
    <w:rPr>
      <w:rFonts w:ascii="Calibri" w:eastAsia="SimSun" w:hAnsi="Calibri" w:cs="Mangal"/>
      <w:kern w:val="3"/>
      <w:sz w:val="20"/>
      <w:szCs w:val="18"/>
      <w:lang w:eastAsia="zh-CN" w:bidi="hi-IN"/>
    </w:rPr>
  </w:style>
  <w:style w:type="character" w:styleId="Appelnotedebasdep">
    <w:name w:val="footnote reference"/>
    <w:basedOn w:val="Policepardfaut"/>
    <w:semiHidden/>
    <w:unhideWhenUsed/>
    <w:rsid w:val="000A0C59"/>
    <w:rPr>
      <w:vertAlign w:val="superscript"/>
    </w:rPr>
  </w:style>
  <w:style w:type="paragraph" w:styleId="En-ttedetabledesmatires">
    <w:name w:val="TOC Heading"/>
    <w:basedOn w:val="Titre1"/>
    <w:next w:val="Normal"/>
    <w:uiPriority w:val="39"/>
    <w:unhideWhenUsed/>
    <w:qFormat/>
    <w:rsid w:val="00C30893"/>
    <w:pPr>
      <w:keepLines/>
      <w:spacing w:before="240" w:line="259" w:lineRule="auto"/>
      <w:jc w:val="left"/>
      <w:outlineLvl w:val="9"/>
    </w:pPr>
    <w:rPr>
      <w:rFonts w:asciiTheme="majorHAnsi" w:eastAsiaTheme="majorEastAsia" w:hAnsiTheme="majorHAnsi" w:cstheme="majorBidi"/>
      <w:b w:val="0"/>
      <w:i w:val="0"/>
      <w:iCs w:val="0"/>
      <w:color w:val="365F91" w:themeColor="accent1" w:themeShade="BF"/>
      <w:sz w:val="32"/>
      <w:szCs w:val="32"/>
    </w:rPr>
  </w:style>
  <w:style w:type="paragraph" w:styleId="TM3">
    <w:name w:val="toc 3"/>
    <w:basedOn w:val="Normal"/>
    <w:next w:val="Normal"/>
    <w:autoRedefine/>
    <w:uiPriority w:val="39"/>
    <w:unhideWhenUsed/>
    <w:rsid w:val="00C30893"/>
    <w:pPr>
      <w:spacing w:after="100"/>
      <w:ind w:left="480"/>
    </w:pPr>
    <w:rPr>
      <w:rFonts w:cs="Mangal"/>
      <w:szCs w:val="21"/>
    </w:rPr>
  </w:style>
  <w:style w:type="character" w:customStyle="1" w:styleId="UnresolvedMention">
    <w:name w:val="Unresolved Mention"/>
    <w:basedOn w:val="Policepardfaut"/>
    <w:uiPriority w:val="99"/>
    <w:semiHidden/>
    <w:unhideWhenUsed/>
    <w:rsid w:val="00642A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8322">
      <w:bodyDiv w:val="1"/>
      <w:marLeft w:val="0"/>
      <w:marRight w:val="0"/>
      <w:marTop w:val="0"/>
      <w:marBottom w:val="0"/>
      <w:divBdr>
        <w:top w:val="none" w:sz="0" w:space="0" w:color="auto"/>
        <w:left w:val="none" w:sz="0" w:space="0" w:color="auto"/>
        <w:bottom w:val="none" w:sz="0" w:space="0" w:color="auto"/>
        <w:right w:val="none" w:sz="0" w:space="0" w:color="auto"/>
      </w:divBdr>
    </w:div>
    <w:div w:id="162286236">
      <w:bodyDiv w:val="1"/>
      <w:marLeft w:val="0"/>
      <w:marRight w:val="0"/>
      <w:marTop w:val="0"/>
      <w:marBottom w:val="0"/>
      <w:divBdr>
        <w:top w:val="none" w:sz="0" w:space="0" w:color="auto"/>
        <w:left w:val="none" w:sz="0" w:space="0" w:color="auto"/>
        <w:bottom w:val="none" w:sz="0" w:space="0" w:color="auto"/>
        <w:right w:val="none" w:sz="0" w:space="0" w:color="auto"/>
      </w:divBdr>
    </w:div>
    <w:div w:id="236015809">
      <w:marLeft w:val="0"/>
      <w:marRight w:val="0"/>
      <w:marTop w:val="0"/>
      <w:marBottom w:val="0"/>
      <w:divBdr>
        <w:top w:val="none" w:sz="0" w:space="0" w:color="auto"/>
        <w:left w:val="none" w:sz="0" w:space="0" w:color="auto"/>
        <w:bottom w:val="none" w:sz="0" w:space="0" w:color="auto"/>
        <w:right w:val="none" w:sz="0" w:space="0" w:color="auto"/>
      </w:divBdr>
    </w:div>
    <w:div w:id="236015810">
      <w:marLeft w:val="0"/>
      <w:marRight w:val="0"/>
      <w:marTop w:val="0"/>
      <w:marBottom w:val="0"/>
      <w:divBdr>
        <w:top w:val="none" w:sz="0" w:space="0" w:color="auto"/>
        <w:left w:val="none" w:sz="0" w:space="0" w:color="auto"/>
        <w:bottom w:val="none" w:sz="0" w:space="0" w:color="auto"/>
        <w:right w:val="none" w:sz="0" w:space="0" w:color="auto"/>
      </w:divBdr>
      <w:divsChild>
        <w:div w:id="236015814">
          <w:marLeft w:val="0"/>
          <w:marRight w:val="0"/>
          <w:marTop w:val="0"/>
          <w:marBottom w:val="0"/>
          <w:divBdr>
            <w:top w:val="none" w:sz="0" w:space="0" w:color="auto"/>
            <w:left w:val="none" w:sz="0" w:space="0" w:color="auto"/>
            <w:bottom w:val="single" w:sz="4" w:space="1" w:color="auto"/>
            <w:right w:val="none" w:sz="0" w:space="0" w:color="auto"/>
          </w:divBdr>
        </w:div>
      </w:divsChild>
    </w:div>
    <w:div w:id="236015811">
      <w:marLeft w:val="0"/>
      <w:marRight w:val="0"/>
      <w:marTop w:val="0"/>
      <w:marBottom w:val="0"/>
      <w:divBdr>
        <w:top w:val="none" w:sz="0" w:space="0" w:color="auto"/>
        <w:left w:val="none" w:sz="0" w:space="0" w:color="auto"/>
        <w:bottom w:val="none" w:sz="0" w:space="0" w:color="auto"/>
        <w:right w:val="none" w:sz="0" w:space="0" w:color="auto"/>
      </w:divBdr>
    </w:div>
    <w:div w:id="236015813">
      <w:marLeft w:val="0"/>
      <w:marRight w:val="0"/>
      <w:marTop w:val="0"/>
      <w:marBottom w:val="0"/>
      <w:divBdr>
        <w:top w:val="none" w:sz="0" w:space="0" w:color="auto"/>
        <w:left w:val="none" w:sz="0" w:space="0" w:color="auto"/>
        <w:bottom w:val="none" w:sz="0" w:space="0" w:color="auto"/>
        <w:right w:val="none" w:sz="0" w:space="0" w:color="auto"/>
      </w:divBdr>
    </w:div>
    <w:div w:id="236015815">
      <w:marLeft w:val="0"/>
      <w:marRight w:val="0"/>
      <w:marTop w:val="0"/>
      <w:marBottom w:val="0"/>
      <w:divBdr>
        <w:top w:val="none" w:sz="0" w:space="0" w:color="auto"/>
        <w:left w:val="none" w:sz="0" w:space="0" w:color="auto"/>
        <w:bottom w:val="none" w:sz="0" w:space="0" w:color="auto"/>
        <w:right w:val="none" w:sz="0" w:space="0" w:color="auto"/>
      </w:divBdr>
    </w:div>
    <w:div w:id="236015816">
      <w:marLeft w:val="0"/>
      <w:marRight w:val="0"/>
      <w:marTop w:val="0"/>
      <w:marBottom w:val="0"/>
      <w:divBdr>
        <w:top w:val="none" w:sz="0" w:space="0" w:color="auto"/>
        <w:left w:val="none" w:sz="0" w:space="0" w:color="auto"/>
        <w:bottom w:val="none" w:sz="0" w:space="0" w:color="auto"/>
        <w:right w:val="none" w:sz="0" w:space="0" w:color="auto"/>
      </w:divBdr>
    </w:div>
    <w:div w:id="236015817">
      <w:marLeft w:val="0"/>
      <w:marRight w:val="0"/>
      <w:marTop w:val="0"/>
      <w:marBottom w:val="0"/>
      <w:divBdr>
        <w:top w:val="none" w:sz="0" w:space="0" w:color="auto"/>
        <w:left w:val="none" w:sz="0" w:space="0" w:color="auto"/>
        <w:bottom w:val="none" w:sz="0" w:space="0" w:color="auto"/>
        <w:right w:val="none" w:sz="0" w:space="0" w:color="auto"/>
      </w:divBdr>
      <w:divsChild>
        <w:div w:id="236015812">
          <w:marLeft w:val="0"/>
          <w:marRight w:val="0"/>
          <w:marTop w:val="0"/>
          <w:marBottom w:val="0"/>
          <w:divBdr>
            <w:top w:val="none" w:sz="0" w:space="0" w:color="auto"/>
            <w:left w:val="none" w:sz="0" w:space="0" w:color="auto"/>
            <w:bottom w:val="single" w:sz="4" w:space="1" w:color="auto"/>
            <w:right w:val="none" w:sz="0" w:space="0" w:color="auto"/>
          </w:divBdr>
        </w:div>
      </w:divsChild>
    </w:div>
    <w:div w:id="236015818">
      <w:marLeft w:val="0"/>
      <w:marRight w:val="0"/>
      <w:marTop w:val="0"/>
      <w:marBottom w:val="0"/>
      <w:divBdr>
        <w:top w:val="none" w:sz="0" w:space="0" w:color="auto"/>
        <w:left w:val="none" w:sz="0" w:space="0" w:color="auto"/>
        <w:bottom w:val="none" w:sz="0" w:space="0" w:color="auto"/>
        <w:right w:val="none" w:sz="0" w:space="0" w:color="auto"/>
      </w:divBdr>
    </w:div>
    <w:div w:id="236015819">
      <w:marLeft w:val="0"/>
      <w:marRight w:val="0"/>
      <w:marTop w:val="0"/>
      <w:marBottom w:val="0"/>
      <w:divBdr>
        <w:top w:val="none" w:sz="0" w:space="0" w:color="auto"/>
        <w:left w:val="none" w:sz="0" w:space="0" w:color="auto"/>
        <w:bottom w:val="none" w:sz="0" w:space="0" w:color="auto"/>
        <w:right w:val="none" w:sz="0" w:space="0" w:color="auto"/>
      </w:divBdr>
    </w:div>
    <w:div w:id="236015821">
      <w:marLeft w:val="0"/>
      <w:marRight w:val="0"/>
      <w:marTop w:val="0"/>
      <w:marBottom w:val="0"/>
      <w:divBdr>
        <w:top w:val="none" w:sz="0" w:space="0" w:color="auto"/>
        <w:left w:val="none" w:sz="0" w:space="0" w:color="auto"/>
        <w:bottom w:val="none" w:sz="0" w:space="0" w:color="auto"/>
        <w:right w:val="none" w:sz="0" w:space="0" w:color="auto"/>
      </w:divBdr>
    </w:div>
    <w:div w:id="236015822">
      <w:marLeft w:val="0"/>
      <w:marRight w:val="0"/>
      <w:marTop w:val="0"/>
      <w:marBottom w:val="0"/>
      <w:divBdr>
        <w:top w:val="none" w:sz="0" w:space="0" w:color="auto"/>
        <w:left w:val="none" w:sz="0" w:space="0" w:color="auto"/>
        <w:bottom w:val="none" w:sz="0" w:space="0" w:color="auto"/>
        <w:right w:val="none" w:sz="0" w:space="0" w:color="auto"/>
      </w:divBdr>
    </w:div>
    <w:div w:id="236015823">
      <w:marLeft w:val="0"/>
      <w:marRight w:val="0"/>
      <w:marTop w:val="0"/>
      <w:marBottom w:val="0"/>
      <w:divBdr>
        <w:top w:val="none" w:sz="0" w:space="0" w:color="auto"/>
        <w:left w:val="none" w:sz="0" w:space="0" w:color="auto"/>
        <w:bottom w:val="none" w:sz="0" w:space="0" w:color="auto"/>
        <w:right w:val="none" w:sz="0" w:space="0" w:color="auto"/>
      </w:divBdr>
    </w:div>
    <w:div w:id="236015824">
      <w:marLeft w:val="0"/>
      <w:marRight w:val="0"/>
      <w:marTop w:val="0"/>
      <w:marBottom w:val="0"/>
      <w:divBdr>
        <w:top w:val="none" w:sz="0" w:space="0" w:color="auto"/>
        <w:left w:val="none" w:sz="0" w:space="0" w:color="auto"/>
        <w:bottom w:val="none" w:sz="0" w:space="0" w:color="auto"/>
        <w:right w:val="none" w:sz="0" w:space="0" w:color="auto"/>
      </w:divBdr>
    </w:div>
    <w:div w:id="236015825">
      <w:marLeft w:val="0"/>
      <w:marRight w:val="0"/>
      <w:marTop w:val="0"/>
      <w:marBottom w:val="0"/>
      <w:divBdr>
        <w:top w:val="none" w:sz="0" w:space="0" w:color="auto"/>
        <w:left w:val="none" w:sz="0" w:space="0" w:color="auto"/>
        <w:bottom w:val="none" w:sz="0" w:space="0" w:color="auto"/>
        <w:right w:val="none" w:sz="0" w:space="0" w:color="auto"/>
      </w:divBdr>
    </w:div>
    <w:div w:id="236015826">
      <w:marLeft w:val="0"/>
      <w:marRight w:val="0"/>
      <w:marTop w:val="0"/>
      <w:marBottom w:val="0"/>
      <w:divBdr>
        <w:top w:val="none" w:sz="0" w:space="0" w:color="auto"/>
        <w:left w:val="none" w:sz="0" w:space="0" w:color="auto"/>
        <w:bottom w:val="none" w:sz="0" w:space="0" w:color="auto"/>
        <w:right w:val="none" w:sz="0" w:space="0" w:color="auto"/>
      </w:divBdr>
      <w:divsChild>
        <w:div w:id="236015820">
          <w:marLeft w:val="0"/>
          <w:marRight w:val="0"/>
          <w:marTop w:val="0"/>
          <w:marBottom w:val="0"/>
          <w:divBdr>
            <w:top w:val="none" w:sz="0" w:space="0" w:color="auto"/>
            <w:left w:val="none" w:sz="0" w:space="0" w:color="auto"/>
            <w:bottom w:val="single" w:sz="4" w:space="1" w:color="auto"/>
            <w:right w:val="none" w:sz="0" w:space="0" w:color="auto"/>
          </w:divBdr>
        </w:div>
      </w:divsChild>
    </w:div>
    <w:div w:id="236015827">
      <w:marLeft w:val="0"/>
      <w:marRight w:val="0"/>
      <w:marTop w:val="0"/>
      <w:marBottom w:val="0"/>
      <w:divBdr>
        <w:top w:val="none" w:sz="0" w:space="0" w:color="auto"/>
        <w:left w:val="none" w:sz="0" w:space="0" w:color="auto"/>
        <w:bottom w:val="none" w:sz="0" w:space="0" w:color="auto"/>
        <w:right w:val="none" w:sz="0" w:space="0" w:color="auto"/>
      </w:divBdr>
    </w:div>
    <w:div w:id="236015828">
      <w:marLeft w:val="0"/>
      <w:marRight w:val="0"/>
      <w:marTop w:val="0"/>
      <w:marBottom w:val="0"/>
      <w:divBdr>
        <w:top w:val="none" w:sz="0" w:space="0" w:color="auto"/>
        <w:left w:val="none" w:sz="0" w:space="0" w:color="auto"/>
        <w:bottom w:val="none" w:sz="0" w:space="0" w:color="auto"/>
        <w:right w:val="none" w:sz="0" w:space="0" w:color="auto"/>
      </w:divBdr>
    </w:div>
    <w:div w:id="236015829">
      <w:marLeft w:val="0"/>
      <w:marRight w:val="0"/>
      <w:marTop w:val="0"/>
      <w:marBottom w:val="0"/>
      <w:divBdr>
        <w:top w:val="none" w:sz="0" w:space="0" w:color="auto"/>
        <w:left w:val="none" w:sz="0" w:space="0" w:color="auto"/>
        <w:bottom w:val="none" w:sz="0" w:space="0" w:color="auto"/>
        <w:right w:val="none" w:sz="0" w:space="0" w:color="auto"/>
      </w:divBdr>
    </w:div>
    <w:div w:id="244922852">
      <w:bodyDiv w:val="1"/>
      <w:marLeft w:val="0"/>
      <w:marRight w:val="0"/>
      <w:marTop w:val="0"/>
      <w:marBottom w:val="0"/>
      <w:divBdr>
        <w:top w:val="none" w:sz="0" w:space="0" w:color="auto"/>
        <w:left w:val="none" w:sz="0" w:space="0" w:color="auto"/>
        <w:bottom w:val="none" w:sz="0" w:space="0" w:color="auto"/>
        <w:right w:val="none" w:sz="0" w:space="0" w:color="auto"/>
      </w:divBdr>
    </w:div>
    <w:div w:id="364453166">
      <w:bodyDiv w:val="1"/>
      <w:marLeft w:val="0"/>
      <w:marRight w:val="0"/>
      <w:marTop w:val="0"/>
      <w:marBottom w:val="0"/>
      <w:divBdr>
        <w:top w:val="none" w:sz="0" w:space="0" w:color="auto"/>
        <w:left w:val="none" w:sz="0" w:space="0" w:color="auto"/>
        <w:bottom w:val="none" w:sz="0" w:space="0" w:color="auto"/>
        <w:right w:val="none" w:sz="0" w:space="0" w:color="auto"/>
      </w:divBdr>
      <w:divsChild>
        <w:div w:id="124392750">
          <w:marLeft w:val="1166"/>
          <w:marRight w:val="0"/>
          <w:marTop w:val="115"/>
          <w:marBottom w:val="0"/>
          <w:divBdr>
            <w:top w:val="none" w:sz="0" w:space="0" w:color="auto"/>
            <w:left w:val="none" w:sz="0" w:space="0" w:color="auto"/>
            <w:bottom w:val="none" w:sz="0" w:space="0" w:color="auto"/>
            <w:right w:val="none" w:sz="0" w:space="0" w:color="auto"/>
          </w:divBdr>
        </w:div>
        <w:div w:id="266893373">
          <w:marLeft w:val="1166"/>
          <w:marRight w:val="0"/>
          <w:marTop w:val="115"/>
          <w:marBottom w:val="0"/>
          <w:divBdr>
            <w:top w:val="none" w:sz="0" w:space="0" w:color="auto"/>
            <w:left w:val="none" w:sz="0" w:space="0" w:color="auto"/>
            <w:bottom w:val="none" w:sz="0" w:space="0" w:color="auto"/>
            <w:right w:val="none" w:sz="0" w:space="0" w:color="auto"/>
          </w:divBdr>
        </w:div>
        <w:div w:id="458452495">
          <w:marLeft w:val="1166"/>
          <w:marRight w:val="0"/>
          <w:marTop w:val="115"/>
          <w:marBottom w:val="0"/>
          <w:divBdr>
            <w:top w:val="none" w:sz="0" w:space="0" w:color="auto"/>
            <w:left w:val="none" w:sz="0" w:space="0" w:color="auto"/>
            <w:bottom w:val="none" w:sz="0" w:space="0" w:color="auto"/>
            <w:right w:val="none" w:sz="0" w:space="0" w:color="auto"/>
          </w:divBdr>
        </w:div>
        <w:div w:id="637147736">
          <w:marLeft w:val="1166"/>
          <w:marRight w:val="0"/>
          <w:marTop w:val="115"/>
          <w:marBottom w:val="0"/>
          <w:divBdr>
            <w:top w:val="none" w:sz="0" w:space="0" w:color="auto"/>
            <w:left w:val="none" w:sz="0" w:space="0" w:color="auto"/>
            <w:bottom w:val="none" w:sz="0" w:space="0" w:color="auto"/>
            <w:right w:val="none" w:sz="0" w:space="0" w:color="auto"/>
          </w:divBdr>
        </w:div>
        <w:div w:id="1175730876">
          <w:marLeft w:val="547"/>
          <w:marRight w:val="0"/>
          <w:marTop w:val="134"/>
          <w:marBottom w:val="0"/>
          <w:divBdr>
            <w:top w:val="none" w:sz="0" w:space="0" w:color="auto"/>
            <w:left w:val="none" w:sz="0" w:space="0" w:color="auto"/>
            <w:bottom w:val="none" w:sz="0" w:space="0" w:color="auto"/>
            <w:right w:val="none" w:sz="0" w:space="0" w:color="auto"/>
          </w:divBdr>
        </w:div>
        <w:div w:id="1287153385">
          <w:marLeft w:val="1166"/>
          <w:marRight w:val="0"/>
          <w:marTop w:val="115"/>
          <w:marBottom w:val="0"/>
          <w:divBdr>
            <w:top w:val="none" w:sz="0" w:space="0" w:color="auto"/>
            <w:left w:val="none" w:sz="0" w:space="0" w:color="auto"/>
            <w:bottom w:val="none" w:sz="0" w:space="0" w:color="auto"/>
            <w:right w:val="none" w:sz="0" w:space="0" w:color="auto"/>
          </w:divBdr>
        </w:div>
        <w:div w:id="1376277439">
          <w:marLeft w:val="547"/>
          <w:marRight w:val="0"/>
          <w:marTop w:val="134"/>
          <w:marBottom w:val="0"/>
          <w:divBdr>
            <w:top w:val="none" w:sz="0" w:space="0" w:color="auto"/>
            <w:left w:val="none" w:sz="0" w:space="0" w:color="auto"/>
            <w:bottom w:val="none" w:sz="0" w:space="0" w:color="auto"/>
            <w:right w:val="none" w:sz="0" w:space="0" w:color="auto"/>
          </w:divBdr>
        </w:div>
        <w:div w:id="1497262768">
          <w:marLeft w:val="1166"/>
          <w:marRight w:val="0"/>
          <w:marTop w:val="115"/>
          <w:marBottom w:val="0"/>
          <w:divBdr>
            <w:top w:val="none" w:sz="0" w:space="0" w:color="auto"/>
            <w:left w:val="none" w:sz="0" w:space="0" w:color="auto"/>
            <w:bottom w:val="none" w:sz="0" w:space="0" w:color="auto"/>
            <w:right w:val="none" w:sz="0" w:space="0" w:color="auto"/>
          </w:divBdr>
        </w:div>
        <w:div w:id="1610890594">
          <w:marLeft w:val="1166"/>
          <w:marRight w:val="0"/>
          <w:marTop w:val="115"/>
          <w:marBottom w:val="0"/>
          <w:divBdr>
            <w:top w:val="none" w:sz="0" w:space="0" w:color="auto"/>
            <w:left w:val="none" w:sz="0" w:space="0" w:color="auto"/>
            <w:bottom w:val="none" w:sz="0" w:space="0" w:color="auto"/>
            <w:right w:val="none" w:sz="0" w:space="0" w:color="auto"/>
          </w:divBdr>
        </w:div>
      </w:divsChild>
    </w:div>
    <w:div w:id="575675826">
      <w:bodyDiv w:val="1"/>
      <w:marLeft w:val="0"/>
      <w:marRight w:val="0"/>
      <w:marTop w:val="0"/>
      <w:marBottom w:val="0"/>
      <w:divBdr>
        <w:top w:val="none" w:sz="0" w:space="0" w:color="auto"/>
        <w:left w:val="none" w:sz="0" w:space="0" w:color="auto"/>
        <w:bottom w:val="none" w:sz="0" w:space="0" w:color="auto"/>
        <w:right w:val="none" w:sz="0" w:space="0" w:color="auto"/>
      </w:divBdr>
    </w:div>
    <w:div w:id="694427473">
      <w:bodyDiv w:val="1"/>
      <w:marLeft w:val="0"/>
      <w:marRight w:val="0"/>
      <w:marTop w:val="0"/>
      <w:marBottom w:val="0"/>
      <w:divBdr>
        <w:top w:val="none" w:sz="0" w:space="0" w:color="auto"/>
        <w:left w:val="none" w:sz="0" w:space="0" w:color="auto"/>
        <w:bottom w:val="none" w:sz="0" w:space="0" w:color="auto"/>
        <w:right w:val="none" w:sz="0" w:space="0" w:color="auto"/>
      </w:divBdr>
    </w:div>
    <w:div w:id="716471240">
      <w:bodyDiv w:val="1"/>
      <w:marLeft w:val="0"/>
      <w:marRight w:val="0"/>
      <w:marTop w:val="0"/>
      <w:marBottom w:val="0"/>
      <w:divBdr>
        <w:top w:val="none" w:sz="0" w:space="0" w:color="auto"/>
        <w:left w:val="none" w:sz="0" w:space="0" w:color="auto"/>
        <w:bottom w:val="none" w:sz="0" w:space="0" w:color="auto"/>
        <w:right w:val="none" w:sz="0" w:space="0" w:color="auto"/>
      </w:divBdr>
    </w:div>
    <w:div w:id="841286334">
      <w:bodyDiv w:val="1"/>
      <w:marLeft w:val="0"/>
      <w:marRight w:val="0"/>
      <w:marTop w:val="0"/>
      <w:marBottom w:val="0"/>
      <w:divBdr>
        <w:top w:val="none" w:sz="0" w:space="0" w:color="auto"/>
        <w:left w:val="none" w:sz="0" w:space="0" w:color="auto"/>
        <w:bottom w:val="none" w:sz="0" w:space="0" w:color="auto"/>
        <w:right w:val="none" w:sz="0" w:space="0" w:color="auto"/>
      </w:divBdr>
    </w:div>
    <w:div w:id="872696864">
      <w:bodyDiv w:val="1"/>
      <w:marLeft w:val="0"/>
      <w:marRight w:val="0"/>
      <w:marTop w:val="0"/>
      <w:marBottom w:val="0"/>
      <w:divBdr>
        <w:top w:val="none" w:sz="0" w:space="0" w:color="auto"/>
        <w:left w:val="none" w:sz="0" w:space="0" w:color="auto"/>
        <w:bottom w:val="none" w:sz="0" w:space="0" w:color="auto"/>
        <w:right w:val="none" w:sz="0" w:space="0" w:color="auto"/>
      </w:divBdr>
      <w:divsChild>
        <w:div w:id="227109630">
          <w:marLeft w:val="1166"/>
          <w:marRight w:val="0"/>
          <w:marTop w:val="115"/>
          <w:marBottom w:val="0"/>
          <w:divBdr>
            <w:top w:val="none" w:sz="0" w:space="0" w:color="auto"/>
            <w:left w:val="none" w:sz="0" w:space="0" w:color="auto"/>
            <w:bottom w:val="none" w:sz="0" w:space="0" w:color="auto"/>
            <w:right w:val="none" w:sz="0" w:space="0" w:color="auto"/>
          </w:divBdr>
        </w:div>
        <w:div w:id="580990793">
          <w:marLeft w:val="1166"/>
          <w:marRight w:val="0"/>
          <w:marTop w:val="115"/>
          <w:marBottom w:val="0"/>
          <w:divBdr>
            <w:top w:val="none" w:sz="0" w:space="0" w:color="auto"/>
            <w:left w:val="none" w:sz="0" w:space="0" w:color="auto"/>
            <w:bottom w:val="none" w:sz="0" w:space="0" w:color="auto"/>
            <w:right w:val="none" w:sz="0" w:space="0" w:color="auto"/>
          </w:divBdr>
        </w:div>
        <w:div w:id="751246541">
          <w:marLeft w:val="1166"/>
          <w:marRight w:val="0"/>
          <w:marTop w:val="115"/>
          <w:marBottom w:val="0"/>
          <w:divBdr>
            <w:top w:val="none" w:sz="0" w:space="0" w:color="auto"/>
            <w:left w:val="none" w:sz="0" w:space="0" w:color="auto"/>
            <w:bottom w:val="none" w:sz="0" w:space="0" w:color="auto"/>
            <w:right w:val="none" w:sz="0" w:space="0" w:color="auto"/>
          </w:divBdr>
        </w:div>
        <w:div w:id="957372294">
          <w:marLeft w:val="547"/>
          <w:marRight w:val="0"/>
          <w:marTop w:val="134"/>
          <w:marBottom w:val="0"/>
          <w:divBdr>
            <w:top w:val="none" w:sz="0" w:space="0" w:color="auto"/>
            <w:left w:val="none" w:sz="0" w:space="0" w:color="auto"/>
            <w:bottom w:val="none" w:sz="0" w:space="0" w:color="auto"/>
            <w:right w:val="none" w:sz="0" w:space="0" w:color="auto"/>
          </w:divBdr>
        </w:div>
        <w:div w:id="1182671297">
          <w:marLeft w:val="1166"/>
          <w:marRight w:val="0"/>
          <w:marTop w:val="115"/>
          <w:marBottom w:val="0"/>
          <w:divBdr>
            <w:top w:val="none" w:sz="0" w:space="0" w:color="auto"/>
            <w:left w:val="none" w:sz="0" w:space="0" w:color="auto"/>
            <w:bottom w:val="none" w:sz="0" w:space="0" w:color="auto"/>
            <w:right w:val="none" w:sz="0" w:space="0" w:color="auto"/>
          </w:divBdr>
        </w:div>
        <w:div w:id="1263687194">
          <w:marLeft w:val="1166"/>
          <w:marRight w:val="0"/>
          <w:marTop w:val="115"/>
          <w:marBottom w:val="0"/>
          <w:divBdr>
            <w:top w:val="none" w:sz="0" w:space="0" w:color="auto"/>
            <w:left w:val="none" w:sz="0" w:space="0" w:color="auto"/>
            <w:bottom w:val="none" w:sz="0" w:space="0" w:color="auto"/>
            <w:right w:val="none" w:sz="0" w:space="0" w:color="auto"/>
          </w:divBdr>
        </w:div>
        <w:div w:id="1736246190">
          <w:marLeft w:val="547"/>
          <w:marRight w:val="0"/>
          <w:marTop w:val="134"/>
          <w:marBottom w:val="0"/>
          <w:divBdr>
            <w:top w:val="none" w:sz="0" w:space="0" w:color="auto"/>
            <w:left w:val="none" w:sz="0" w:space="0" w:color="auto"/>
            <w:bottom w:val="none" w:sz="0" w:space="0" w:color="auto"/>
            <w:right w:val="none" w:sz="0" w:space="0" w:color="auto"/>
          </w:divBdr>
        </w:div>
        <w:div w:id="1903173774">
          <w:marLeft w:val="1166"/>
          <w:marRight w:val="0"/>
          <w:marTop w:val="115"/>
          <w:marBottom w:val="0"/>
          <w:divBdr>
            <w:top w:val="none" w:sz="0" w:space="0" w:color="auto"/>
            <w:left w:val="none" w:sz="0" w:space="0" w:color="auto"/>
            <w:bottom w:val="none" w:sz="0" w:space="0" w:color="auto"/>
            <w:right w:val="none" w:sz="0" w:space="0" w:color="auto"/>
          </w:divBdr>
        </w:div>
        <w:div w:id="1995331373">
          <w:marLeft w:val="1166"/>
          <w:marRight w:val="0"/>
          <w:marTop w:val="115"/>
          <w:marBottom w:val="0"/>
          <w:divBdr>
            <w:top w:val="none" w:sz="0" w:space="0" w:color="auto"/>
            <w:left w:val="none" w:sz="0" w:space="0" w:color="auto"/>
            <w:bottom w:val="none" w:sz="0" w:space="0" w:color="auto"/>
            <w:right w:val="none" w:sz="0" w:space="0" w:color="auto"/>
          </w:divBdr>
        </w:div>
        <w:div w:id="2114813498">
          <w:marLeft w:val="1166"/>
          <w:marRight w:val="0"/>
          <w:marTop w:val="115"/>
          <w:marBottom w:val="0"/>
          <w:divBdr>
            <w:top w:val="none" w:sz="0" w:space="0" w:color="auto"/>
            <w:left w:val="none" w:sz="0" w:space="0" w:color="auto"/>
            <w:bottom w:val="none" w:sz="0" w:space="0" w:color="auto"/>
            <w:right w:val="none" w:sz="0" w:space="0" w:color="auto"/>
          </w:divBdr>
        </w:div>
      </w:divsChild>
    </w:div>
    <w:div w:id="962079553">
      <w:bodyDiv w:val="1"/>
      <w:marLeft w:val="0"/>
      <w:marRight w:val="0"/>
      <w:marTop w:val="0"/>
      <w:marBottom w:val="0"/>
      <w:divBdr>
        <w:top w:val="none" w:sz="0" w:space="0" w:color="auto"/>
        <w:left w:val="none" w:sz="0" w:space="0" w:color="auto"/>
        <w:bottom w:val="none" w:sz="0" w:space="0" w:color="auto"/>
        <w:right w:val="none" w:sz="0" w:space="0" w:color="auto"/>
      </w:divBdr>
    </w:div>
    <w:div w:id="1132676973">
      <w:bodyDiv w:val="1"/>
      <w:marLeft w:val="0"/>
      <w:marRight w:val="0"/>
      <w:marTop w:val="0"/>
      <w:marBottom w:val="0"/>
      <w:divBdr>
        <w:top w:val="none" w:sz="0" w:space="0" w:color="auto"/>
        <w:left w:val="none" w:sz="0" w:space="0" w:color="auto"/>
        <w:bottom w:val="none" w:sz="0" w:space="0" w:color="auto"/>
        <w:right w:val="none" w:sz="0" w:space="0" w:color="auto"/>
      </w:divBdr>
      <w:divsChild>
        <w:div w:id="698437706">
          <w:marLeft w:val="720"/>
          <w:marRight w:val="0"/>
          <w:marTop w:val="120"/>
          <w:marBottom w:val="0"/>
          <w:divBdr>
            <w:top w:val="none" w:sz="0" w:space="0" w:color="auto"/>
            <w:left w:val="none" w:sz="0" w:space="0" w:color="auto"/>
            <w:bottom w:val="none" w:sz="0" w:space="0" w:color="auto"/>
            <w:right w:val="none" w:sz="0" w:space="0" w:color="auto"/>
          </w:divBdr>
        </w:div>
      </w:divsChild>
    </w:div>
    <w:div w:id="1290403890">
      <w:bodyDiv w:val="1"/>
      <w:marLeft w:val="0"/>
      <w:marRight w:val="0"/>
      <w:marTop w:val="0"/>
      <w:marBottom w:val="0"/>
      <w:divBdr>
        <w:top w:val="none" w:sz="0" w:space="0" w:color="auto"/>
        <w:left w:val="none" w:sz="0" w:space="0" w:color="auto"/>
        <w:bottom w:val="none" w:sz="0" w:space="0" w:color="auto"/>
        <w:right w:val="none" w:sz="0" w:space="0" w:color="auto"/>
      </w:divBdr>
    </w:div>
    <w:div w:id="1291127176">
      <w:bodyDiv w:val="1"/>
      <w:marLeft w:val="0"/>
      <w:marRight w:val="0"/>
      <w:marTop w:val="0"/>
      <w:marBottom w:val="0"/>
      <w:divBdr>
        <w:top w:val="none" w:sz="0" w:space="0" w:color="auto"/>
        <w:left w:val="none" w:sz="0" w:space="0" w:color="auto"/>
        <w:bottom w:val="none" w:sz="0" w:space="0" w:color="auto"/>
        <w:right w:val="none" w:sz="0" w:space="0" w:color="auto"/>
      </w:divBdr>
      <w:divsChild>
        <w:div w:id="55251404">
          <w:marLeft w:val="1166"/>
          <w:marRight w:val="0"/>
          <w:marTop w:val="115"/>
          <w:marBottom w:val="0"/>
          <w:divBdr>
            <w:top w:val="none" w:sz="0" w:space="0" w:color="auto"/>
            <w:left w:val="none" w:sz="0" w:space="0" w:color="auto"/>
            <w:bottom w:val="none" w:sz="0" w:space="0" w:color="auto"/>
            <w:right w:val="none" w:sz="0" w:space="0" w:color="auto"/>
          </w:divBdr>
        </w:div>
        <w:div w:id="953948473">
          <w:marLeft w:val="547"/>
          <w:marRight w:val="0"/>
          <w:marTop w:val="134"/>
          <w:marBottom w:val="0"/>
          <w:divBdr>
            <w:top w:val="none" w:sz="0" w:space="0" w:color="auto"/>
            <w:left w:val="none" w:sz="0" w:space="0" w:color="auto"/>
            <w:bottom w:val="none" w:sz="0" w:space="0" w:color="auto"/>
            <w:right w:val="none" w:sz="0" w:space="0" w:color="auto"/>
          </w:divBdr>
        </w:div>
        <w:div w:id="1794136524">
          <w:marLeft w:val="1166"/>
          <w:marRight w:val="0"/>
          <w:marTop w:val="115"/>
          <w:marBottom w:val="0"/>
          <w:divBdr>
            <w:top w:val="none" w:sz="0" w:space="0" w:color="auto"/>
            <w:left w:val="none" w:sz="0" w:space="0" w:color="auto"/>
            <w:bottom w:val="none" w:sz="0" w:space="0" w:color="auto"/>
            <w:right w:val="none" w:sz="0" w:space="0" w:color="auto"/>
          </w:divBdr>
        </w:div>
      </w:divsChild>
    </w:div>
    <w:div w:id="1327319240">
      <w:bodyDiv w:val="1"/>
      <w:marLeft w:val="0"/>
      <w:marRight w:val="0"/>
      <w:marTop w:val="0"/>
      <w:marBottom w:val="0"/>
      <w:divBdr>
        <w:top w:val="none" w:sz="0" w:space="0" w:color="auto"/>
        <w:left w:val="none" w:sz="0" w:space="0" w:color="auto"/>
        <w:bottom w:val="none" w:sz="0" w:space="0" w:color="auto"/>
        <w:right w:val="none" w:sz="0" w:space="0" w:color="auto"/>
      </w:divBdr>
    </w:div>
    <w:div w:id="1367608708">
      <w:bodyDiv w:val="1"/>
      <w:marLeft w:val="0"/>
      <w:marRight w:val="0"/>
      <w:marTop w:val="0"/>
      <w:marBottom w:val="0"/>
      <w:divBdr>
        <w:top w:val="none" w:sz="0" w:space="0" w:color="auto"/>
        <w:left w:val="none" w:sz="0" w:space="0" w:color="auto"/>
        <w:bottom w:val="none" w:sz="0" w:space="0" w:color="auto"/>
        <w:right w:val="none" w:sz="0" w:space="0" w:color="auto"/>
      </w:divBdr>
      <w:divsChild>
        <w:div w:id="549611473">
          <w:marLeft w:val="1166"/>
          <w:marRight w:val="0"/>
          <w:marTop w:val="115"/>
          <w:marBottom w:val="0"/>
          <w:divBdr>
            <w:top w:val="none" w:sz="0" w:space="0" w:color="auto"/>
            <w:left w:val="none" w:sz="0" w:space="0" w:color="auto"/>
            <w:bottom w:val="none" w:sz="0" w:space="0" w:color="auto"/>
            <w:right w:val="none" w:sz="0" w:space="0" w:color="auto"/>
          </w:divBdr>
        </w:div>
        <w:div w:id="561140250">
          <w:marLeft w:val="1166"/>
          <w:marRight w:val="0"/>
          <w:marTop w:val="115"/>
          <w:marBottom w:val="0"/>
          <w:divBdr>
            <w:top w:val="none" w:sz="0" w:space="0" w:color="auto"/>
            <w:left w:val="none" w:sz="0" w:space="0" w:color="auto"/>
            <w:bottom w:val="none" w:sz="0" w:space="0" w:color="auto"/>
            <w:right w:val="none" w:sz="0" w:space="0" w:color="auto"/>
          </w:divBdr>
        </w:div>
        <w:div w:id="1054548931">
          <w:marLeft w:val="547"/>
          <w:marRight w:val="0"/>
          <w:marTop w:val="134"/>
          <w:marBottom w:val="0"/>
          <w:divBdr>
            <w:top w:val="none" w:sz="0" w:space="0" w:color="auto"/>
            <w:left w:val="none" w:sz="0" w:space="0" w:color="auto"/>
            <w:bottom w:val="none" w:sz="0" w:space="0" w:color="auto"/>
            <w:right w:val="none" w:sz="0" w:space="0" w:color="auto"/>
          </w:divBdr>
        </w:div>
        <w:div w:id="1488091781">
          <w:marLeft w:val="1166"/>
          <w:marRight w:val="0"/>
          <w:marTop w:val="115"/>
          <w:marBottom w:val="0"/>
          <w:divBdr>
            <w:top w:val="none" w:sz="0" w:space="0" w:color="auto"/>
            <w:left w:val="none" w:sz="0" w:space="0" w:color="auto"/>
            <w:bottom w:val="none" w:sz="0" w:space="0" w:color="auto"/>
            <w:right w:val="none" w:sz="0" w:space="0" w:color="auto"/>
          </w:divBdr>
        </w:div>
        <w:div w:id="1601723171">
          <w:marLeft w:val="547"/>
          <w:marRight w:val="0"/>
          <w:marTop w:val="134"/>
          <w:marBottom w:val="0"/>
          <w:divBdr>
            <w:top w:val="none" w:sz="0" w:space="0" w:color="auto"/>
            <w:left w:val="none" w:sz="0" w:space="0" w:color="auto"/>
            <w:bottom w:val="none" w:sz="0" w:space="0" w:color="auto"/>
            <w:right w:val="none" w:sz="0" w:space="0" w:color="auto"/>
          </w:divBdr>
        </w:div>
        <w:div w:id="1692729720">
          <w:marLeft w:val="1166"/>
          <w:marRight w:val="0"/>
          <w:marTop w:val="115"/>
          <w:marBottom w:val="0"/>
          <w:divBdr>
            <w:top w:val="none" w:sz="0" w:space="0" w:color="auto"/>
            <w:left w:val="none" w:sz="0" w:space="0" w:color="auto"/>
            <w:bottom w:val="none" w:sz="0" w:space="0" w:color="auto"/>
            <w:right w:val="none" w:sz="0" w:space="0" w:color="auto"/>
          </w:divBdr>
        </w:div>
        <w:div w:id="1713726062">
          <w:marLeft w:val="1166"/>
          <w:marRight w:val="0"/>
          <w:marTop w:val="115"/>
          <w:marBottom w:val="0"/>
          <w:divBdr>
            <w:top w:val="none" w:sz="0" w:space="0" w:color="auto"/>
            <w:left w:val="none" w:sz="0" w:space="0" w:color="auto"/>
            <w:bottom w:val="none" w:sz="0" w:space="0" w:color="auto"/>
            <w:right w:val="none" w:sz="0" w:space="0" w:color="auto"/>
          </w:divBdr>
        </w:div>
      </w:divsChild>
    </w:div>
    <w:div w:id="1506020619">
      <w:bodyDiv w:val="1"/>
      <w:marLeft w:val="0"/>
      <w:marRight w:val="0"/>
      <w:marTop w:val="0"/>
      <w:marBottom w:val="0"/>
      <w:divBdr>
        <w:top w:val="none" w:sz="0" w:space="0" w:color="auto"/>
        <w:left w:val="none" w:sz="0" w:space="0" w:color="auto"/>
        <w:bottom w:val="none" w:sz="0" w:space="0" w:color="auto"/>
        <w:right w:val="none" w:sz="0" w:space="0" w:color="auto"/>
      </w:divBdr>
    </w:div>
    <w:div w:id="1580794386">
      <w:bodyDiv w:val="1"/>
      <w:marLeft w:val="0"/>
      <w:marRight w:val="0"/>
      <w:marTop w:val="0"/>
      <w:marBottom w:val="0"/>
      <w:divBdr>
        <w:top w:val="none" w:sz="0" w:space="0" w:color="auto"/>
        <w:left w:val="none" w:sz="0" w:space="0" w:color="auto"/>
        <w:bottom w:val="none" w:sz="0" w:space="0" w:color="auto"/>
        <w:right w:val="none" w:sz="0" w:space="0" w:color="auto"/>
      </w:divBdr>
    </w:div>
    <w:div w:id="1720205812">
      <w:bodyDiv w:val="1"/>
      <w:marLeft w:val="0"/>
      <w:marRight w:val="0"/>
      <w:marTop w:val="0"/>
      <w:marBottom w:val="0"/>
      <w:divBdr>
        <w:top w:val="none" w:sz="0" w:space="0" w:color="auto"/>
        <w:left w:val="none" w:sz="0" w:space="0" w:color="auto"/>
        <w:bottom w:val="none" w:sz="0" w:space="0" w:color="auto"/>
        <w:right w:val="none" w:sz="0" w:space="0" w:color="auto"/>
      </w:divBdr>
    </w:div>
    <w:div w:id="1735471820">
      <w:bodyDiv w:val="1"/>
      <w:marLeft w:val="0"/>
      <w:marRight w:val="0"/>
      <w:marTop w:val="0"/>
      <w:marBottom w:val="0"/>
      <w:divBdr>
        <w:top w:val="none" w:sz="0" w:space="0" w:color="auto"/>
        <w:left w:val="none" w:sz="0" w:space="0" w:color="auto"/>
        <w:bottom w:val="none" w:sz="0" w:space="0" w:color="auto"/>
        <w:right w:val="none" w:sz="0" w:space="0" w:color="auto"/>
      </w:divBdr>
    </w:div>
    <w:div w:id="1758018651">
      <w:bodyDiv w:val="1"/>
      <w:marLeft w:val="0"/>
      <w:marRight w:val="0"/>
      <w:marTop w:val="0"/>
      <w:marBottom w:val="0"/>
      <w:divBdr>
        <w:top w:val="none" w:sz="0" w:space="0" w:color="auto"/>
        <w:left w:val="none" w:sz="0" w:space="0" w:color="auto"/>
        <w:bottom w:val="none" w:sz="0" w:space="0" w:color="auto"/>
        <w:right w:val="none" w:sz="0" w:space="0" w:color="auto"/>
      </w:divBdr>
    </w:div>
    <w:div w:id="1767726593">
      <w:bodyDiv w:val="1"/>
      <w:marLeft w:val="0"/>
      <w:marRight w:val="0"/>
      <w:marTop w:val="0"/>
      <w:marBottom w:val="0"/>
      <w:divBdr>
        <w:top w:val="none" w:sz="0" w:space="0" w:color="auto"/>
        <w:left w:val="none" w:sz="0" w:space="0" w:color="auto"/>
        <w:bottom w:val="none" w:sz="0" w:space="0" w:color="auto"/>
        <w:right w:val="none" w:sz="0" w:space="0" w:color="auto"/>
      </w:divBdr>
      <w:divsChild>
        <w:div w:id="501090056">
          <w:marLeft w:val="1166"/>
          <w:marRight w:val="0"/>
          <w:marTop w:val="115"/>
          <w:marBottom w:val="0"/>
          <w:divBdr>
            <w:top w:val="none" w:sz="0" w:space="0" w:color="auto"/>
            <w:left w:val="none" w:sz="0" w:space="0" w:color="auto"/>
            <w:bottom w:val="none" w:sz="0" w:space="0" w:color="auto"/>
            <w:right w:val="none" w:sz="0" w:space="0" w:color="auto"/>
          </w:divBdr>
        </w:div>
        <w:div w:id="537936827">
          <w:marLeft w:val="1166"/>
          <w:marRight w:val="0"/>
          <w:marTop w:val="115"/>
          <w:marBottom w:val="0"/>
          <w:divBdr>
            <w:top w:val="none" w:sz="0" w:space="0" w:color="auto"/>
            <w:left w:val="none" w:sz="0" w:space="0" w:color="auto"/>
            <w:bottom w:val="none" w:sz="0" w:space="0" w:color="auto"/>
            <w:right w:val="none" w:sz="0" w:space="0" w:color="auto"/>
          </w:divBdr>
        </w:div>
        <w:div w:id="846751559">
          <w:marLeft w:val="547"/>
          <w:marRight w:val="0"/>
          <w:marTop w:val="134"/>
          <w:marBottom w:val="0"/>
          <w:divBdr>
            <w:top w:val="none" w:sz="0" w:space="0" w:color="auto"/>
            <w:left w:val="none" w:sz="0" w:space="0" w:color="auto"/>
            <w:bottom w:val="none" w:sz="0" w:space="0" w:color="auto"/>
            <w:right w:val="none" w:sz="0" w:space="0" w:color="auto"/>
          </w:divBdr>
        </w:div>
        <w:div w:id="865144477">
          <w:marLeft w:val="1166"/>
          <w:marRight w:val="0"/>
          <w:marTop w:val="115"/>
          <w:marBottom w:val="0"/>
          <w:divBdr>
            <w:top w:val="none" w:sz="0" w:space="0" w:color="auto"/>
            <w:left w:val="none" w:sz="0" w:space="0" w:color="auto"/>
            <w:bottom w:val="none" w:sz="0" w:space="0" w:color="auto"/>
            <w:right w:val="none" w:sz="0" w:space="0" w:color="auto"/>
          </w:divBdr>
        </w:div>
        <w:div w:id="1103498638">
          <w:marLeft w:val="547"/>
          <w:marRight w:val="0"/>
          <w:marTop w:val="134"/>
          <w:marBottom w:val="0"/>
          <w:divBdr>
            <w:top w:val="none" w:sz="0" w:space="0" w:color="auto"/>
            <w:left w:val="none" w:sz="0" w:space="0" w:color="auto"/>
            <w:bottom w:val="none" w:sz="0" w:space="0" w:color="auto"/>
            <w:right w:val="none" w:sz="0" w:space="0" w:color="auto"/>
          </w:divBdr>
        </w:div>
        <w:div w:id="1306665259">
          <w:marLeft w:val="1166"/>
          <w:marRight w:val="0"/>
          <w:marTop w:val="115"/>
          <w:marBottom w:val="0"/>
          <w:divBdr>
            <w:top w:val="none" w:sz="0" w:space="0" w:color="auto"/>
            <w:left w:val="none" w:sz="0" w:space="0" w:color="auto"/>
            <w:bottom w:val="none" w:sz="0" w:space="0" w:color="auto"/>
            <w:right w:val="none" w:sz="0" w:space="0" w:color="auto"/>
          </w:divBdr>
        </w:div>
        <w:div w:id="1581869943">
          <w:marLeft w:val="1166"/>
          <w:marRight w:val="0"/>
          <w:marTop w:val="115"/>
          <w:marBottom w:val="0"/>
          <w:divBdr>
            <w:top w:val="none" w:sz="0" w:space="0" w:color="auto"/>
            <w:left w:val="none" w:sz="0" w:space="0" w:color="auto"/>
            <w:bottom w:val="none" w:sz="0" w:space="0" w:color="auto"/>
            <w:right w:val="none" w:sz="0" w:space="0" w:color="auto"/>
          </w:divBdr>
        </w:div>
        <w:div w:id="1678656833">
          <w:marLeft w:val="1166"/>
          <w:marRight w:val="0"/>
          <w:marTop w:val="115"/>
          <w:marBottom w:val="0"/>
          <w:divBdr>
            <w:top w:val="none" w:sz="0" w:space="0" w:color="auto"/>
            <w:left w:val="none" w:sz="0" w:space="0" w:color="auto"/>
            <w:bottom w:val="none" w:sz="0" w:space="0" w:color="auto"/>
            <w:right w:val="none" w:sz="0" w:space="0" w:color="auto"/>
          </w:divBdr>
        </w:div>
        <w:div w:id="2126583768">
          <w:marLeft w:val="1166"/>
          <w:marRight w:val="0"/>
          <w:marTop w:val="115"/>
          <w:marBottom w:val="0"/>
          <w:divBdr>
            <w:top w:val="none" w:sz="0" w:space="0" w:color="auto"/>
            <w:left w:val="none" w:sz="0" w:space="0" w:color="auto"/>
            <w:bottom w:val="none" w:sz="0" w:space="0" w:color="auto"/>
            <w:right w:val="none" w:sz="0" w:space="0" w:color="auto"/>
          </w:divBdr>
        </w:div>
      </w:divsChild>
    </w:div>
    <w:div w:id="1804349685">
      <w:bodyDiv w:val="1"/>
      <w:marLeft w:val="0"/>
      <w:marRight w:val="0"/>
      <w:marTop w:val="0"/>
      <w:marBottom w:val="0"/>
      <w:divBdr>
        <w:top w:val="none" w:sz="0" w:space="0" w:color="auto"/>
        <w:left w:val="none" w:sz="0" w:space="0" w:color="auto"/>
        <w:bottom w:val="none" w:sz="0" w:space="0" w:color="auto"/>
        <w:right w:val="none" w:sz="0" w:space="0" w:color="auto"/>
      </w:divBdr>
      <w:divsChild>
        <w:div w:id="326250302">
          <w:marLeft w:val="0"/>
          <w:marRight w:val="0"/>
          <w:marTop w:val="0"/>
          <w:marBottom w:val="0"/>
          <w:divBdr>
            <w:top w:val="none" w:sz="0" w:space="0" w:color="auto"/>
            <w:left w:val="none" w:sz="0" w:space="0" w:color="auto"/>
            <w:bottom w:val="single" w:sz="6" w:space="0" w:color="CCCCCC"/>
            <w:right w:val="none" w:sz="0" w:space="0" w:color="auto"/>
          </w:divBdr>
        </w:div>
      </w:divsChild>
    </w:div>
    <w:div w:id="1824663940">
      <w:bodyDiv w:val="1"/>
      <w:marLeft w:val="0"/>
      <w:marRight w:val="0"/>
      <w:marTop w:val="0"/>
      <w:marBottom w:val="0"/>
      <w:divBdr>
        <w:top w:val="none" w:sz="0" w:space="0" w:color="auto"/>
        <w:left w:val="none" w:sz="0" w:space="0" w:color="auto"/>
        <w:bottom w:val="none" w:sz="0" w:space="0" w:color="auto"/>
        <w:right w:val="none" w:sz="0" w:space="0" w:color="auto"/>
      </w:divBdr>
    </w:div>
    <w:div w:id="19771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ascal.rubiloni@ac-besancon.fr" TargetMode="External"/><Relationship Id="rId21" Type="http://schemas.openxmlformats.org/officeDocument/2006/relationships/hyperlink" Target="https://pia.ac-besancon.fr/accueil/" TargetMode="External"/><Relationship Id="rId34" Type="http://schemas.openxmlformats.org/officeDocument/2006/relationships/hyperlink" Target="http://ts2i.ac-besancon.fr/category/ressources/" TargetMode="External"/><Relationship Id="rId42" Type="http://schemas.openxmlformats.org/officeDocument/2006/relationships/hyperlink" Target="http://ts2i.ac-besancon.fr/2018/03/11/evaluation-formative-et-outils-numeriques/" TargetMode="External"/><Relationship Id="rId47" Type="http://schemas.openxmlformats.org/officeDocument/2006/relationships/hyperlink" Target="http://www.2020energy.eu/game" TargetMode="External"/><Relationship Id="rId50" Type="http://schemas.openxmlformats.org/officeDocument/2006/relationships/hyperlink" Target="http://www.fondation-lamap.org/interfaces" TargetMode="External"/><Relationship Id="rId55" Type="http://schemas.openxmlformats.org/officeDocument/2006/relationships/hyperlink" Target="http://www.usinenouvelle.com/"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duscol.education.fr/1736/programmes-et-ressources-en-serie-sti2d" TargetMode="External"/><Relationship Id="rId29" Type="http://schemas.openxmlformats.org/officeDocument/2006/relationships/hyperlink" Target="http://eduscol.education.fr/sti/" TargetMode="External"/><Relationship Id="rId11" Type="http://schemas.openxmlformats.org/officeDocument/2006/relationships/hyperlink" Target="http://www.ac-besancon.fr/spip.php?article526" TargetMode="External"/><Relationship Id="rId24" Type="http://schemas.openxmlformats.org/officeDocument/2006/relationships/hyperlink" Target="mailto:hubert.faigner@ac-besancon.fr" TargetMode="External"/><Relationship Id="rId32" Type="http://schemas.openxmlformats.org/officeDocument/2006/relationships/hyperlink" Target="http://ts2i.ac-besancon.fr/category/pedagogie/" TargetMode="External"/><Relationship Id="rId37" Type="http://schemas.openxmlformats.org/officeDocument/2006/relationships/hyperlink" Target="http://ts2i.ac-besancon.fr/category/formationenseignants/" TargetMode="External"/><Relationship Id="rId40" Type="http://schemas.openxmlformats.org/officeDocument/2006/relationships/hyperlink" Target="https://www.reseau-canope.fr/" TargetMode="External"/><Relationship Id="rId45" Type="http://schemas.openxmlformats.org/officeDocument/2006/relationships/hyperlink" Target="https://www.education.gouv.fr/lutte-contre-le-harcelement-l-ecole-289530" TargetMode="External"/><Relationship Id="rId53" Type="http://schemas.openxmlformats.org/officeDocument/2006/relationships/hyperlink" Target="https://www.fun-mooc.fr/fr/" TargetMode="External"/><Relationship Id="rId58" Type="http://schemas.openxmlformats.org/officeDocument/2006/relationships/hyperlink" Target="http://www.cnrs.fr/"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Paul-luc-marie.estavoyer@ac-besancon.fr" TargetMode="External"/><Relationship Id="rId19" Type="http://schemas.openxmlformats.org/officeDocument/2006/relationships/hyperlink" Target="https://edubase.eduscol.education.fr/recherche?discipline%5b0%5d=Technologie" TargetMode="External"/><Relationship Id="rId14" Type="http://schemas.openxmlformats.org/officeDocument/2006/relationships/hyperlink" Target="https://www.education.gouv.fr/media/70282/download" TargetMode="External"/><Relationship Id="rId22" Type="http://schemas.openxmlformats.org/officeDocument/2006/relationships/hyperlink" Target="https://tribu.phm.education.gouv.fr/cas/login?service=https%3A%2F%2Ftribu.phm.education.gouv.fr%2Fportal%2Fauth%2Fpagemarker%2F2%2Fportal%2Ffoad%2Fhome-member%3Finit-state%3Dtrue%26redirect%3Dtrue" TargetMode="External"/><Relationship Id="rId27" Type="http://schemas.openxmlformats.org/officeDocument/2006/relationships/hyperlink" Target="http://www.ac-besancon.fr/spip.php?rubrique384" TargetMode="External"/><Relationship Id="rId30" Type="http://schemas.openxmlformats.org/officeDocument/2006/relationships/hyperlink" Target="https://eduscol.education.fr/sti/domaines/technologie-au-college" TargetMode="External"/><Relationship Id="rId35" Type="http://schemas.openxmlformats.org/officeDocument/2006/relationships/hyperlink" Target="http://ts2i.ac-besancon.fr/category/equipements/" TargetMode="External"/><Relationship Id="rId43" Type="http://schemas.openxmlformats.org/officeDocument/2006/relationships/hyperlink" Target="https://drne.region-academique-bourgogne-franche-comte.fr/blog-pedagogique-actions-individualiser-differencier-evaluer/" TargetMode="External"/><Relationship Id="rId48" Type="http://schemas.openxmlformats.org/officeDocument/2006/relationships/hyperlink" Target="http://www.alterosion.fr/" TargetMode="External"/><Relationship Id="rId56" Type="http://schemas.openxmlformats.org/officeDocument/2006/relationships/hyperlink" Target="http://www.industrie-techno.com/numerique-informatique"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futura-sciences.com/" TargetMode="External"/><Relationship Id="rId3" Type="http://schemas.openxmlformats.org/officeDocument/2006/relationships/numbering" Target="numbering.xml"/><Relationship Id="rId12" Type="http://schemas.openxmlformats.org/officeDocument/2006/relationships/hyperlink" Target="https://eduscol.education.fr/265/sciences-et-technologie-au-cycle-3" TargetMode="External"/><Relationship Id="rId17" Type="http://schemas.openxmlformats.org/officeDocument/2006/relationships/hyperlink" Target="https://eduscol.education.fr/1646/programmes-et-ressources-en-sciences-de-l-ingenieur-voie-gt" TargetMode="External"/><Relationship Id="rId25" Type="http://schemas.openxmlformats.org/officeDocument/2006/relationships/hyperlink" Target="mailto:alain.pretot@ac-besancon.fr" TargetMode="External"/><Relationship Id="rId33" Type="http://schemas.openxmlformats.org/officeDocument/2006/relationships/hyperlink" Target="http://ts2i.ac-besancon.fr/category/numerique/" TargetMode="External"/><Relationship Id="rId38" Type="http://schemas.openxmlformats.org/officeDocument/2006/relationships/hyperlink" Target="http://sciences-et-technologie.ac-besancon.fr/" TargetMode="External"/><Relationship Id="rId46" Type="http://schemas.openxmlformats.org/officeDocument/2006/relationships/hyperlink" Target="http://edd.ac-besancon.fr/" TargetMode="External"/><Relationship Id="rId59" Type="http://schemas.openxmlformats.org/officeDocument/2006/relationships/hyperlink" Target="http://www.mesures.com/" TargetMode="External"/><Relationship Id="rId67" Type="http://schemas.openxmlformats.org/officeDocument/2006/relationships/theme" Target="theme/theme1.xml"/><Relationship Id="rId20" Type="http://schemas.openxmlformats.org/officeDocument/2006/relationships/hyperlink" Target="https://eduscol.education.fr/2014/continuite-pedagogique-en-sciences-et-techniques-industrielles" TargetMode="External"/><Relationship Id="rId41" Type="http://schemas.openxmlformats.org/officeDocument/2006/relationships/hyperlink" Target="http://www.edutheque.fr/" TargetMode="External"/><Relationship Id="rId54" Type="http://schemas.openxmlformats.org/officeDocument/2006/relationships/hyperlink" Target="http://www.connaissancedesenergies.org/" TargetMode="External"/><Relationship Id="rId62" Type="http://schemas.openxmlformats.org/officeDocument/2006/relationships/hyperlink" Target="mailto:pblanc@ac-besancon.f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ducation.gouv.fr/media/70285/download" TargetMode="External"/><Relationship Id="rId23" Type="http://schemas.openxmlformats.org/officeDocument/2006/relationships/hyperlink" Target="mailto:david.balaud@ac-besancon.fr" TargetMode="External"/><Relationship Id="rId28" Type="http://schemas.openxmlformats.org/officeDocument/2006/relationships/hyperlink" Target="http://ts2i.ac-besancon.fr/category/inspection-pedagogique/lettre-rentree/" TargetMode="External"/><Relationship Id="rId36" Type="http://schemas.openxmlformats.org/officeDocument/2006/relationships/hyperlink" Target="http://ts2i.ac-besancon.fr/category/inspection-pedagogique/" TargetMode="External"/><Relationship Id="rId49" Type="http://schemas.openxmlformats.org/officeDocument/2006/relationships/hyperlink" Target="http://aquacitygame.fr/jouer/" TargetMode="External"/><Relationship Id="rId57" Type="http://schemas.openxmlformats.org/officeDocument/2006/relationships/hyperlink" Target="http://www.cea.fr/" TargetMode="External"/><Relationship Id="rId10" Type="http://schemas.openxmlformats.org/officeDocument/2006/relationships/image" Target="media/image2.png"/><Relationship Id="rId31" Type="http://schemas.openxmlformats.org/officeDocument/2006/relationships/hyperlink" Target="http://ts2i.ac-besancon.fr/" TargetMode="External"/><Relationship Id="rId44" Type="http://schemas.openxmlformats.org/officeDocument/2006/relationships/hyperlink" Target="https://pix.fr/" TargetMode="External"/><Relationship Id="rId52" Type="http://schemas.openxmlformats.org/officeDocument/2006/relationships/hyperlink" Target="http://www.iutenligne.net/catalog/thematiques" TargetMode="External"/><Relationship Id="rId60" Type="http://schemas.openxmlformats.org/officeDocument/2006/relationships/hyperlink" Target="http://www.cite-espace.com/" TargetMode="External"/><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eduscol.education.fr/282/technologie-cycle-4" TargetMode="External"/><Relationship Id="rId18" Type="http://schemas.openxmlformats.org/officeDocument/2006/relationships/hyperlink" Target="https://eduscol.education.fr/103/j-enseigne-avec-le-numerique" TargetMode="External"/><Relationship Id="rId39" Type="http://schemas.openxmlformats.org/officeDocument/2006/relationships/hyperlink" Target="http://neo.ens-lyon.fr/n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Ce guide a pour objectif d’accompagner les nouveaux professeurs stagiaires, vacataires, contractuels et aussi mais dans une moindre mesure les professeurs titulaires de l’académie. Vous y trouverez des éléments d’information, des ressources pour enrichir vos enseignements. </Abstract>
  <CompanyAddress>Pascal BLANC – Paul-Luc ESTAVOYER                                                                                                              Inspecteurs d’Académie - Inspecteurs Pédagogiques Régionaux STI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CAF7A6-23A4-469A-B980-5D871F73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2184</Words>
  <Characters>12016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Guide d’accueil des professeurs en technologie &amp; éléments de pilotage en STI</vt:lpstr>
    </vt:vector>
  </TitlesOfParts>
  <Company>Rectorat</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d’accueil des professeurs en technologie &amp; éléments de pilotage en STI</dc:title>
  <dc:creator>Isabelle BOULNOIS – Martine WINCKELS-PANCHEN - Didier LANTZ                                                                                               Inspecteurs d’Académie - Inspecteurs Pédagogiques Régionaux EPS</dc:creator>
  <cp:lastModifiedBy>Utilisateur Windows</cp:lastModifiedBy>
  <cp:revision>6</cp:revision>
  <cp:lastPrinted>2019-08-29T09:17:00Z</cp:lastPrinted>
  <dcterms:created xsi:type="dcterms:W3CDTF">2021-09-07T08:28:00Z</dcterms:created>
  <dcterms:modified xsi:type="dcterms:W3CDTF">2021-09-10T07:39:00Z</dcterms:modified>
</cp:coreProperties>
</file>