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75" w:rsidRDefault="00210B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5pt;margin-top:250.05pt;width:793.1pt;height:74.05pt;z-index:251660288;mso-width-relative:margin;mso-height-relative:margin" stroked="f">
            <v:fill opacity="0"/>
            <v:textbox>
              <w:txbxContent>
                <w:p w:rsidR="00210BB9" w:rsidRPr="00210BB9" w:rsidRDefault="00210BB9">
                  <w:pPr>
                    <w:rPr>
                      <w:b/>
                      <w:color w:val="FFFFFF" w:themeColor="background1"/>
                      <w:sz w:val="80"/>
                      <w:szCs w:val="80"/>
                    </w:rPr>
                  </w:pPr>
                  <w:r w:rsidRPr="00210BB9">
                    <w:rPr>
                      <w:b/>
                      <w:color w:val="FFFFFF" w:themeColor="background1"/>
                      <w:sz w:val="80"/>
                      <w:szCs w:val="80"/>
                    </w:rPr>
                    <w:t xml:space="preserve">Cross  UNSS départemental du Doubs 2018 </w:t>
                  </w:r>
                </w:p>
                <w:p w:rsidR="00210BB9" w:rsidRDefault="00210BB9"/>
              </w:txbxContent>
            </v:textbox>
          </v:shape>
        </w:pict>
      </w:r>
      <w:r w:rsidR="00B865A4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-1769019</wp:posOffset>
            </wp:positionH>
            <wp:positionV relativeFrom="paragraph">
              <wp:posOffset>-2754720</wp:posOffset>
            </wp:positionV>
            <wp:extent cx="12103281" cy="10202092"/>
            <wp:effectExtent l="19050" t="0" r="0" b="0"/>
            <wp:wrapNone/>
            <wp:docPr id="1" name="Image 1" descr="C:\Users\olivier\Desktop\olivier\olivier 2018 2019\eps\AS\cross département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esktop\olivier\olivier 2018 2019\eps\AS\cross départemental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281" cy="1020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5C75" w:rsidSect="00210B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865A4"/>
    <w:rsid w:val="00210BB9"/>
    <w:rsid w:val="00B865A4"/>
    <w:rsid w:val="00BB252B"/>
    <w:rsid w:val="00EC5C75"/>
    <w:rsid w:val="00FF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arthaud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arthaud</dc:creator>
  <cp:lastModifiedBy>arthaud</cp:lastModifiedBy>
  <cp:revision>2</cp:revision>
  <dcterms:created xsi:type="dcterms:W3CDTF">2018-11-07T17:41:00Z</dcterms:created>
  <dcterms:modified xsi:type="dcterms:W3CDTF">2018-11-11T06:31:00Z</dcterms:modified>
</cp:coreProperties>
</file>