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E3" w:rsidRPr="00AC0BE3" w:rsidRDefault="00AC0BE3" w:rsidP="00AC0BE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AC0BE3">
        <w:rPr>
          <w:sz w:val="44"/>
        </w:rPr>
        <w:t>Dans quelles circonstances les entreprises peuvent-elle</w:t>
      </w:r>
      <w:r>
        <w:rPr>
          <w:sz w:val="44"/>
        </w:rPr>
        <w:t>s exercer un pouvoir de marché ?</w:t>
      </w:r>
    </w:p>
    <w:p w:rsidR="00AC0BE3" w:rsidRPr="00AC0BE3" w:rsidRDefault="00AC0BE3" w:rsidP="00AC0BE3">
      <w:pPr>
        <w:jc w:val="both"/>
        <w:rPr>
          <w:b/>
          <w:sz w:val="28"/>
        </w:rPr>
      </w:pPr>
      <w:r w:rsidRPr="00AC0BE3">
        <w:rPr>
          <w:b/>
          <w:sz w:val="28"/>
        </w:rPr>
        <w:t xml:space="preserve">Avant de répondre </w:t>
      </w:r>
      <w:r w:rsidRPr="00AC0BE3">
        <w:rPr>
          <w:b/>
          <w:sz w:val="28"/>
        </w:rPr>
        <w:t>aux questions</w:t>
      </w:r>
      <w:r w:rsidRPr="00AC0BE3">
        <w:rPr>
          <w:b/>
          <w:sz w:val="28"/>
        </w:rPr>
        <w:t xml:space="preserve"> prenez-le temps de bien lire toutes les réponses. Si plusieurs réponses sont possibles cela sera indiqué. Lisez-bien les commentaires, cela vous permettra de progresser. </w:t>
      </w:r>
    </w:p>
    <w:p w:rsidR="00AC0BE3" w:rsidRDefault="00AC0BE3" w:rsidP="00AC0BE3">
      <w:pPr>
        <w:pStyle w:val="Titre2"/>
      </w:pPr>
      <w:r>
        <w:t xml:space="preserve">1. </w:t>
      </w:r>
      <w:r>
        <w:t xml:space="preserve">Comment se déterminent les prix sur un marché </w:t>
      </w:r>
      <w:r>
        <w:t>parfaitement</w:t>
      </w:r>
      <w:r>
        <w:t xml:space="preserve"> concurrentiel ? (plusieurs réponses possibles)</w:t>
      </w:r>
    </w:p>
    <w:p w:rsidR="00AC0BE3" w:rsidRDefault="00AC0BE3" w:rsidP="00AC0BE3">
      <w:r>
        <w:t>a) Les entreprises déterminent leur prix en fonction de leur coût marginal</w:t>
      </w:r>
    </w:p>
    <w:p w:rsidR="00AC0BE3" w:rsidRDefault="00AC0BE3" w:rsidP="00AC0BE3">
      <w:r>
        <w:t>b) Le prix est fixé par le marché</w:t>
      </w:r>
    </w:p>
    <w:p w:rsidR="00AC0BE3" w:rsidRDefault="00AC0BE3" w:rsidP="00AC0BE3">
      <w:r>
        <w:t>c) Les entreprises choisissent le prix qui maximise leur profit</w:t>
      </w:r>
    </w:p>
    <w:p w:rsidR="00AC0BE3" w:rsidRDefault="00AC0BE3" w:rsidP="00AC0BE3">
      <w:r>
        <w:t>d) Le prix est fixé par le marché afin d'équilibrer l'offre et la demande.</w:t>
      </w:r>
    </w:p>
    <w:p w:rsidR="00AC0BE3" w:rsidRDefault="00AC0BE3" w:rsidP="00AC0BE3">
      <w:pPr>
        <w:pStyle w:val="Titre2"/>
      </w:pPr>
      <w:r>
        <w:t xml:space="preserve">2. Le pouvoir de marché pour une entreprise est (plusieurs réponses possibles): </w:t>
      </w:r>
    </w:p>
    <w:p w:rsidR="00AC0BE3" w:rsidRDefault="00AC0BE3" w:rsidP="00AC0BE3">
      <w:r>
        <w:t>a) sa capacité à pouvoir pratiquer un prix supérieur au prix d'équilibre d'un marché concurrentiel.</w:t>
      </w:r>
    </w:p>
    <w:p w:rsidR="00AC0BE3" w:rsidRDefault="00AC0BE3" w:rsidP="00AC0BE3">
      <w:r>
        <w:t>b) sa capacité à pouvoir investir</w:t>
      </w:r>
    </w:p>
    <w:p w:rsidR="00AC0BE3" w:rsidRDefault="00AC0BE3" w:rsidP="00AC0BE3">
      <w:r>
        <w:t>c) sa capacité à être faiseur de prix</w:t>
      </w:r>
    </w:p>
    <w:p w:rsidR="00AC0BE3" w:rsidRDefault="00AC0BE3" w:rsidP="00AC0BE3">
      <w:r>
        <w:t>d) sa capacité à être preneur de prix</w:t>
      </w:r>
    </w:p>
    <w:p w:rsidR="00AC0BE3" w:rsidRDefault="00AC0BE3" w:rsidP="00AC0BE3">
      <w:pPr>
        <w:pStyle w:val="Titre2"/>
      </w:pPr>
      <w:r>
        <w:t xml:space="preserve">3. Les entreprises s'efforcent de se rapprocher coûte que coûte de la situation de marché concurrentiel. </w:t>
      </w:r>
    </w:p>
    <w:p w:rsidR="00AC0BE3" w:rsidRDefault="00AC0BE3" w:rsidP="00AC0BE3">
      <w:r>
        <w:t>a) C'est exact, les entreprises aiment la concurrence, cela les incite à innover.</w:t>
      </w:r>
    </w:p>
    <w:p w:rsidR="00AC0BE3" w:rsidRDefault="00AC0BE3" w:rsidP="00AC0BE3">
      <w:r>
        <w:t>b) C'est faux, les entreprises essaient au contraire d'augmenter leur pouvoir de marché en tentant de changer les structures de marchés vers des structures moins concurrentielles.</w:t>
      </w:r>
    </w:p>
    <w:p w:rsidR="00AC0BE3" w:rsidRDefault="00AC0BE3" w:rsidP="00AC0BE3">
      <w:pPr>
        <w:pStyle w:val="Titre2"/>
      </w:pPr>
      <w:r>
        <w:t>4. Un oligopole est :</w:t>
      </w:r>
    </w:p>
    <w:p w:rsidR="00AC0BE3" w:rsidRDefault="00AC0BE3" w:rsidP="00AC0BE3">
      <w:r>
        <w:t>a) un petit groupe d'individu possédant le pouvoir dans une société</w:t>
      </w:r>
    </w:p>
    <w:p w:rsidR="00AC0BE3" w:rsidRDefault="00AC0BE3" w:rsidP="00AC0BE3">
      <w:r>
        <w:t>b) une situation de marché comportant un petit nombre de consommateurs et beaucoup d'entreprises</w:t>
      </w:r>
    </w:p>
    <w:p w:rsidR="00AC0BE3" w:rsidRDefault="00AC0BE3" w:rsidP="00AC0BE3">
      <w:r>
        <w:t>c) une situation de marché comportant un petit nombre d'entreprises et un grand nombre de consommateurs.</w:t>
      </w:r>
    </w:p>
    <w:p w:rsidR="00AC0BE3" w:rsidRDefault="00AC0BE3" w:rsidP="00AC0BE3">
      <w:r>
        <w:t>d) une situation de marché comportant un grand nombre de consommateurs et une entreprise.</w:t>
      </w:r>
    </w:p>
    <w:p w:rsidR="00AC0BE3" w:rsidRDefault="00AC0BE3" w:rsidP="00AC0BE3">
      <w:pPr>
        <w:pStyle w:val="Titre2"/>
      </w:pPr>
      <w:r>
        <w:lastRenderedPageBreak/>
        <w:t>5. Le coût moyen est le coût de la dernière unité produite</w:t>
      </w:r>
    </w:p>
    <w:p w:rsidR="00AC0BE3" w:rsidRDefault="00AC0BE3" w:rsidP="00AC0BE3">
      <w:r>
        <w:t>a) vrai</w:t>
      </w:r>
    </w:p>
    <w:p w:rsidR="00AC0BE3" w:rsidRDefault="00AC0BE3" w:rsidP="00AC0BE3">
      <w:r>
        <w:t>b) faux</w:t>
      </w:r>
    </w:p>
    <w:p w:rsidR="00AC0BE3" w:rsidRDefault="00AC0BE3" w:rsidP="00AC0BE3">
      <w:pPr>
        <w:pStyle w:val="Titre2"/>
      </w:pPr>
      <w:r>
        <w:t>6. Le coût marginal est le coût de la dernière unité produite</w:t>
      </w:r>
    </w:p>
    <w:p w:rsidR="00AC0BE3" w:rsidRDefault="00AC0BE3" w:rsidP="00AC0BE3">
      <w:r>
        <w:t>a) vrai</w:t>
      </w:r>
    </w:p>
    <w:p w:rsidR="00AC0BE3" w:rsidRDefault="00AC0BE3" w:rsidP="00AC0BE3">
      <w:r>
        <w:t>b) faux</w:t>
      </w:r>
    </w:p>
    <w:p w:rsidR="00AC0BE3" w:rsidRDefault="00AC0BE3" w:rsidP="00AC0BE3">
      <w:pPr>
        <w:pStyle w:val="Titre2"/>
      </w:pPr>
      <w:r>
        <w:t xml:space="preserve">7. Les opérateurs de téléphonie mobile ont un certain pouvoir de marché car : </w:t>
      </w:r>
    </w:p>
    <w:p w:rsidR="00AC0BE3" w:rsidRDefault="00AC0BE3" w:rsidP="00AC0BE3">
      <w:r>
        <w:t>a) tout le monde a un téléphone portable donc ils ont beaucoup de demande</w:t>
      </w:r>
    </w:p>
    <w:p w:rsidR="00AC0BE3" w:rsidRDefault="00AC0BE3" w:rsidP="00AC0BE3">
      <w:r>
        <w:t>b) ils sont peu nombreux et peuvent s'entendre sur les prix (même si c'est interdit !)</w:t>
      </w:r>
    </w:p>
    <w:p w:rsidR="00AC0BE3" w:rsidRDefault="00AC0BE3" w:rsidP="00AC0BE3">
      <w:r>
        <w:t>c) ils ont pratiqué une différenciation des produits et créé une concurrence monopolistique.</w:t>
      </w:r>
    </w:p>
    <w:p w:rsidR="00AC0BE3" w:rsidRDefault="00AC0BE3" w:rsidP="00AC0BE3">
      <w:pPr>
        <w:pStyle w:val="Titre2"/>
      </w:pPr>
      <w:r>
        <w:t>8. un monopole discriminant est une stratégie consistant</w:t>
      </w:r>
    </w:p>
    <w:p w:rsidR="00AC0BE3" w:rsidRDefault="00AC0BE3" w:rsidP="00AC0BE3">
      <w:r>
        <w:t>a) A choisir les consommateurs en différenciant les produits.</w:t>
      </w:r>
    </w:p>
    <w:p w:rsidR="00AC0BE3" w:rsidRDefault="00AC0BE3" w:rsidP="00AC0BE3">
      <w:r>
        <w:t>b) A différencier les prix en fonction des produits proposés.</w:t>
      </w:r>
    </w:p>
    <w:p w:rsidR="00AC0BE3" w:rsidRDefault="00AC0BE3" w:rsidP="00AC0BE3">
      <w:r>
        <w:t>c) A différencier les prix selon la catégorie de consommateur.</w:t>
      </w:r>
    </w:p>
    <w:p w:rsidR="00AC0BE3" w:rsidRDefault="00AC0BE3" w:rsidP="00AC0BE3">
      <w:pPr>
        <w:pStyle w:val="Titre2"/>
      </w:pPr>
      <w:r>
        <w:t>9. Lorsque la SNCF pratique des prix différents entre la première classe et la seconde il s'agit d'une discrimination par les prix.</w:t>
      </w:r>
    </w:p>
    <w:p w:rsidR="00AC0BE3" w:rsidRDefault="00AC0BE3" w:rsidP="00AC0BE3">
      <w:r>
        <w:t>a) vrai</w:t>
      </w:r>
    </w:p>
    <w:p w:rsidR="00AC0BE3" w:rsidRDefault="00AC0BE3" w:rsidP="00AC0BE3">
      <w:r>
        <w:t>b) faux</w:t>
      </w:r>
    </w:p>
    <w:p w:rsidR="00AC0BE3" w:rsidRDefault="00AC0BE3" w:rsidP="00AC0BE3">
      <w:pPr>
        <w:pStyle w:val="Titre2"/>
      </w:pPr>
      <w:r>
        <w:t>10. quelles sont les situations de marchés imparfaitement concur</w:t>
      </w:r>
      <w:r w:rsidR="002C2A3E">
        <w:t>re</w:t>
      </w:r>
      <w:r>
        <w:t>ntielles (plusieurs réponses possibles)</w:t>
      </w:r>
    </w:p>
    <w:p w:rsidR="00AC0BE3" w:rsidRDefault="00AC0BE3" w:rsidP="00AC0BE3">
      <w:r>
        <w:t>a) la concurrence monopolistique</w:t>
      </w:r>
    </w:p>
    <w:p w:rsidR="00AC0BE3" w:rsidRDefault="00AC0BE3" w:rsidP="00AC0BE3">
      <w:r>
        <w:t>b) la concurrence pure et parfaite</w:t>
      </w:r>
    </w:p>
    <w:p w:rsidR="00AC0BE3" w:rsidRDefault="00AC0BE3" w:rsidP="00AC0BE3">
      <w:r>
        <w:t>c) un oligopole</w:t>
      </w:r>
    </w:p>
    <w:p w:rsidR="00AC0BE3" w:rsidRDefault="00AC0BE3" w:rsidP="00AC0BE3">
      <w:r>
        <w:t>d) un monopole</w:t>
      </w:r>
    </w:p>
    <w:p w:rsidR="00AC0BE3" w:rsidRDefault="00AC0BE3" w:rsidP="00AC0BE3">
      <w:pPr>
        <w:pStyle w:val="Titre2"/>
      </w:pPr>
      <w:r>
        <w:t>11. les stratégies suivantes sont-elles des stratégies de barrières à l'entrée (plusieurs réponses sont possibles)</w:t>
      </w:r>
    </w:p>
    <w:p w:rsidR="00AC0BE3" w:rsidRDefault="00AC0BE3" w:rsidP="00AC0BE3">
      <w:r>
        <w:t>a) Une entreprise décide de pratiquer des prix plus faibles pour les séniors.</w:t>
      </w:r>
    </w:p>
    <w:p w:rsidR="00AC0BE3" w:rsidRDefault="00AC0BE3" w:rsidP="00AC0BE3">
      <w:r>
        <w:t>b) Une entreprise dépose un brevet concernant une nouvelle application de son produit.</w:t>
      </w:r>
    </w:p>
    <w:p w:rsidR="00AC0BE3" w:rsidRDefault="00AC0BE3" w:rsidP="00AC0BE3">
      <w:r>
        <w:t>c) une entreprise décide de dépenser des sommes colossales en publicité</w:t>
      </w:r>
    </w:p>
    <w:p w:rsidR="00AC0BE3" w:rsidRDefault="00AC0BE3" w:rsidP="00AC0BE3">
      <w:r>
        <w:lastRenderedPageBreak/>
        <w:t>d) une entreprise décide de pratiquer des prix très élevés afin d'empêcher les consommateurs d'entrer sur le marché.</w:t>
      </w:r>
    </w:p>
    <w:p w:rsidR="00AC0BE3" w:rsidRDefault="00AC0BE3" w:rsidP="00AC0BE3">
      <w:pPr>
        <w:pStyle w:val="Titre2"/>
      </w:pPr>
      <w:r>
        <w:t>12. La stratégie de prix prédateurs est une stratégie consistant</w:t>
      </w:r>
    </w:p>
    <w:p w:rsidR="00AC0BE3" w:rsidRDefault="00AC0BE3" w:rsidP="00AC0BE3">
      <w:r>
        <w:t>a) A pratiquer le prix du marché pour attirer le plus de clients possibles</w:t>
      </w:r>
    </w:p>
    <w:p w:rsidR="00AC0BE3" w:rsidRDefault="00AC0BE3" w:rsidP="00AC0BE3">
      <w:r>
        <w:t>b) A pratiquer le prix le plus élevé possible pour augmenter son profit.</w:t>
      </w:r>
    </w:p>
    <w:p w:rsidR="00AC0BE3" w:rsidRDefault="00AC0BE3" w:rsidP="00AC0BE3">
      <w:r>
        <w:t>c) A pratiquer un prix particulièrement faible pour éliminer les concurrents qui ont des coûts plus importants.</w:t>
      </w:r>
    </w:p>
    <w:p w:rsidR="00AC0BE3" w:rsidRDefault="00AC0BE3" w:rsidP="00AC0BE3">
      <w:pPr>
        <w:pStyle w:val="Titre2"/>
      </w:pPr>
      <w:r>
        <w:t>13. Les cinémas pratiquent la discrimination par les prix</w:t>
      </w:r>
    </w:p>
    <w:p w:rsidR="00AC0BE3" w:rsidRDefault="00AC0BE3" w:rsidP="00AC0BE3">
      <w:r>
        <w:t>a) vrai</w:t>
      </w:r>
    </w:p>
    <w:p w:rsidR="00AC0BE3" w:rsidRDefault="00AC0BE3" w:rsidP="00AC0BE3">
      <w:r>
        <w:t>b) faux</w:t>
      </w:r>
    </w:p>
    <w:p w:rsidR="00AC0BE3" w:rsidRDefault="00AC0BE3" w:rsidP="00AC0BE3">
      <w:pPr>
        <w:pStyle w:val="Titre2"/>
      </w:pPr>
      <w:r>
        <w:t xml:space="preserve">14. La stratégie de discrimination par les prix repose sur l'idée que : </w:t>
      </w:r>
    </w:p>
    <w:p w:rsidR="00AC0BE3" w:rsidRDefault="00AC0BE3" w:rsidP="00AC0BE3">
      <w:r>
        <w:t>a) l'élasticité prix de la demande est différente selon les consommateurs.</w:t>
      </w:r>
    </w:p>
    <w:p w:rsidR="00AC0BE3" w:rsidRDefault="00AC0BE3" w:rsidP="00AC0BE3">
      <w:r>
        <w:t>b) il est plus juste de faire payer moins cher aux étudiants.</w:t>
      </w:r>
    </w:p>
    <w:p w:rsidR="00AC0BE3" w:rsidRDefault="00AC0BE3" w:rsidP="00AC0BE3">
      <w:r>
        <w:t>c) certaines entreprises pratiquent des prix trop élevés ce qui met à l'écart certains consommateurs, c'est illégal !!</w:t>
      </w:r>
    </w:p>
    <w:p w:rsidR="00AC0BE3" w:rsidRDefault="00AC0BE3" w:rsidP="00AC0BE3">
      <w:pPr>
        <w:pStyle w:val="Titre2"/>
      </w:pPr>
      <w:r>
        <w:t>15. Si une entreprise est en sit</w:t>
      </w:r>
      <w:bookmarkStart w:id="0" w:name="_GoBack"/>
      <w:bookmarkEnd w:id="0"/>
      <w:r>
        <w:t>uation de monopole</w:t>
      </w:r>
      <w:r w:rsidR="002C2A3E">
        <w:t xml:space="preserve">, </w:t>
      </w:r>
      <w:r>
        <w:t xml:space="preserve">elle peut fixer le prix qu'elle veut sur le marché. </w:t>
      </w:r>
    </w:p>
    <w:p w:rsidR="00AC0BE3" w:rsidRDefault="00AC0BE3" w:rsidP="00AC0BE3">
      <w:r>
        <w:t>a) Faux, elle doit tenir compte des prix pratiqués par ses concurrents.</w:t>
      </w:r>
    </w:p>
    <w:p w:rsidR="00AC0BE3" w:rsidRDefault="00AC0BE3" w:rsidP="00AC0BE3">
      <w:r>
        <w:t>b) Vrai, elle a un pouvoir de marché important.</w:t>
      </w:r>
    </w:p>
    <w:p w:rsidR="00AC0BE3" w:rsidRDefault="00AC0BE3" w:rsidP="00AC0BE3">
      <w:r>
        <w:t>c) Faux, elle doit tenir compte de la fonction de demande des consommateurs.</w:t>
      </w:r>
    </w:p>
    <w:p w:rsidR="00AC0BE3" w:rsidRDefault="00AC0BE3" w:rsidP="00AC0BE3">
      <w:r>
        <w:t>d) Vrai, elle est preneuse de prix.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>----------Key----------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 xml:space="preserve">1. (b) (d)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 xml:space="preserve">2. </w:t>
      </w:r>
      <w:proofErr w:type="gramStart"/>
      <w:r w:rsidRPr="00AC0BE3">
        <w:rPr>
          <w:lang w:val="en-US"/>
        </w:rPr>
        <w:t>(a) (c)</w:t>
      </w:r>
      <w:proofErr w:type="gramEnd"/>
      <w:r w:rsidRPr="00AC0BE3">
        <w:rPr>
          <w:lang w:val="en-US"/>
        </w:rPr>
        <w:t xml:space="preserve">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>3. (</w:t>
      </w:r>
      <w:proofErr w:type="gramStart"/>
      <w:r w:rsidRPr="00AC0BE3">
        <w:rPr>
          <w:lang w:val="en-US"/>
        </w:rPr>
        <w:t>b</w:t>
      </w:r>
      <w:proofErr w:type="gramEnd"/>
      <w:r w:rsidRPr="00AC0BE3">
        <w:rPr>
          <w:lang w:val="en-US"/>
        </w:rPr>
        <w:t xml:space="preserve">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 xml:space="preserve">4. </w:t>
      </w:r>
      <w:proofErr w:type="gramStart"/>
      <w:r w:rsidRPr="00AC0BE3">
        <w:rPr>
          <w:lang w:val="en-US"/>
        </w:rPr>
        <w:t>(c)</w:t>
      </w:r>
      <w:proofErr w:type="gramEnd"/>
      <w:r w:rsidRPr="00AC0BE3">
        <w:rPr>
          <w:lang w:val="en-US"/>
        </w:rPr>
        <w:t xml:space="preserve">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>5. (</w:t>
      </w:r>
      <w:proofErr w:type="gramStart"/>
      <w:r w:rsidRPr="00AC0BE3">
        <w:rPr>
          <w:lang w:val="en-US"/>
        </w:rPr>
        <w:t>b</w:t>
      </w:r>
      <w:proofErr w:type="gramEnd"/>
      <w:r w:rsidRPr="00AC0BE3">
        <w:rPr>
          <w:lang w:val="en-US"/>
        </w:rPr>
        <w:t xml:space="preserve">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>6. (</w:t>
      </w:r>
      <w:proofErr w:type="gramStart"/>
      <w:r w:rsidRPr="00AC0BE3">
        <w:rPr>
          <w:lang w:val="en-US"/>
        </w:rPr>
        <w:t>a</w:t>
      </w:r>
      <w:proofErr w:type="gramEnd"/>
      <w:r w:rsidRPr="00AC0BE3">
        <w:rPr>
          <w:lang w:val="en-US"/>
        </w:rPr>
        <w:t xml:space="preserve">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>7. (</w:t>
      </w:r>
      <w:proofErr w:type="gramStart"/>
      <w:r w:rsidRPr="00AC0BE3">
        <w:rPr>
          <w:lang w:val="en-US"/>
        </w:rPr>
        <w:t>b</w:t>
      </w:r>
      <w:proofErr w:type="gramEnd"/>
      <w:r w:rsidRPr="00AC0BE3">
        <w:rPr>
          <w:lang w:val="en-US"/>
        </w:rPr>
        <w:t xml:space="preserve">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 xml:space="preserve">8. </w:t>
      </w:r>
      <w:proofErr w:type="gramStart"/>
      <w:r w:rsidRPr="00AC0BE3">
        <w:rPr>
          <w:lang w:val="en-US"/>
        </w:rPr>
        <w:t>(c)</w:t>
      </w:r>
      <w:proofErr w:type="gramEnd"/>
      <w:r w:rsidRPr="00AC0BE3">
        <w:rPr>
          <w:lang w:val="en-US"/>
        </w:rPr>
        <w:t xml:space="preserve">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lastRenderedPageBreak/>
        <w:t>9. (</w:t>
      </w:r>
      <w:proofErr w:type="gramStart"/>
      <w:r w:rsidRPr="00AC0BE3">
        <w:rPr>
          <w:lang w:val="en-US"/>
        </w:rPr>
        <w:t>b</w:t>
      </w:r>
      <w:proofErr w:type="gramEnd"/>
      <w:r w:rsidRPr="00AC0BE3">
        <w:rPr>
          <w:lang w:val="en-US"/>
        </w:rPr>
        <w:t xml:space="preserve">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 xml:space="preserve">10. </w:t>
      </w:r>
      <w:proofErr w:type="gramStart"/>
      <w:r w:rsidRPr="00AC0BE3">
        <w:rPr>
          <w:lang w:val="en-US"/>
        </w:rPr>
        <w:t>(a) (c)</w:t>
      </w:r>
      <w:proofErr w:type="gramEnd"/>
      <w:r w:rsidRPr="00AC0BE3">
        <w:rPr>
          <w:lang w:val="en-US"/>
        </w:rPr>
        <w:t xml:space="preserve"> (d)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>11. (</w:t>
      </w:r>
      <w:proofErr w:type="gramStart"/>
      <w:r w:rsidRPr="00AC0BE3">
        <w:rPr>
          <w:lang w:val="en-US"/>
        </w:rPr>
        <w:t>b</w:t>
      </w:r>
      <w:proofErr w:type="gramEnd"/>
      <w:r w:rsidRPr="00AC0BE3">
        <w:rPr>
          <w:lang w:val="en-US"/>
        </w:rPr>
        <w:t xml:space="preserve">) (c) </w:t>
      </w:r>
    </w:p>
    <w:p w:rsidR="00AC0BE3" w:rsidRPr="00AC0BE3" w:rsidRDefault="00AC0BE3" w:rsidP="00AC0BE3">
      <w:pPr>
        <w:rPr>
          <w:lang w:val="en-US"/>
        </w:rPr>
      </w:pPr>
      <w:r w:rsidRPr="00AC0BE3">
        <w:rPr>
          <w:lang w:val="en-US"/>
        </w:rPr>
        <w:t xml:space="preserve">12. </w:t>
      </w:r>
      <w:proofErr w:type="gramStart"/>
      <w:r w:rsidRPr="00AC0BE3">
        <w:rPr>
          <w:lang w:val="en-US"/>
        </w:rPr>
        <w:t>(c)</w:t>
      </w:r>
      <w:proofErr w:type="gramEnd"/>
      <w:r w:rsidRPr="00AC0BE3">
        <w:rPr>
          <w:lang w:val="en-US"/>
        </w:rPr>
        <w:t xml:space="preserve"> </w:t>
      </w:r>
    </w:p>
    <w:p w:rsidR="00AC0BE3" w:rsidRDefault="00AC0BE3" w:rsidP="00AC0BE3">
      <w:r>
        <w:t xml:space="preserve">13. (a) </w:t>
      </w:r>
    </w:p>
    <w:p w:rsidR="00AC0BE3" w:rsidRDefault="00AC0BE3" w:rsidP="00AC0BE3">
      <w:r>
        <w:t xml:space="preserve">14. (a) </w:t>
      </w:r>
    </w:p>
    <w:p w:rsidR="00AC0BE3" w:rsidRDefault="00AC0BE3" w:rsidP="00AC0BE3">
      <w:r>
        <w:t>15. (c)</w:t>
      </w:r>
    </w:p>
    <w:sectPr w:rsidR="00AC0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CC" w:rsidRDefault="00216ACC" w:rsidP="002C2A3E">
      <w:pPr>
        <w:spacing w:after="0" w:line="240" w:lineRule="auto"/>
      </w:pPr>
      <w:r>
        <w:separator/>
      </w:r>
    </w:p>
  </w:endnote>
  <w:endnote w:type="continuationSeparator" w:id="0">
    <w:p w:rsidR="00216ACC" w:rsidRDefault="00216ACC" w:rsidP="002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E" w:rsidRDefault="002C2A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E" w:rsidRDefault="002C2A3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E" w:rsidRDefault="002C2A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CC" w:rsidRDefault="00216ACC" w:rsidP="002C2A3E">
      <w:pPr>
        <w:spacing w:after="0" w:line="240" w:lineRule="auto"/>
      </w:pPr>
      <w:r>
        <w:separator/>
      </w:r>
    </w:p>
  </w:footnote>
  <w:footnote w:type="continuationSeparator" w:id="0">
    <w:p w:rsidR="00216ACC" w:rsidRDefault="00216ACC" w:rsidP="002C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E" w:rsidRDefault="002C2A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E" w:rsidRDefault="002C2A3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E" w:rsidRDefault="002C2A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E3"/>
    <w:rsid w:val="00216ACC"/>
    <w:rsid w:val="002C2A3E"/>
    <w:rsid w:val="00A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0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C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A3E"/>
  </w:style>
  <w:style w:type="paragraph" w:styleId="Pieddepage">
    <w:name w:val="footer"/>
    <w:basedOn w:val="Normal"/>
    <w:link w:val="PieddepageCar"/>
    <w:uiPriority w:val="99"/>
    <w:unhideWhenUsed/>
    <w:rsid w:val="002C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0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C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A3E"/>
  </w:style>
  <w:style w:type="paragraph" w:styleId="Pieddepage">
    <w:name w:val="footer"/>
    <w:basedOn w:val="Normal"/>
    <w:link w:val="PieddepageCar"/>
    <w:uiPriority w:val="99"/>
    <w:unhideWhenUsed/>
    <w:rsid w:val="002C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2015-12-29T10:36:00Z</dcterms:created>
  <dcterms:modified xsi:type="dcterms:W3CDTF">2015-12-29T10:43:00Z</dcterms:modified>
</cp:coreProperties>
</file>