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5D89" w:rsidRPr="00F51AA8" w:rsidRDefault="00105720" w:rsidP="00EB54DD">
      <w:pPr>
        <w:spacing w:after="0"/>
        <w:ind w:firstLine="0"/>
        <w:jc w:val="center"/>
        <w:rPr>
          <w:b/>
          <w:sz w:val="44"/>
        </w:rPr>
      </w:pPr>
      <w:r w:rsidRPr="00F51AA8">
        <w:rPr>
          <w:b/>
          <w:sz w:val="44"/>
        </w:rPr>
        <w:t>Pédagogie de projet</w:t>
      </w:r>
      <w:r w:rsidR="00465160" w:rsidRPr="00F51AA8">
        <w:rPr>
          <w:b/>
          <w:sz w:val="44"/>
        </w:rPr>
        <w:t xml:space="preserve"> </w:t>
      </w:r>
    </w:p>
    <w:p w:rsidR="00105720" w:rsidRDefault="00105720" w:rsidP="00105720">
      <w:pPr>
        <w:spacing w:after="0"/>
        <w:ind w:firstLine="0"/>
      </w:pPr>
    </w:p>
    <w:p w:rsidR="00F51AA8" w:rsidRDefault="00F51AA8" w:rsidP="00105720">
      <w:pPr>
        <w:spacing w:after="0"/>
        <w:ind w:firstLine="0"/>
        <w:rPr>
          <w:b/>
          <w:sz w:val="28"/>
          <w:u w:val="single"/>
        </w:rPr>
      </w:pPr>
    </w:p>
    <w:p w:rsidR="00105720" w:rsidRPr="00F51AA8" w:rsidRDefault="00105720" w:rsidP="00105720">
      <w:pPr>
        <w:spacing w:after="0"/>
        <w:ind w:firstLine="0"/>
        <w:rPr>
          <w:b/>
          <w:sz w:val="32"/>
          <w:u w:val="single"/>
        </w:rPr>
      </w:pPr>
      <w:r w:rsidRPr="00F51AA8">
        <w:rPr>
          <w:b/>
          <w:sz w:val="32"/>
          <w:u w:val="single"/>
        </w:rPr>
        <w:t>Séquence : Entreprise et production</w:t>
      </w:r>
    </w:p>
    <w:p w:rsidR="00EB54DD" w:rsidRPr="00EB54DD" w:rsidRDefault="00EB54DD" w:rsidP="00105720">
      <w:pPr>
        <w:spacing w:after="0"/>
        <w:ind w:firstLine="0"/>
        <w:rPr>
          <w:b/>
          <w:sz w:val="28"/>
          <w:u w:val="single"/>
        </w:rPr>
      </w:pPr>
    </w:p>
    <w:p w:rsidR="00105720" w:rsidRPr="00D34E3C" w:rsidRDefault="00FA5CA3" w:rsidP="00105720">
      <w:pPr>
        <w:spacing w:after="0"/>
        <w:ind w:firstLine="0"/>
        <w:rPr>
          <w:b/>
          <w:u w:val="single"/>
        </w:rPr>
      </w:pPr>
      <w:r>
        <w:rPr>
          <w:b/>
          <w:u w:val="single"/>
        </w:rPr>
        <w:t xml:space="preserve">PARTIE </w:t>
      </w:r>
      <w:r w:rsidR="00D34E3C" w:rsidRPr="00D34E3C">
        <w:rPr>
          <w:b/>
          <w:u w:val="single"/>
        </w:rPr>
        <w:t>A)</w:t>
      </w:r>
      <w:r w:rsidR="00195E9F" w:rsidRPr="00D34E3C">
        <w:rPr>
          <w:b/>
          <w:u w:val="single"/>
        </w:rPr>
        <w:t xml:space="preserve"> Page de garde/sommaire</w:t>
      </w:r>
      <w:r w:rsidR="00D34E3C" w:rsidRPr="00D34E3C">
        <w:rPr>
          <w:b/>
          <w:u w:val="single"/>
        </w:rPr>
        <w:t> :</w:t>
      </w:r>
    </w:p>
    <w:p w:rsidR="00D34E3C" w:rsidRDefault="00D34E3C" w:rsidP="00105720">
      <w:pPr>
        <w:spacing w:after="0"/>
        <w:ind w:firstLine="0"/>
        <w:rPr>
          <w:u w:val="single"/>
        </w:rPr>
      </w:pPr>
    </w:p>
    <w:p w:rsidR="00D34E3C" w:rsidRPr="00D34E3C" w:rsidRDefault="00D34E3C" w:rsidP="00D34E3C">
      <w:pPr>
        <w:pBdr>
          <w:top w:val="single" w:sz="12" w:space="1" w:color="C0504D" w:themeColor="accent2"/>
        </w:pBdr>
        <w:spacing w:after="0"/>
        <w:ind w:firstLine="0"/>
        <w:jc w:val="left"/>
        <w:rPr>
          <w:rFonts w:eastAsiaTheme="minorEastAsia"/>
          <w:b/>
          <w:i/>
          <w:smallCaps/>
          <w:sz w:val="20"/>
          <w:szCs w:val="48"/>
          <w:lang w:bidi="en-US"/>
        </w:rPr>
      </w:pPr>
      <w:r w:rsidRPr="00D34E3C">
        <w:rPr>
          <w:rFonts w:eastAsiaTheme="minorEastAsia"/>
          <w:b/>
          <w:i/>
          <w:smallCaps/>
          <w:sz w:val="20"/>
          <w:szCs w:val="48"/>
          <w:lang w:bidi="en-US"/>
        </w:rPr>
        <w:t>PARTIE 1/ ECONOMIE</w:t>
      </w:r>
    </w:p>
    <w:p w:rsidR="00D34E3C" w:rsidRPr="00D34E3C" w:rsidRDefault="00D34E3C" w:rsidP="00D34E3C">
      <w:pPr>
        <w:pBdr>
          <w:top w:val="single" w:sz="12" w:space="1" w:color="C0504D" w:themeColor="accent2"/>
        </w:pBdr>
        <w:spacing w:after="0"/>
        <w:ind w:firstLine="0"/>
        <w:jc w:val="left"/>
        <w:rPr>
          <w:rFonts w:eastAsiaTheme="minorEastAsia"/>
          <w:b/>
          <w:i/>
          <w:smallCaps/>
          <w:sz w:val="20"/>
          <w:szCs w:val="48"/>
          <w:lang w:bidi="en-US"/>
        </w:rPr>
      </w:pPr>
      <w:r w:rsidRPr="00D34E3C">
        <w:rPr>
          <w:rFonts w:eastAsiaTheme="minorEastAsia"/>
          <w:b/>
          <w:i/>
          <w:smallCaps/>
          <w:sz w:val="20"/>
          <w:szCs w:val="48"/>
          <w:lang w:bidi="en-US"/>
        </w:rPr>
        <w:t>CHAPITRE 3/ ENTREPRISE ET PRODUCTION</w:t>
      </w:r>
    </w:p>
    <w:p w:rsidR="00D34E3C" w:rsidRPr="00D34E3C" w:rsidRDefault="00D34E3C" w:rsidP="00D34E3C"/>
    <w:p w:rsidR="00D34E3C" w:rsidRPr="00D34E3C" w:rsidRDefault="00D34E3C" w:rsidP="00D34E3C">
      <w:pPr>
        <w:jc w:val="center"/>
        <w:rPr>
          <w:b/>
          <w:sz w:val="28"/>
          <w:u w:val="single"/>
        </w:rPr>
      </w:pPr>
      <w:r w:rsidRPr="00D34E3C">
        <w:rPr>
          <w:b/>
          <w:sz w:val="28"/>
          <w:u w:val="single"/>
        </w:rPr>
        <w:t>PAGE DE GARDE</w:t>
      </w:r>
    </w:p>
    <w:p w:rsidR="00D34E3C" w:rsidRPr="00D34E3C" w:rsidRDefault="00D34E3C" w:rsidP="00D34E3C">
      <w:pPr>
        <w:rPr>
          <w:b/>
          <w:sz w:val="24"/>
        </w:rPr>
      </w:pPr>
      <w:r w:rsidRPr="00D34E3C">
        <w:rPr>
          <w:b/>
          <w:sz w:val="24"/>
          <w:u w:val="single"/>
        </w:rPr>
        <w:t>Objectifs généraux</w:t>
      </w:r>
      <w:r w:rsidRPr="00D34E3C">
        <w:rPr>
          <w:b/>
          <w:sz w:val="24"/>
        </w:rPr>
        <w:t xml:space="preserve"> : </w:t>
      </w:r>
    </w:p>
    <w:p w:rsidR="00D34E3C" w:rsidRPr="00D34E3C" w:rsidRDefault="00D34E3C" w:rsidP="00D34E3C">
      <w:pPr>
        <w:rPr>
          <w:b/>
          <w:i/>
          <w:sz w:val="24"/>
        </w:rPr>
      </w:pPr>
      <w:r w:rsidRPr="00D34E3C">
        <w:rPr>
          <w:b/>
          <w:i/>
          <w:sz w:val="24"/>
        </w:rPr>
        <w:t>Ce chapitre est l’occasion de présenter ce que recouvrent les notions de richesses et de production, ce qui distingue la production marchande de la production non marchande, et de découvrir la mesure de la richesse créée. Il s’agira aussi d’observer la diversité des organisations productives, et en particulier des entreprises.</w:t>
      </w:r>
    </w:p>
    <w:p w:rsidR="00D34E3C" w:rsidRPr="00D34E3C" w:rsidRDefault="00D34E3C" w:rsidP="00D34E3C">
      <w:pPr>
        <w:rPr>
          <w:b/>
          <w:i/>
          <w:sz w:val="24"/>
        </w:rPr>
      </w:pPr>
      <w:r w:rsidRPr="00D34E3C">
        <w:rPr>
          <w:b/>
          <w:i/>
          <w:sz w:val="24"/>
        </w:rPr>
        <w:t>Dans un second temps nous verrons le rôle de la combinaison productive (facteurs de production), sur les coûts de production. Nous introduirons au passage la notion de progrès technique et les effets de l’innovation sur la productivité.</w:t>
      </w:r>
    </w:p>
    <w:p w:rsidR="00D34E3C" w:rsidRPr="00D34E3C" w:rsidRDefault="00D34E3C" w:rsidP="00D34E3C">
      <w:pPr>
        <w:rPr>
          <w:b/>
          <w:sz w:val="24"/>
          <w:u w:val="single"/>
        </w:rPr>
      </w:pPr>
    </w:p>
    <w:p w:rsidR="00D34E3C" w:rsidRPr="00D34E3C" w:rsidRDefault="00D34E3C" w:rsidP="00D34E3C">
      <w:pPr>
        <w:rPr>
          <w:b/>
          <w:sz w:val="24"/>
        </w:rPr>
      </w:pPr>
      <w:r w:rsidRPr="00D34E3C">
        <w:rPr>
          <w:b/>
          <w:sz w:val="24"/>
          <w:u w:val="single"/>
        </w:rPr>
        <w:t>Posture : la démarche scientifique</w:t>
      </w:r>
      <w:r w:rsidRPr="00D34E3C">
        <w:rPr>
          <w:b/>
          <w:sz w:val="24"/>
        </w:rPr>
        <w:t>… (Savoir Expliquer Scientifiquement = SES)</w:t>
      </w:r>
    </w:p>
    <w:p w:rsidR="00D34E3C" w:rsidRPr="00D34E3C" w:rsidRDefault="00D34E3C" w:rsidP="00D34E3C">
      <w:pPr>
        <w:numPr>
          <w:ilvl w:val="0"/>
          <w:numId w:val="8"/>
        </w:numPr>
        <w:spacing w:after="200" w:line="276" w:lineRule="auto"/>
        <w:contextualSpacing/>
        <w:rPr>
          <w:i/>
        </w:rPr>
      </w:pPr>
      <w:r w:rsidRPr="00D34E3C">
        <w:t xml:space="preserve">Quelques définitions (travail préparatoire) : </w:t>
      </w:r>
      <w:r w:rsidRPr="00D34E3C">
        <w:rPr>
          <w:i/>
        </w:rPr>
        <w:t>production marchande/</w:t>
      </w:r>
      <w:proofErr w:type="spellStart"/>
      <w:r w:rsidRPr="00D34E3C">
        <w:rPr>
          <w:i/>
        </w:rPr>
        <w:t>non-marchande</w:t>
      </w:r>
      <w:proofErr w:type="spellEnd"/>
      <w:r w:rsidRPr="00D34E3C">
        <w:rPr>
          <w:i/>
        </w:rPr>
        <w:t> ; valeur ajoutée ; facteurs de production</w:t>
      </w:r>
    </w:p>
    <w:p w:rsidR="00D34E3C" w:rsidRPr="00D34E3C" w:rsidRDefault="00D34E3C" w:rsidP="00D34E3C">
      <w:pPr>
        <w:ind w:left="720"/>
        <w:contextualSpacing/>
      </w:pPr>
    </w:p>
    <w:p w:rsidR="00D34E3C" w:rsidRPr="00D34E3C" w:rsidRDefault="00D34E3C" w:rsidP="00D34E3C">
      <w:pPr>
        <w:numPr>
          <w:ilvl w:val="0"/>
          <w:numId w:val="8"/>
        </w:numPr>
        <w:spacing w:after="200" w:line="276" w:lineRule="auto"/>
        <w:contextualSpacing/>
        <w:rPr>
          <w:b/>
        </w:rPr>
      </w:pPr>
      <w:r w:rsidRPr="00D34E3C">
        <w:t>Citations relatives au thème.</w:t>
      </w:r>
    </w:p>
    <w:p w:rsidR="00D34E3C" w:rsidRPr="00D34E3C" w:rsidRDefault="00D34E3C" w:rsidP="00D34E3C">
      <w:pPr>
        <w:spacing w:after="0"/>
        <w:ind w:left="357" w:firstLine="0"/>
        <w:rPr>
          <w:b/>
          <w:sz w:val="20"/>
        </w:rPr>
      </w:pPr>
      <w:r w:rsidRPr="00D34E3C">
        <w:rPr>
          <w:b/>
          <w:sz w:val="20"/>
        </w:rPr>
        <w:t>Entreprendre…</w:t>
      </w:r>
    </w:p>
    <w:p w:rsidR="00D34E3C" w:rsidRPr="00D34E3C" w:rsidRDefault="00D34E3C" w:rsidP="00D34E3C">
      <w:pPr>
        <w:spacing w:after="0"/>
        <w:ind w:left="357" w:firstLine="0"/>
        <w:rPr>
          <w:b/>
          <w:sz w:val="20"/>
        </w:rPr>
      </w:pPr>
      <w:r w:rsidRPr="00D34E3C">
        <w:rPr>
          <w:b/>
          <w:sz w:val="20"/>
        </w:rPr>
        <w:t>“</w:t>
      </w:r>
      <w:proofErr w:type="gramStart"/>
      <w:r w:rsidRPr="00D34E3C">
        <w:rPr>
          <w:b/>
          <w:sz w:val="20"/>
        </w:rPr>
        <w:t>le</w:t>
      </w:r>
      <w:proofErr w:type="gramEnd"/>
      <w:r w:rsidRPr="00D34E3C">
        <w:rPr>
          <w:b/>
          <w:sz w:val="20"/>
        </w:rPr>
        <w:t xml:space="preserve"> succès c’est se promener d’échec en échec tout en restant motivé » Winston Churchill</w:t>
      </w:r>
    </w:p>
    <w:p w:rsidR="00D34E3C" w:rsidRPr="00D34E3C" w:rsidRDefault="00D34E3C" w:rsidP="00D34E3C">
      <w:pPr>
        <w:spacing w:after="0"/>
        <w:ind w:left="357" w:firstLine="0"/>
        <w:rPr>
          <w:b/>
          <w:sz w:val="20"/>
        </w:rPr>
      </w:pPr>
      <w:r w:rsidRPr="00D34E3C">
        <w:rPr>
          <w:b/>
          <w:sz w:val="20"/>
        </w:rPr>
        <w:t>« </w:t>
      </w:r>
      <w:proofErr w:type="gramStart"/>
      <w:r w:rsidRPr="00D34E3C">
        <w:rPr>
          <w:b/>
          <w:sz w:val="20"/>
        </w:rPr>
        <w:t>je</w:t>
      </w:r>
      <w:proofErr w:type="gramEnd"/>
      <w:r w:rsidRPr="00D34E3C">
        <w:rPr>
          <w:b/>
          <w:sz w:val="20"/>
        </w:rPr>
        <w:t xml:space="preserve"> peux accepter l’échec, tout le monde échoue dans quelque chose. Mais je ne peux accepter de ne pas essayer » Mickael Jordan</w:t>
      </w:r>
    </w:p>
    <w:p w:rsidR="00D34E3C" w:rsidRPr="00D34E3C" w:rsidRDefault="00D34E3C" w:rsidP="00D34E3C">
      <w:pPr>
        <w:spacing w:after="0"/>
        <w:ind w:left="357" w:firstLine="0"/>
        <w:rPr>
          <w:b/>
          <w:sz w:val="20"/>
        </w:rPr>
      </w:pPr>
    </w:p>
    <w:p w:rsidR="00D34E3C" w:rsidRPr="00D34E3C" w:rsidRDefault="00D34E3C" w:rsidP="00D34E3C">
      <w:pPr>
        <w:spacing w:after="0"/>
        <w:ind w:left="357" w:firstLine="0"/>
        <w:rPr>
          <w:b/>
          <w:sz w:val="20"/>
        </w:rPr>
      </w:pPr>
      <w:r w:rsidRPr="00D34E3C">
        <w:rPr>
          <w:b/>
          <w:sz w:val="20"/>
        </w:rPr>
        <w:t>Progrès et humanité…</w:t>
      </w:r>
    </w:p>
    <w:p w:rsidR="00D34E3C" w:rsidRPr="00D34E3C" w:rsidRDefault="00D34E3C" w:rsidP="00D34E3C">
      <w:pPr>
        <w:spacing w:after="0"/>
        <w:ind w:left="357" w:firstLine="0"/>
        <w:rPr>
          <w:b/>
          <w:sz w:val="20"/>
        </w:rPr>
      </w:pPr>
      <w:r w:rsidRPr="00D34E3C">
        <w:rPr>
          <w:b/>
          <w:sz w:val="20"/>
        </w:rPr>
        <w:t>« </w:t>
      </w:r>
      <w:r w:rsidRPr="00D34E3C">
        <w:rPr>
          <w:b/>
          <w:i/>
          <w:sz w:val="20"/>
        </w:rPr>
        <w:t>S’il y a lieu de faire confiance aux possibilités d’adaptation, la distorsion existe pourtant et la contradiction est présente entre une civilisation aux pouvoirs presque illimités et un civilisateur dont l’agressivité est restée la même qu’au temps où tuer le renne avait le sens de survivre</w:t>
      </w:r>
      <w:r w:rsidRPr="00D34E3C">
        <w:rPr>
          <w:b/>
          <w:sz w:val="20"/>
        </w:rPr>
        <w:t xml:space="preserve">. » </w:t>
      </w:r>
      <w:r w:rsidRPr="00D34E3C">
        <w:rPr>
          <w:b/>
        </w:rPr>
        <w:t>André Leroi-Gourhan</w:t>
      </w:r>
    </w:p>
    <w:p w:rsidR="00D34E3C" w:rsidRPr="00D34E3C" w:rsidRDefault="00D34E3C" w:rsidP="00D34E3C">
      <w:pPr>
        <w:ind w:left="360"/>
        <w:rPr>
          <w:b/>
        </w:rPr>
      </w:pPr>
    </w:p>
    <w:p w:rsidR="00D34E3C" w:rsidRPr="00D34E3C" w:rsidRDefault="00D34E3C" w:rsidP="00D34E3C">
      <w:pPr>
        <w:numPr>
          <w:ilvl w:val="0"/>
          <w:numId w:val="8"/>
        </w:numPr>
        <w:spacing w:after="200" w:line="276" w:lineRule="auto"/>
        <w:contextualSpacing/>
        <w:rPr>
          <w:i/>
        </w:rPr>
      </w:pPr>
      <w:r w:rsidRPr="00D34E3C">
        <w:t xml:space="preserve">Problématiques reliées au thème : </w:t>
      </w:r>
      <w:r w:rsidRPr="00D34E3C">
        <w:rPr>
          <w:i/>
        </w:rPr>
        <w:t>qui sont les producteurs de richesses ? Comment devient-on producteur de richesses ? Comment fait-on pour produire des richesses ? quel est le rôle de l’innovation dans la production ?</w:t>
      </w:r>
    </w:p>
    <w:p w:rsidR="00D34E3C" w:rsidRPr="00D34E3C" w:rsidRDefault="00D34E3C" w:rsidP="00D34E3C">
      <w:pPr>
        <w:ind w:left="720"/>
        <w:contextualSpacing/>
      </w:pPr>
    </w:p>
    <w:p w:rsidR="00D34E3C" w:rsidRPr="00D34E3C" w:rsidRDefault="00D34E3C" w:rsidP="00D34E3C">
      <w:pPr>
        <w:numPr>
          <w:ilvl w:val="0"/>
          <w:numId w:val="8"/>
        </w:numPr>
        <w:spacing w:after="200" w:line="276" w:lineRule="auto"/>
        <w:contextualSpacing/>
      </w:pPr>
      <w:r w:rsidRPr="00D34E3C">
        <w:t>Hypothèses (Si…alors…) :</w:t>
      </w:r>
    </w:p>
    <w:p w:rsidR="00D34E3C" w:rsidRPr="00D34E3C" w:rsidRDefault="00D34E3C" w:rsidP="00D34E3C">
      <w:pPr>
        <w:rPr>
          <w:b/>
          <w:sz w:val="24"/>
        </w:rPr>
      </w:pPr>
      <w:r w:rsidRPr="00D34E3C">
        <w:rPr>
          <w:b/>
          <w:sz w:val="24"/>
        </w:rPr>
        <w:br w:type="page"/>
      </w:r>
    </w:p>
    <w:p w:rsidR="00D34E3C" w:rsidRPr="00D34E3C" w:rsidRDefault="00D34E3C" w:rsidP="00D34E3C">
      <w:pPr>
        <w:pBdr>
          <w:top w:val="single" w:sz="12" w:space="1" w:color="C0504D" w:themeColor="accent2"/>
        </w:pBdr>
        <w:spacing w:after="200"/>
        <w:ind w:firstLine="0"/>
        <w:jc w:val="center"/>
        <w:rPr>
          <w:rFonts w:eastAsiaTheme="minorEastAsia"/>
          <w:b/>
          <w:smallCaps/>
          <w:sz w:val="48"/>
          <w:szCs w:val="48"/>
          <w:lang w:bidi="en-US"/>
        </w:rPr>
      </w:pPr>
      <w:r w:rsidRPr="00D34E3C">
        <w:rPr>
          <w:rFonts w:eastAsiaTheme="minorEastAsia"/>
          <w:b/>
          <w:smallCaps/>
          <w:sz w:val="48"/>
          <w:szCs w:val="48"/>
          <w:lang w:bidi="en-US"/>
        </w:rPr>
        <w:lastRenderedPageBreak/>
        <w:t>sommaire</w:t>
      </w:r>
    </w:p>
    <w:p w:rsidR="00D34E3C" w:rsidRPr="00D34E3C" w:rsidRDefault="00D34E3C" w:rsidP="00D34E3C"/>
    <w:p w:rsidR="00D34E3C" w:rsidRPr="00D34E3C" w:rsidRDefault="00D34E3C" w:rsidP="00D34E3C">
      <w:pPr>
        <w:rPr>
          <w:b/>
          <w:sz w:val="24"/>
          <w:u w:val="single"/>
        </w:rPr>
      </w:pPr>
      <w:r w:rsidRPr="00D34E3C">
        <w:rPr>
          <w:b/>
          <w:sz w:val="24"/>
          <w:u w:val="single"/>
        </w:rPr>
        <w:t>1/ Qui produit les richesses</w:t>
      </w:r>
    </w:p>
    <w:p w:rsidR="00D34E3C" w:rsidRPr="00D34E3C" w:rsidRDefault="00D34E3C" w:rsidP="00D34E3C">
      <w:pPr>
        <w:ind w:firstLine="708"/>
        <w:rPr>
          <w:b/>
        </w:rPr>
      </w:pPr>
      <w:r w:rsidRPr="00D34E3C">
        <w:rPr>
          <w:b/>
        </w:rPr>
        <w:t>1.1 Les entreprises sont-elles les seules à créer des richesses</w:t>
      </w:r>
    </w:p>
    <w:p w:rsidR="00D34E3C" w:rsidRPr="00D34E3C" w:rsidRDefault="00D34E3C" w:rsidP="00D34E3C">
      <w:pPr>
        <w:ind w:firstLine="708"/>
        <w:rPr>
          <w:i/>
        </w:rPr>
      </w:pPr>
      <w:r w:rsidRPr="00D34E3C">
        <w:rPr>
          <w:i/>
        </w:rPr>
        <w:t xml:space="preserve">La variété des organisations productives </w:t>
      </w:r>
    </w:p>
    <w:p w:rsidR="00D34E3C" w:rsidRPr="00D34E3C" w:rsidRDefault="00D34E3C" w:rsidP="00D34E3C">
      <w:pPr>
        <w:ind w:firstLine="708"/>
        <w:jc w:val="left"/>
        <w:rPr>
          <w:b/>
        </w:rPr>
      </w:pPr>
      <w:r w:rsidRPr="00D34E3C">
        <w:rPr>
          <w:b/>
        </w:rPr>
        <w:t>1.2 Qui sont les propriétaires des entreprises</w:t>
      </w:r>
    </w:p>
    <w:p w:rsidR="00D34E3C" w:rsidRPr="00D34E3C" w:rsidRDefault="00D34E3C" w:rsidP="00D34E3C">
      <w:pPr>
        <w:ind w:firstLine="708"/>
        <w:jc w:val="left"/>
        <w:rPr>
          <w:b/>
          <w:i/>
        </w:rPr>
      </w:pPr>
      <w:r w:rsidRPr="00D34E3C">
        <w:rPr>
          <w:i/>
        </w:rPr>
        <w:t>Taille des entreprises et statuts juridiques (</w:t>
      </w:r>
      <w:r w:rsidRPr="00D34E3C">
        <w:rPr>
          <w:i/>
          <w:u w:val="single"/>
        </w:rPr>
        <w:t>Activité vidéo : L’auto-entreprenariat en France</w:t>
      </w:r>
      <w:r w:rsidRPr="00D34E3C">
        <w:rPr>
          <w:i/>
        </w:rPr>
        <w:t>)</w:t>
      </w:r>
      <w:r w:rsidRPr="00D34E3C">
        <w:rPr>
          <w:i/>
        </w:rPr>
        <w:tab/>
      </w:r>
    </w:p>
    <w:p w:rsidR="00D34E3C" w:rsidRPr="00D34E3C" w:rsidRDefault="00D34E3C" w:rsidP="00D34E3C">
      <w:pPr>
        <w:rPr>
          <w:b/>
          <w:sz w:val="24"/>
          <w:u w:val="single"/>
        </w:rPr>
      </w:pPr>
      <w:r w:rsidRPr="00D34E3C">
        <w:rPr>
          <w:b/>
          <w:sz w:val="24"/>
          <w:u w:val="single"/>
        </w:rPr>
        <w:t>2/ Comment produit-on des richesses</w:t>
      </w:r>
    </w:p>
    <w:p w:rsidR="00D34E3C" w:rsidRPr="00D34E3C" w:rsidRDefault="00D34E3C" w:rsidP="00D34E3C">
      <w:pPr>
        <w:ind w:firstLine="708"/>
        <w:rPr>
          <w:b/>
        </w:rPr>
      </w:pPr>
      <w:r w:rsidRPr="00D34E3C">
        <w:rPr>
          <w:b/>
        </w:rPr>
        <w:t>2.1 Le rôle des facteurs de production</w:t>
      </w:r>
    </w:p>
    <w:p w:rsidR="00D34E3C" w:rsidRPr="00D34E3C" w:rsidRDefault="00D34E3C" w:rsidP="00D34E3C">
      <w:pPr>
        <w:ind w:firstLine="708"/>
        <w:rPr>
          <w:i/>
        </w:rPr>
      </w:pPr>
      <w:r w:rsidRPr="00D34E3C">
        <w:rPr>
          <w:i/>
        </w:rPr>
        <w:t>Choisir une combinaison productive (</w:t>
      </w:r>
      <w:r w:rsidRPr="00D34E3C">
        <w:rPr>
          <w:i/>
          <w:u w:val="single"/>
        </w:rPr>
        <w:t>Activité vidéo : La fabrique de chips</w:t>
      </w:r>
      <w:r w:rsidRPr="00D34E3C">
        <w:rPr>
          <w:i/>
        </w:rPr>
        <w:t>)</w:t>
      </w:r>
    </w:p>
    <w:p w:rsidR="00D34E3C" w:rsidRPr="00D34E3C" w:rsidRDefault="00D34E3C" w:rsidP="00D34E3C">
      <w:pPr>
        <w:ind w:firstLine="708"/>
        <w:rPr>
          <w:b/>
        </w:rPr>
      </w:pPr>
      <w:r w:rsidRPr="00D34E3C">
        <w:rPr>
          <w:b/>
        </w:rPr>
        <w:t>2.2 Les coûts de production et la recherche de profits</w:t>
      </w:r>
    </w:p>
    <w:p w:rsidR="00D34E3C" w:rsidRPr="00D34E3C" w:rsidRDefault="00D34E3C" w:rsidP="00D34E3C">
      <w:pPr>
        <w:ind w:firstLine="708"/>
        <w:rPr>
          <w:i/>
        </w:rPr>
      </w:pPr>
      <w:r w:rsidRPr="00D34E3C">
        <w:rPr>
          <w:i/>
        </w:rPr>
        <w:t>Diminution des coûts (</w:t>
      </w:r>
      <w:r w:rsidRPr="00D34E3C">
        <w:rPr>
          <w:i/>
          <w:u w:val="single"/>
        </w:rPr>
        <w:t>TD : Coûts de production et bénéfices</w:t>
      </w:r>
      <w:r w:rsidRPr="00D34E3C">
        <w:rPr>
          <w:i/>
        </w:rPr>
        <w:t>)</w:t>
      </w:r>
    </w:p>
    <w:p w:rsidR="00D34E3C" w:rsidRPr="00D34E3C" w:rsidRDefault="00D34E3C" w:rsidP="00D34E3C">
      <w:pPr>
        <w:ind w:firstLine="708"/>
        <w:rPr>
          <w:b/>
        </w:rPr>
      </w:pPr>
      <w:r w:rsidRPr="00D34E3C">
        <w:rPr>
          <w:b/>
        </w:rPr>
        <w:t>2.3 Comment les entreprises fixent leur prix</w:t>
      </w:r>
    </w:p>
    <w:p w:rsidR="00D34E3C" w:rsidRPr="00D34E3C" w:rsidRDefault="00D34E3C" w:rsidP="00D34E3C">
      <w:pPr>
        <w:ind w:firstLine="708"/>
        <w:rPr>
          <w:i/>
        </w:rPr>
      </w:pPr>
      <w:r w:rsidRPr="00D34E3C">
        <w:rPr>
          <w:i/>
        </w:rPr>
        <w:t>Loi de l’offre et de la demande (</w:t>
      </w:r>
      <w:r w:rsidRPr="00D34E3C">
        <w:rPr>
          <w:i/>
          <w:u w:val="single"/>
        </w:rPr>
        <w:t>TD : Le fonctionnement du marché</w:t>
      </w:r>
      <w:r w:rsidRPr="00D34E3C">
        <w:rPr>
          <w:i/>
        </w:rPr>
        <w:t>)</w:t>
      </w:r>
    </w:p>
    <w:p w:rsidR="00D34E3C" w:rsidRPr="00D34E3C" w:rsidRDefault="00D34E3C" w:rsidP="00D34E3C">
      <w:pPr>
        <w:rPr>
          <w:b/>
          <w:sz w:val="24"/>
          <w:u w:val="single"/>
        </w:rPr>
      </w:pPr>
      <w:r w:rsidRPr="00D34E3C">
        <w:rPr>
          <w:b/>
          <w:sz w:val="24"/>
          <w:u w:val="single"/>
        </w:rPr>
        <w:t xml:space="preserve">3/ Progrès technique et innovation : </w:t>
      </w:r>
      <w:r w:rsidRPr="00D34E3C">
        <w:rPr>
          <w:b/>
          <w:i/>
          <w:sz w:val="24"/>
          <w:u w:val="single"/>
        </w:rPr>
        <w:t>Deus ex machina</w:t>
      </w:r>
      <w:r w:rsidRPr="00D34E3C">
        <w:rPr>
          <w:b/>
          <w:sz w:val="24"/>
          <w:u w:val="single"/>
        </w:rPr>
        <w:t> ?</w:t>
      </w:r>
    </w:p>
    <w:p w:rsidR="00D34E3C" w:rsidRPr="00D34E3C" w:rsidRDefault="00D34E3C" w:rsidP="00D34E3C">
      <w:pPr>
        <w:rPr>
          <w:b/>
        </w:rPr>
      </w:pPr>
      <w:r w:rsidRPr="00D34E3C">
        <w:rPr>
          <w:b/>
        </w:rPr>
        <w:tab/>
        <w:t>3.1 Innovations majeures et croissance économique</w:t>
      </w:r>
    </w:p>
    <w:p w:rsidR="00D34E3C" w:rsidRPr="00D34E3C" w:rsidRDefault="00D34E3C" w:rsidP="00D34E3C">
      <w:pPr>
        <w:ind w:left="708"/>
        <w:rPr>
          <w:i/>
        </w:rPr>
      </w:pPr>
      <w:r w:rsidRPr="00D34E3C">
        <w:rPr>
          <w:i/>
        </w:rPr>
        <w:t>Révolution industrielle (machine à vapeur)/deuxième révolution industrielle (moteur à explosion)/troisième révolution industrielle (les NTIC)</w:t>
      </w:r>
    </w:p>
    <w:p w:rsidR="00D34E3C" w:rsidRPr="00D34E3C" w:rsidRDefault="00D34E3C" w:rsidP="00D34E3C">
      <w:pPr>
        <w:rPr>
          <w:b/>
        </w:rPr>
      </w:pPr>
      <w:r w:rsidRPr="00D34E3C">
        <w:rPr>
          <w:b/>
        </w:rPr>
        <w:tab/>
        <w:t>3.2 Quelques exemple d’innovations dans le monde de l’entreprise…</w:t>
      </w:r>
    </w:p>
    <w:p w:rsidR="00D34E3C" w:rsidRPr="00D34E3C" w:rsidRDefault="00D34E3C" w:rsidP="00D34E3C">
      <w:pPr>
        <w:ind w:left="708"/>
        <w:rPr>
          <w:i/>
        </w:rPr>
      </w:pPr>
      <w:r w:rsidRPr="00D34E3C">
        <w:rPr>
          <w:i/>
        </w:rPr>
        <w:t>Innovation de procédé (le fordisme)/Innovation de produit (</w:t>
      </w:r>
      <w:proofErr w:type="spellStart"/>
      <w:r w:rsidRPr="00D34E3C">
        <w:rPr>
          <w:i/>
        </w:rPr>
        <w:t>Iphone</w:t>
      </w:r>
      <w:proofErr w:type="spellEnd"/>
      <w:r w:rsidRPr="00D34E3C">
        <w:rPr>
          <w:i/>
        </w:rPr>
        <w:t xml:space="preserve">, </w:t>
      </w:r>
      <w:proofErr w:type="spellStart"/>
      <w:r w:rsidRPr="00D34E3C">
        <w:rPr>
          <w:i/>
        </w:rPr>
        <w:t>Ipad</w:t>
      </w:r>
      <w:proofErr w:type="spellEnd"/>
      <w:r w:rsidRPr="00D34E3C">
        <w:rPr>
          <w:i/>
        </w:rPr>
        <w:t xml:space="preserve"> = compétitivité hors-prix)/Innovation sociale (l’Economie Sociale Solidaire)</w:t>
      </w:r>
    </w:p>
    <w:p w:rsidR="00D34E3C" w:rsidRPr="00D34E3C" w:rsidRDefault="00D34E3C" w:rsidP="00D34E3C">
      <w:pPr>
        <w:rPr>
          <w:b/>
        </w:rPr>
      </w:pPr>
      <w:r w:rsidRPr="00D34E3C">
        <w:rPr>
          <w:b/>
        </w:rPr>
        <w:tab/>
        <w:t>3.3 Peut-on mesurer l’impact des innovations sur la productivité ?</w:t>
      </w:r>
    </w:p>
    <w:p w:rsidR="00D34E3C" w:rsidRPr="00D34E3C" w:rsidRDefault="00D34E3C" w:rsidP="00D34E3C">
      <w:pPr>
        <w:ind w:firstLine="708"/>
        <w:rPr>
          <w:i/>
        </w:rPr>
      </w:pPr>
      <w:r w:rsidRPr="00D34E3C">
        <w:rPr>
          <w:i/>
        </w:rPr>
        <w:t>La Productivité Globale des Facteurs</w:t>
      </w:r>
    </w:p>
    <w:p w:rsidR="00D34E3C" w:rsidRPr="00D34E3C" w:rsidRDefault="00D34E3C" w:rsidP="00D34E3C">
      <w:pPr>
        <w:rPr>
          <w:b/>
          <w:sz w:val="24"/>
          <w:u w:val="single"/>
        </w:rPr>
      </w:pPr>
      <w:r w:rsidRPr="00D34E3C">
        <w:rPr>
          <w:b/>
          <w:sz w:val="24"/>
          <w:u w:val="single"/>
        </w:rPr>
        <w:t>CONCLUSION : où en sont les entreprises françaises ?</w:t>
      </w:r>
    </w:p>
    <w:p w:rsidR="00D34E3C" w:rsidRPr="00D34E3C" w:rsidRDefault="00D34E3C" w:rsidP="00D34E3C">
      <w:pPr>
        <w:spacing w:after="0"/>
        <w:ind w:firstLine="0"/>
      </w:pPr>
    </w:p>
    <w:p w:rsidR="00D34E3C" w:rsidRDefault="00D34E3C" w:rsidP="00105720">
      <w:pPr>
        <w:spacing w:after="0"/>
        <w:ind w:firstLine="0"/>
        <w:rPr>
          <w:u w:val="single"/>
        </w:rPr>
      </w:pPr>
    </w:p>
    <w:p w:rsidR="00D34E3C" w:rsidRDefault="00D34E3C" w:rsidP="00105720">
      <w:pPr>
        <w:spacing w:after="0"/>
        <w:ind w:firstLine="0"/>
        <w:rPr>
          <w:u w:val="single"/>
        </w:rPr>
      </w:pPr>
    </w:p>
    <w:p w:rsidR="00FA5CA3" w:rsidRDefault="00FA5CA3" w:rsidP="00105720">
      <w:pPr>
        <w:spacing w:after="0"/>
        <w:ind w:firstLine="0"/>
        <w:rPr>
          <w:u w:val="single"/>
        </w:rPr>
      </w:pPr>
    </w:p>
    <w:p w:rsidR="00FA5CA3" w:rsidRDefault="00FA5CA3" w:rsidP="00105720">
      <w:pPr>
        <w:spacing w:after="0"/>
        <w:ind w:firstLine="0"/>
        <w:rPr>
          <w:u w:val="single"/>
        </w:rPr>
      </w:pPr>
    </w:p>
    <w:p w:rsidR="00FA5CA3" w:rsidRDefault="00FA5CA3" w:rsidP="00105720">
      <w:pPr>
        <w:spacing w:after="0"/>
        <w:ind w:firstLine="0"/>
        <w:rPr>
          <w:u w:val="single"/>
        </w:rPr>
      </w:pPr>
    </w:p>
    <w:p w:rsidR="00FA5CA3" w:rsidRDefault="00FA5CA3" w:rsidP="00105720">
      <w:pPr>
        <w:spacing w:after="0"/>
        <w:ind w:firstLine="0"/>
        <w:rPr>
          <w:u w:val="single"/>
        </w:rPr>
      </w:pPr>
    </w:p>
    <w:p w:rsidR="00FA5CA3" w:rsidRDefault="00FA5CA3" w:rsidP="00105720">
      <w:pPr>
        <w:spacing w:after="0"/>
        <w:ind w:firstLine="0"/>
        <w:rPr>
          <w:u w:val="single"/>
        </w:rPr>
      </w:pPr>
    </w:p>
    <w:p w:rsidR="00FA5CA3" w:rsidRDefault="00FA5CA3" w:rsidP="00105720">
      <w:pPr>
        <w:spacing w:after="0"/>
        <w:ind w:firstLine="0"/>
        <w:rPr>
          <w:u w:val="single"/>
        </w:rPr>
      </w:pPr>
    </w:p>
    <w:p w:rsidR="00FA5CA3" w:rsidRDefault="00FA5CA3" w:rsidP="00105720">
      <w:pPr>
        <w:spacing w:after="0"/>
        <w:ind w:firstLine="0"/>
        <w:rPr>
          <w:u w:val="single"/>
        </w:rPr>
      </w:pPr>
    </w:p>
    <w:p w:rsidR="00FA5CA3" w:rsidRDefault="00FA5CA3" w:rsidP="00105720">
      <w:pPr>
        <w:spacing w:after="0"/>
        <w:ind w:firstLine="0"/>
        <w:rPr>
          <w:u w:val="single"/>
        </w:rPr>
      </w:pPr>
    </w:p>
    <w:p w:rsidR="00FA5CA3" w:rsidRDefault="00FA5CA3" w:rsidP="00105720">
      <w:pPr>
        <w:spacing w:after="0"/>
        <w:ind w:firstLine="0"/>
        <w:rPr>
          <w:u w:val="single"/>
        </w:rPr>
      </w:pPr>
    </w:p>
    <w:p w:rsidR="00FA5CA3" w:rsidRDefault="00FA5CA3" w:rsidP="00105720">
      <w:pPr>
        <w:spacing w:after="0"/>
        <w:ind w:firstLine="0"/>
        <w:rPr>
          <w:u w:val="single"/>
        </w:rPr>
      </w:pPr>
    </w:p>
    <w:p w:rsidR="00FA5CA3" w:rsidRDefault="00FA5CA3" w:rsidP="00105720">
      <w:pPr>
        <w:spacing w:after="0"/>
        <w:ind w:firstLine="0"/>
        <w:rPr>
          <w:u w:val="single"/>
        </w:rPr>
      </w:pPr>
    </w:p>
    <w:p w:rsidR="00FA5CA3" w:rsidRDefault="00FA5CA3" w:rsidP="00105720">
      <w:pPr>
        <w:spacing w:after="0"/>
        <w:ind w:firstLine="0"/>
        <w:rPr>
          <w:u w:val="single"/>
        </w:rPr>
      </w:pPr>
    </w:p>
    <w:p w:rsidR="00FA5CA3" w:rsidRDefault="00FA5CA3" w:rsidP="00105720">
      <w:pPr>
        <w:spacing w:after="0"/>
        <w:ind w:firstLine="0"/>
        <w:rPr>
          <w:u w:val="single"/>
        </w:rPr>
      </w:pPr>
    </w:p>
    <w:p w:rsidR="00FA5CA3" w:rsidRDefault="00FA5CA3" w:rsidP="00105720">
      <w:pPr>
        <w:spacing w:after="0"/>
        <w:ind w:firstLine="0"/>
        <w:rPr>
          <w:u w:val="single"/>
        </w:rPr>
      </w:pPr>
    </w:p>
    <w:p w:rsidR="00FA5CA3" w:rsidRDefault="00FA5CA3" w:rsidP="00105720">
      <w:pPr>
        <w:spacing w:after="0"/>
        <w:ind w:firstLine="0"/>
        <w:rPr>
          <w:u w:val="single"/>
        </w:rPr>
      </w:pPr>
    </w:p>
    <w:p w:rsidR="00FA5CA3" w:rsidRDefault="00FA5CA3" w:rsidP="00105720">
      <w:pPr>
        <w:spacing w:after="0"/>
        <w:ind w:firstLine="0"/>
        <w:rPr>
          <w:u w:val="single"/>
        </w:rPr>
      </w:pPr>
    </w:p>
    <w:p w:rsidR="00FA5CA3" w:rsidRDefault="00FA5CA3" w:rsidP="00105720">
      <w:pPr>
        <w:spacing w:after="0"/>
        <w:ind w:firstLine="0"/>
        <w:rPr>
          <w:u w:val="single"/>
        </w:rPr>
      </w:pPr>
    </w:p>
    <w:p w:rsidR="00FA5CA3" w:rsidRDefault="00FA5CA3" w:rsidP="00105720">
      <w:pPr>
        <w:spacing w:after="0"/>
        <w:ind w:firstLine="0"/>
        <w:rPr>
          <w:u w:val="single"/>
        </w:rPr>
      </w:pPr>
    </w:p>
    <w:p w:rsidR="00FA5CA3" w:rsidRDefault="00FA5CA3" w:rsidP="00105720">
      <w:pPr>
        <w:spacing w:after="0"/>
        <w:ind w:firstLine="0"/>
        <w:rPr>
          <w:u w:val="single"/>
        </w:rPr>
      </w:pPr>
    </w:p>
    <w:p w:rsidR="00FA5CA3" w:rsidRDefault="00FA5CA3" w:rsidP="00105720">
      <w:pPr>
        <w:spacing w:after="0"/>
        <w:ind w:firstLine="0"/>
        <w:rPr>
          <w:u w:val="single"/>
        </w:rPr>
      </w:pPr>
    </w:p>
    <w:p w:rsidR="00105720" w:rsidRPr="00EB54DD" w:rsidRDefault="00FA5CA3" w:rsidP="00105720">
      <w:pPr>
        <w:spacing w:after="0"/>
        <w:ind w:firstLine="0"/>
        <w:rPr>
          <w:b/>
          <w:sz w:val="24"/>
          <w:u w:val="single"/>
        </w:rPr>
      </w:pPr>
      <w:r>
        <w:rPr>
          <w:b/>
          <w:sz w:val="24"/>
          <w:u w:val="single"/>
        </w:rPr>
        <w:t xml:space="preserve">PARTIE </w:t>
      </w:r>
      <w:r w:rsidR="00D34E3C">
        <w:rPr>
          <w:b/>
          <w:sz w:val="24"/>
          <w:u w:val="single"/>
        </w:rPr>
        <w:t xml:space="preserve">B) </w:t>
      </w:r>
      <w:r w:rsidR="00105720" w:rsidRPr="00EB54DD">
        <w:rPr>
          <w:b/>
          <w:sz w:val="24"/>
          <w:u w:val="single"/>
        </w:rPr>
        <w:t>Séances</w:t>
      </w:r>
      <w:r>
        <w:rPr>
          <w:b/>
          <w:sz w:val="24"/>
          <w:u w:val="single"/>
        </w:rPr>
        <w:t xml:space="preserve">/planning/synthèse/exemples de projet relatif au thème </w:t>
      </w:r>
    </w:p>
    <w:p w:rsidR="00105720" w:rsidRDefault="00105720" w:rsidP="00105720">
      <w:pPr>
        <w:spacing w:after="0"/>
        <w:ind w:firstLine="0"/>
      </w:pPr>
    </w:p>
    <w:p w:rsidR="00105720" w:rsidRPr="00EB54DD" w:rsidRDefault="00105720" w:rsidP="00105720">
      <w:pPr>
        <w:spacing w:after="0"/>
        <w:ind w:firstLine="0"/>
        <w:rPr>
          <w:b/>
        </w:rPr>
      </w:pPr>
      <w:r w:rsidRPr="00EB54DD">
        <w:rPr>
          <w:b/>
        </w:rPr>
        <w:t xml:space="preserve">1. </w:t>
      </w:r>
      <w:r w:rsidR="00235ACB" w:rsidRPr="00EB54DD">
        <w:rPr>
          <w:b/>
        </w:rPr>
        <w:t xml:space="preserve">Travail préparatoire </w:t>
      </w:r>
      <w:r w:rsidR="00F22542">
        <w:rPr>
          <w:b/>
        </w:rPr>
        <w:t>(1h30</w:t>
      </w:r>
      <w:r w:rsidR="000D6518" w:rsidRPr="00EB54DD">
        <w:rPr>
          <w:b/>
        </w:rPr>
        <w:t>)</w:t>
      </w:r>
    </w:p>
    <w:p w:rsidR="000D6518" w:rsidRDefault="000D6518" w:rsidP="000D6518">
      <w:pPr>
        <w:pStyle w:val="Paragraphedeliste"/>
        <w:numPr>
          <w:ilvl w:val="0"/>
          <w:numId w:val="1"/>
        </w:numPr>
        <w:spacing w:after="0"/>
      </w:pPr>
      <w:r>
        <w:t>Présentation orale des différentes thématiques du chapitre pour guider les groupes dans le choix du sujet (diversité des entreprises, statuts juridiques, création d’entreprises, progrès technique, combinaison des facteurs, financement des entreprises etc.)</w:t>
      </w:r>
    </w:p>
    <w:p w:rsidR="00235ACB" w:rsidRDefault="00235ACB" w:rsidP="00235ACB">
      <w:pPr>
        <w:pStyle w:val="Paragraphedeliste"/>
        <w:numPr>
          <w:ilvl w:val="0"/>
          <w:numId w:val="1"/>
        </w:numPr>
        <w:spacing w:after="0"/>
      </w:pPr>
      <w:r>
        <w:t xml:space="preserve">Rechercher et définir </w:t>
      </w:r>
      <w:r w:rsidR="00195E9F">
        <w:t xml:space="preserve">en 2 lignes max </w:t>
      </w:r>
      <w:r>
        <w:t xml:space="preserve">des notions (CDI) : production marchande et </w:t>
      </w:r>
      <w:proofErr w:type="spellStart"/>
      <w:r>
        <w:t>non-marchande</w:t>
      </w:r>
      <w:proofErr w:type="spellEnd"/>
      <w:r>
        <w:t> ; valeur ajoutée ; facteurs de production ; productivité ; progrès technique</w:t>
      </w:r>
      <w:r w:rsidR="00C02062">
        <w:t xml:space="preserve"> </w:t>
      </w:r>
    </w:p>
    <w:p w:rsidR="00235ACB" w:rsidRDefault="00235ACB" w:rsidP="00235ACB">
      <w:pPr>
        <w:pStyle w:val="Paragraphedeliste"/>
        <w:numPr>
          <w:ilvl w:val="0"/>
          <w:numId w:val="1"/>
        </w:numPr>
        <w:spacing w:after="0"/>
      </w:pPr>
      <w:r>
        <w:t xml:space="preserve">Initiation </w:t>
      </w:r>
      <w:proofErr w:type="spellStart"/>
      <w:r>
        <w:t>Prezi</w:t>
      </w:r>
      <w:proofErr w:type="spellEnd"/>
      <w:r>
        <w:t xml:space="preserve"> (</w:t>
      </w:r>
      <w:r w:rsidRPr="00465160">
        <w:t xml:space="preserve">Cf. </w:t>
      </w:r>
      <w:proofErr w:type="spellStart"/>
      <w:r w:rsidRPr="00465160">
        <w:t>didactitiel</w:t>
      </w:r>
      <w:proofErr w:type="spellEnd"/>
      <w:r>
        <w:t>)</w:t>
      </w:r>
    </w:p>
    <w:p w:rsidR="00235ACB" w:rsidRDefault="00235ACB" w:rsidP="00235ACB">
      <w:pPr>
        <w:spacing w:after="0"/>
        <w:ind w:firstLine="0"/>
      </w:pPr>
    </w:p>
    <w:p w:rsidR="00235ACB" w:rsidRPr="00EB54DD" w:rsidRDefault="00235ACB" w:rsidP="00235ACB">
      <w:pPr>
        <w:spacing w:after="0"/>
        <w:ind w:firstLine="0"/>
        <w:rPr>
          <w:b/>
        </w:rPr>
      </w:pPr>
      <w:r w:rsidRPr="00EB54DD">
        <w:rPr>
          <w:b/>
        </w:rPr>
        <w:t>2. Construction d’une problématique/hypothèse de travail</w:t>
      </w:r>
      <w:r w:rsidR="000D6518" w:rsidRPr="00EB54DD">
        <w:rPr>
          <w:b/>
        </w:rPr>
        <w:t xml:space="preserve"> (1h</w:t>
      </w:r>
      <w:r w:rsidR="00F22542">
        <w:rPr>
          <w:b/>
        </w:rPr>
        <w:t>30</w:t>
      </w:r>
      <w:r w:rsidR="000D6518" w:rsidRPr="00EB54DD">
        <w:rPr>
          <w:b/>
        </w:rPr>
        <w:t>)</w:t>
      </w:r>
    </w:p>
    <w:p w:rsidR="000D6518" w:rsidRDefault="000D6518" w:rsidP="000D6518">
      <w:pPr>
        <w:pStyle w:val="Paragraphedeliste"/>
        <w:numPr>
          <w:ilvl w:val="0"/>
          <w:numId w:val="2"/>
        </w:numPr>
        <w:spacing w:after="0"/>
      </w:pPr>
      <w:r w:rsidRPr="00195E9F">
        <w:rPr>
          <w:u w:val="single"/>
        </w:rPr>
        <w:t xml:space="preserve">Cf. </w:t>
      </w:r>
      <w:r w:rsidR="00EB54DD" w:rsidRPr="00195E9F">
        <w:rPr>
          <w:u w:val="single"/>
        </w:rPr>
        <w:t>évaluation des compétences</w:t>
      </w:r>
      <w:r w:rsidR="00EB54DD">
        <w:t xml:space="preserve"> (travail collectif)</w:t>
      </w:r>
      <w:proofErr w:type="gramStart"/>
      <w:r w:rsidR="00EB54DD">
        <w:t>.</w:t>
      </w:r>
      <w:r w:rsidR="00D34E3C">
        <w:t>(</w:t>
      </w:r>
      <w:proofErr w:type="gramEnd"/>
      <w:r w:rsidR="00D34E3C">
        <w:t xml:space="preserve">PARTIE C) </w:t>
      </w:r>
    </w:p>
    <w:p w:rsidR="00EB54DD" w:rsidRDefault="00EB54DD" w:rsidP="000D6518">
      <w:pPr>
        <w:pStyle w:val="Paragraphedeliste"/>
        <w:numPr>
          <w:ilvl w:val="0"/>
          <w:numId w:val="2"/>
        </w:numPr>
        <w:spacing w:after="0"/>
      </w:pPr>
      <w:r>
        <w:t>Fixer une date pour la restitution des exposés</w:t>
      </w:r>
    </w:p>
    <w:p w:rsidR="00EB54DD" w:rsidRDefault="00EB54DD" w:rsidP="00EB54DD">
      <w:pPr>
        <w:spacing w:after="0"/>
        <w:ind w:firstLine="0"/>
      </w:pPr>
    </w:p>
    <w:p w:rsidR="00EB54DD" w:rsidRDefault="00EB54DD" w:rsidP="00EB54DD">
      <w:pPr>
        <w:spacing w:after="0"/>
        <w:ind w:firstLine="0"/>
        <w:rPr>
          <w:b/>
        </w:rPr>
      </w:pPr>
      <w:r w:rsidRPr="00A375D4">
        <w:rPr>
          <w:b/>
        </w:rPr>
        <w:t>3. Qui produit les richesses ? (</w:t>
      </w:r>
      <w:r w:rsidR="00847DAA">
        <w:rPr>
          <w:b/>
        </w:rPr>
        <w:t>1h</w:t>
      </w:r>
      <w:r w:rsidR="006C443E">
        <w:rPr>
          <w:b/>
        </w:rPr>
        <w:t>30</w:t>
      </w:r>
      <w:r w:rsidRPr="00A375D4">
        <w:rPr>
          <w:b/>
        </w:rPr>
        <w:t>)</w:t>
      </w:r>
    </w:p>
    <w:p w:rsidR="00D82646" w:rsidRPr="00D82646" w:rsidRDefault="00D82646" w:rsidP="00D82646">
      <w:pPr>
        <w:pStyle w:val="Paragraphedeliste"/>
        <w:numPr>
          <w:ilvl w:val="0"/>
          <w:numId w:val="4"/>
        </w:numPr>
        <w:spacing w:after="0"/>
      </w:pPr>
      <w:r w:rsidRPr="00D82646">
        <w:t>Les entreprises sont-elles les seules à créer des richesses</w:t>
      </w:r>
    </w:p>
    <w:p w:rsidR="00D82646" w:rsidRPr="00D82646" w:rsidRDefault="00D82646" w:rsidP="00D82646">
      <w:pPr>
        <w:spacing w:after="0"/>
        <w:ind w:firstLine="708"/>
        <w:rPr>
          <w:i/>
        </w:rPr>
      </w:pPr>
      <w:r w:rsidRPr="00D82646">
        <w:rPr>
          <w:i/>
        </w:rPr>
        <w:t xml:space="preserve">La variété des organisations productives </w:t>
      </w:r>
    </w:p>
    <w:p w:rsidR="00D82646" w:rsidRPr="00D82646" w:rsidRDefault="00D82646" w:rsidP="00D82646">
      <w:pPr>
        <w:pStyle w:val="Paragraphedeliste"/>
        <w:numPr>
          <w:ilvl w:val="0"/>
          <w:numId w:val="4"/>
        </w:numPr>
        <w:spacing w:after="0"/>
      </w:pPr>
      <w:r w:rsidRPr="00D82646">
        <w:t>Qui sont les propriétaires des entreprises</w:t>
      </w:r>
    </w:p>
    <w:p w:rsidR="00D82646" w:rsidRPr="00A375D4" w:rsidRDefault="00D82646" w:rsidP="00D82646">
      <w:pPr>
        <w:spacing w:after="0"/>
        <w:ind w:firstLine="708"/>
        <w:rPr>
          <w:b/>
        </w:rPr>
      </w:pPr>
      <w:r w:rsidRPr="00D82646">
        <w:rPr>
          <w:i/>
        </w:rPr>
        <w:t>Taille des entreprises et statuts juridiques (</w:t>
      </w:r>
      <w:r w:rsidRPr="00465160">
        <w:rPr>
          <w:i/>
        </w:rPr>
        <w:t>Activité vidéo : L’auto-entreprenariat en France</w:t>
      </w:r>
      <w:r w:rsidRPr="00D82646">
        <w:rPr>
          <w:i/>
        </w:rPr>
        <w:t>)</w:t>
      </w:r>
      <w:r w:rsidRPr="00D82646">
        <w:rPr>
          <w:b/>
          <w:i/>
        </w:rPr>
        <w:tab/>
      </w:r>
    </w:p>
    <w:p w:rsidR="00EB54DD" w:rsidRPr="00A375D4" w:rsidRDefault="00EB54DD" w:rsidP="00EB54DD">
      <w:pPr>
        <w:spacing w:after="0"/>
        <w:ind w:firstLine="0"/>
        <w:rPr>
          <w:b/>
        </w:rPr>
      </w:pPr>
    </w:p>
    <w:p w:rsidR="00EB54DD" w:rsidRPr="00A375D4" w:rsidRDefault="00EB54DD" w:rsidP="00EB54DD">
      <w:pPr>
        <w:spacing w:after="0"/>
        <w:ind w:firstLine="0"/>
        <w:rPr>
          <w:b/>
        </w:rPr>
      </w:pPr>
      <w:r w:rsidRPr="00A375D4">
        <w:rPr>
          <w:b/>
        </w:rPr>
        <w:t xml:space="preserve">4. Comment </w:t>
      </w:r>
      <w:r w:rsidR="006C443E">
        <w:rPr>
          <w:b/>
        </w:rPr>
        <w:t>produit-on les richesses ? (3h</w:t>
      </w:r>
      <w:r w:rsidRPr="00A375D4">
        <w:rPr>
          <w:b/>
        </w:rPr>
        <w:t>)</w:t>
      </w:r>
    </w:p>
    <w:p w:rsidR="00D82646" w:rsidRPr="00D82646" w:rsidRDefault="00D82646" w:rsidP="00D82646">
      <w:pPr>
        <w:pStyle w:val="Paragraphedeliste"/>
        <w:numPr>
          <w:ilvl w:val="0"/>
          <w:numId w:val="4"/>
        </w:numPr>
        <w:spacing w:after="0"/>
      </w:pPr>
      <w:r w:rsidRPr="00D82646">
        <w:t>Le rôle des facteurs de production</w:t>
      </w:r>
    </w:p>
    <w:p w:rsidR="00D82646" w:rsidRPr="00D82646" w:rsidRDefault="00D82646" w:rsidP="00847DAA">
      <w:pPr>
        <w:spacing w:after="0"/>
        <w:ind w:firstLine="708"/>
        <w:rPr>
          <w:i/>
        </w:rPr>
      </w:pPr>
      <w:r w:rsidRPr="00D82646">
        <w:rPr>
          <w:i/>
        </w:rPr>
        <w:t>Choisir une combinaison productive (</w:t>
      </w:r>
      <w:r w:rsidRPr="00465160">
        <w:rPr>
          <w:i/>
        </w:rPr>
        <w:t>Activité vidéo : La fabrique de chips</w:t>
      </w:r>
      <w:r w:rsidRPr="00D82646">
        <w:rPr>
          <w:i/>
        </w:rPr>
        <w:t>)</w:t>
      </w:r>
    </w:p>
    <w:p w:rsidR="00D82646" w:rsidRPr="00D82646" w:rsidRDefault="00D82646" w:rsidP="00D82646">
      <w:pPr>
        <w:pStyle w:val="Paragraphedeliste"/>
        <w:numPr>
          <w:ilvl w:val="0"/>
          <w:numId w:val="4"/>
        </w:numPr>
        <w:spacing w:after="0"/>
      </w:pPr>
      <w:r w:rsidRPr="00D82646">
        <w:t>Les coûts de production et la recherche de profits</w:t>
      </w:r>
    </w:p>
    <w:p w:rsidR="00D82646" w:rsidRPr="00D82646" w:rsidRDefault="00D82646" w:rsidP="00847DAA">
      <w:pPr>
        <w:spacing w:after="0"/>
        <w:ind w:firstLine="708"/>
        <w:rPr>
          <w:i/>
        </w:rPr>
      </w:pPr>
      <w:r w:rsidRPr="00D82646">
        <w:rPr>
          <w:i/>
        </w:rPr>
        <w:t>Diminution des coûts (</w:t>
      </w:r>
      <w:r w:rsidRPr="00465160">
        <w:rPr>
          <w:i/>
        </w:rPr>
        <w:t>TD : Coûts de production et bénéfices</w:t>
      </w:r>
      <w:r w:rsidR="00465160">
        <w:rPr>
          <w:i/>
        </w:rPr>
        <w:t xml:space="preserve"> </w:t>
      </w:r>
      <w:proofErr w:type="gramStart"/>
      <w:r w:rsidR="00465160">
        <w:rPr>
          <w:i/>
        </w:rPr>
        <w:t>+</w:t>
      </w:r>
      <w:r w:rsidR="00FA5CA3">
        <w:rPr>
          <w:i/>
        </w:rPr>
        <w:t>(</w:t>
      </w:r>
      <w:proofErr w:type="gramEnd"/>
      <w:r w:rsidR="00465160">
        <w:rPr>
          <w:i/>
        </w:rPr>
        <w:t xml:space="preserve"> </w:t>
      </w:r>
      <w:r w:rsidR="00465160" w:rsidRPr="00465160">
        <w:rPr>
          <w:u w:val="single"/>
        </w:rPr>
        <w:t>Cf. évaluation</w:t>
      </w:r>
      <w:r w:rsidR="006C443E" w:rsidRPr="00465160">
        <w:rPr>
          <w:u w:val="single"/>
        </w:rPr>
        <w:t xml:space="preserve"> </w:t>
      </w:r>
      <w:r w:rsidR="00465160" w:rsidRPr="00465160">
        <w:rPr>
          <w:u w:val="single"/>
        </w:rPr>
        <w:t>combinaison productive</w:t>
      </w:r>
      <w:r w:rsidR="00D34E3C">
        <w:rPr>
          <w:u w:val="single"/>
        </w:rPr>
        <w:t xml:space="preserve"> PARTIE C</w:t>
      </w:r>
      <w:r w:rsidR="006C443E">
        <w:rPr>
          <w:i/>
        </w:rPr>
        <w:t>)</w:t>
      </w:r>
    </w:p>
    <w:p w:rsidR="00D82646" w:rsidRPr="00D82646" w:rsidRDefault="00D82646" w:rsidP="00D82646">
      <w:pPr>
        <w:pStyle w:val="Paragraphedeliste"/>
        <w:numPr>
          <w:ilvl w:val="0"/>
          <w:numId w:val="4"/>
        </w:numPr>
        <w:spacing w:after="0"/>
      </w:pPr>
      <w:r w:rsidRPr="00D82646">
        <w:t>Comment les entreprises fixent leur prix</w:t>
      </w:r>
      <w:r w:rsidRPr="00D82646">
        <w:tab/>
      </w:r>
    </w:p>
    <w:p w:rsidR="00D82646" w:rsidRPr="00D82646" w:rsidRDefault="00D82646" w:rsidP="00847DAA">
      <w:pPr>
        <w:spacing w:after="0"/>
        <w:ind w:firstLine="708"/>
        <w:rPr>
          <w:i/>
        </w:rPr>
      </w:pPr>
      <w:r w:rsidRPr="00D82646">
        <w:rPr>
          <w:i/>
        </w:rPr>
        <w:t>Loi de l’offre et de la demande (</w:t>
      </w:r>
      <w:r w:rsidRPr="00465160">
        <w:rPr>
          <w:i/>
        </w:rPr>
        <w:t>TD : Le fonctionnement du marché</w:t>
      </w:r>
      <w:r w:rsidRPr="00D82646">
        <w:rPr>
          <w:i/>
        </w:rPr>
        <w:t>)</w:t>
      </w:r>
    </w:p>
    <w:p w:rsidR="00D82646" w:rsidRPr="00A375D4" w:rsidRDefault="00D82646" w:rsidP="00EB54DD">
      <w:pPr>
        <w:spacing w:after="0"/>
        <w:ind w:firstLine="0"/>
        <w:rPr>
          <w:b/>
        </w:rPr>
      </w:pPr>
    </w:p>
    <w:p w:rsidR="00EB54DD" w:rsidRPr="00A375D4" w:rsidRDefault="00EB54DD" w:rsidP="00EB54DD">
      <w:pPr>
        <w:spacing w:after="0"/>
        <w:ind w:firstLine="0"/>
        <w:rPr>
          <w:b/>
        </w:rPr>
      </w:pPr>
      <w:r w:rsidRPr="00A375D4">
        <w:rPr>
          <w:b/>
        </w:rPr>
        <w:t>5. Progrès technique et innovation / Conclusion (1h30)</w:t>
      </w:r>
    </w:p>
    <w:p w:rsidR="00847DAA" w:rsidRPr="00847DAA" w:rsidRDefault="00847DAA" w:rsidP="00847DAA">
      <w:pPr>
        <w:pStyle w:val="Paragraphedeliste"/>
        <w:numPr>
          <w:ilvl w:val="0"/>
          <w:numId w:val="4"/>
        </w:numPr>
        <w:spacing w:after="0"/>
      </w:pPr>
      <w:r w:rsidRPr="00847DAA">
        <w:t>Innovations majeures et croissance économique</w:t>
      </w:r>
    </w:p>
    <w:p w:rsidR="00847DAA" w:rsidRPr="00847DAA" w:rsidRDefault="00847DAA" w:rsidP="00847DAA">
      <w:pPr>
        <w:spacing w:after="0"/>
        <w:ind w:left="708" w:firstLine="0"/>
        <w:rPr>
          <w:i/>
        </w:rPr>
      </w:pPr>
      <w:r w:rsidRPr="00847DAA">
        <w:rPr>
          <w:i/>
        </w:rPr>
        <w:t>Révolution industrielle (machine à vapeur)/deuxième révolution industrielle (moteur à explosion)/troisième révolution industrielle (les NTIC)</w:t>
      </w:r>
    </w:p>
    <w:p w:rsidR="00847DAA" w:rsidRPr="00847DAA" w:rsidRDefault="00847DAA" w:rsidP="00847DAA">
      <w:pPr>
        <w:pStyle w:val="Paragraphedeliste"/>
        <w:numPr>
          <w:ilvl w:val="0"/>
          <w:numId w:val="4"/>
        </w:numPr>
        <w:spacing w:after="0"/>
      </w:pPr>
      <w:r w:rsidRPr="00847DAA">
        <w:t>Quelques exemple</w:t>
      </w:r>
      <w:r>
        <w:t>s</w:t>
      </w:r>
      <w:r w:rsidRPr="00847DAA">
        <w:t xml:space="preserve"> d’innovations dans le monde de l’entreprise…</w:t>
      </w:r>
    </w:p>
    <w:p w:rsidR="00EB54DD" w:rsidRPr="00847DAA" w:rsidRDefault="00847DAA" w:rsidP="00847DAA">
      <w:pPr>
        <w:spacing w:after="0"/>
        <w:ind w:left="708" w:firstLine="0"/>
        <w:rPr>
          <w:i/>
        </w:rPr>
      </w:pPr>
      <w:r w:rsidRPr="00847DAA">
        <w:rPr>
          <w:i/>
        </w:rPr>
        <w:t>Innovation de procédé (le fordisme)/Innov</w:t>
      </w:r>
      <w:r>
        <w:rPr>
          <w:i/>
        </w:rPr>
        <w:t>ation de produit (</w:t>
      </w:r>
      <w:proofErr w:type="spellStart"/>
      <w:r>
        <w:rPr>
          <w:i/>
        </w:rPr>
        <w:t>Iphone</w:t>
      </w:r>
      <w:proofErr w:type="spellEnd"/>
      <w:r>
        <w:rPr>
          <w:i/>
        </w:rPr>
        <w:t xml:space="preserve">, </w:t>
      </w:r>
      <w:proofErr w:type="spellStart"/>
      <w:r>
        <w:rPr>
          <w:i/>
        </w:rPr>
        <w:t>Ipad</w:t>
      </w:r>
      <w:proofErr w:type="spellEnd"/>
      <w:r w:rsidRPr="00847DAA">
        <w:rPr>
          <w:i/>
        </w:rPr>
        <w:t>)/Innovation sociale (l’Economie Sociale Solidaire)</w:t>
      </w:r>
    </w:p>
    <w:p w:rsidR="00847DAA" w:rsidRPr="00A375D4" w:rsidRDefault="00847DAA" w:rsidP="00EB54DD">
      <w:pPr>
        <w:spacing w:after="0"/>
        <w:ind w:firstLine="0"/>
        <w:rPr>
          <w:b/>
        </w:rPr>
      </w:pPr>
    </w:p>
    <w:p w:rsidR="00EB54DD" w:rsidRPr="00A375D4" w:rsidRDefault="00EB54DD" w:rsidP="00EB54DD">
      <w:pPr>
        <w:spacing w:after="0"/>
        <w:ind w:firstLine="0"/>
        <w:rPr>
          <w:b/>
        </w:rPr>
      </w:pPr>
      <w:r w:rsidRPr="00A375D4">
        <w:rPr>
          <w:b/>
        </w:rPr>
        <w:t>6. Restitution des exposés</w:t>
      </w:r>
      <w:r w:rsidR="00A375D4">
        <w:rPr>
          <w:b/>
        </w:rPr>
        <w:t xml:space="preserve"> (</w:t>
      </w:r>
      <w:r w:rsidR="006C443E">
        <w:rPr>
          <w:b/>
        </w:rPr>
        <w:t>2h</w:t>
      </w:r>
      <w:r w:rsidR="00A375D4">
        <w:rPr>
          <w:b/>
        </w:rPr>
        <w:t>)</w:t>
      </w:r>
    </w:p>
    <w:p w:rsidR="00A375D4" w:rsidRDefault="00EB54DD" w:rsidP="00A375D4">
      <w:pPr>
        <w:pStyle w:val="Paragraphedeliste"/>
        <w:numPr>
          <w:ilvl w:val="0"/>
          <w:numId w:val="3"/>
        </w:numPr>
        <w:spacing w:after="0"/>
      </w:pPr>
      <w:r w:rsidRPr="00195E9F">
        <w:rPr>
          <w:u w:val="single"/>
        </w:rPr>
        <w:t>Cf. évaluati</w:t>
      </w:r>
      <w:r w:rsidR="00A375D4" w:rsidRPr="00195E9F">
        <w:rPr>
          <w:u w:val="single"/>
        </w:rPr>
        <w:t>on des compétences</w:t>
      </w:r>
      <w:r w:rsidR="00A375D4">
        <w:t xml:space="preserve"> (restitution)</w:t>
      </w:r>
      <w:r w:rsidR="00D34E3C">
        <w:t xml:space="preserve"> (PARTIE C)</w:t>
      </w:r>
    </w:p>
    <w:p w:rsidR="00F51AA8" w:rsidRDefault="00F51AA8" w:rsidP="00F51AA8">
      <w:pPr>
        <w:spacing w:after="0"/>
        <w:ind w:firstLine="0"/>
      </w:pPr>
    </w:p>
    <w:p w:rsidR="00F51AA8" w:rsidRDefault="00F51AA8" w:rsidP="00F51AA8">
      <w:pPr>
        <w:spacing w:after="0"/>
        <w:ind w:firstLine="0"/>
      </w:pPr>
    </w:p>
    <w:p w:rsidR="00F51AA8" w:rsidRDefault="00F51AA8">
      <w:pPr>
        <w:rPr>
          <w:b/>
          <w:sz w:val="32"/>
          <w:u w:val="single"/>
        </w:rPr>
      </w:pPr>
      <w:r>
        <w:rPr>
          <w:b/>
          <w:sz w:val="32"/>
          <w:u w:val="single"/>
        </w:rPr>
        <w:br w:type="page"/>
      </w:r>
    </w:p>
    <w:p w:rsidR="00F51AA8" w:rsidRPr="00F51AA8" w:rsidRDefault="00F51AA8" w:rsidP="00F51AA8">
      <w:pPr>
        <w:spacing w:after="0"/>
        <w:ind w:firstLine="0"/>
        <w:rPr>
          <w:b/>
          <w:u w:val="single"/>
        </w:rPr>
      </w:pPr>
      <w:r w:rsidRPr="00F51AA8">
        <w:rPr>
          <w:b/>
          <w:sz w:val="32"/>
          <w:u w:val="single"/>
        </w:rPr>
        <w:lastRenderedPageBreak/>
        <w:t xml:space="preserve">Planning </w:t>
      </w:r>
    </w:p>
    <w:p w:rsidR="00F51AA8" w:rsidRDefault="00F51AA8" w:rsidP="00F51AA8">
      <w:pPr>
        <w:spacing w:after="0"/>
        <w:ind w:firstLine="0"/>
      </w:pPr>
    </w:p>
    <w:p w:rsidR="00F51AA8" w:rsidRDefault="00F51AA8" w:rsidP="00F51AA8">
      <w:pPr>
        <w:spacing w:after="0"/>
        <w:ind w:firstLine="0"/>
      </w:pPr>
      <w:r>
        <w:t>Lund</w:t>
      </w:r>
      <w:r w:rsidR="00F22542">
        <w:t>i 08 déc. Travail préparatoire 1</w:t>
      </w:r>
      <w:r>
        <w:t>h</w:t>
      </w:r>
      <w:r w:rsidR="00F22542">
        <w:t>30</w:t>
      </w:r>
      <w:r>
        <w:t xml:space="preserve"> </w:t>
      </w:r>
    </w:p>
    <w:p w:rsidR="00F51AA8" w:rsidRDefault="00F51AA8" w:rsidP="00F51AA8">
      <w:pPr>
        <w:spacing w:after="0"/>
        <w:ind w:firstLine="0"/>
      </w:pPr>
      <w:r>
        <w:t>Lundi 16 déc. Construction problématique/hypothèse 1h</w:t>
      </w:r>
      <w:r w:rsidR="00F22542">
        <w:t>30</w:t>
      </w:r>
      <w:r>
        <w:t xml:space="preserve"> =&gt; restitution exposés</w:t>
      </w:r>
    </w:p>
    <w:p w:rsidR="00F51AA8" w:rsidRDefault="00F51AA8" w:rsidP="00F51AA8">
      <w:pPr>
        <w:spacing w:after="0"/>
        <w:ind w:firstLine="0"/>
      </w:pPr>
      <w:r>
        <w:t xml:space="preserve">Lundi 05 jan. Qui produit les richesses 1h30/2h on ne sait jamais… </w:t>
      </w:r>
    </w:p>
    <w:p w:rsidR="00F51AA8" w:rsidRDefault="00F51AA8" w:rsidP="00F51AA8">
      <w:pPr>
        <w:spacing w:after="0"/>
        <w:ind w:firstLine="0"/>
      </w:pPr>
      <w:r>
        <w:t>Lundi 12 jan. Comment produit-on les richesses 1h</w:t>
      </w:r>
    </w:p>
    <w:p w:rsidR="00F51AA8" w:rsidRDefault="00F51AA8" w:rsidP="00F51AA8">
      <w:pPr>
        <w:spacing w:after="0"/>
        <w:ind w:firstLine="0"/>
      </w:pPr>
      <w:r>
        <w:t>Lundi 19 jan. Comment produit-on les richesses</w:t>
      </w:r>
      <w:r w:rsidR="00A220FC">
        <w:t xml:space="preserve"> + évaluation 2h</w:t>
      </w:r>
    </w:p>
    <w:p w:rsidR="00F51AA8" w:rsidRDefault="00F51AA8" w:rsidP="00F51AA8">
      <w:pPr>
        <w:spacing w:after="0"/>
        <w:ind w:firstLine="0"/>
      </w:pPr>
      <w:r>
        <w:t xml:space="preserve">Lundi 26 jan. </w:t>
      </w:r>
      <w:r w:rsidR="00A220FC">
        <w:t xml:space="preserve">Comment produit-on les richesses 30min + </w:t>
      </w:r>
      <w:r>
        <w:t>Progrès techniq</w:t>
      </w:r>
      <w:r w:rsidR="00A220FC">
        <w:t>ue et innovation 30min</w:t>
      </w:r>
    </w:p>
    <w:p w:rsidR="00F51AA8" w:rsidRDefault="00F51AA8" w:rsidP="00F51AA8">
      <w:pPr>
        <w:spacing w:after="0"/>
        <w:ind w:firstLine="0"/>
      </w:pPr>
      <w:r>
        <w:t>Lundi 02 fév. Progrès technique et innovation</w:t>
      </w:r>
      <w:r w:rsidR="00A220FC">
        <w:t xml:space="preserve"> 1h  + </w:t>
      </w:r>
      <w:r w:rsidR="005525E2">
        <w:t>travailler en groupe sur les exposés</w:t>
      </w:r>
      <w:r w:rsidR="00A220FC">
        <w:t xml:space="preserve"> 1h</w:t>
      </w:r>
    </w:p>
    <w:p w:rsidR="00A220FC" w:rsidRDefault="00A220FC" w:rsidP="00F51AA8">
      <w:pPr>
        <w:spacing w:after="0"/>
        <w:ind w:firstLine="0"/>
      </w:pPr>
      <w:r>
        <w:t>Lundi 09 fév. Attaquer la partie sociologie et anthropologie</w:t>
      </w:r>
    </w:p>
    <w:p w:rsidR="00A220FC" w:rsidRDefault="00A220FC" w:rsidP="00F51AA8">
      <w:pPr>
        <w:spacing w:after="0"/>
        <w:ind w:firstLine="0"/>
      </w:pPr>
      <w:r>
        <w:t>Lundi 16 fév. Restitution des exposés</w:t>
      </w:r>
    </w:p>
    <w:p w:rsidR="00A220FC" w:rsidRDefault="00A220FC" w:rsidP="00F51AA8">
      <w:pPr>
        <w:spacing w:after="0"/>
        <w:ind w:firstLine="0"/>
      </w:pPr>
    </w:p>
    <w:p w:rsidR="00A220FC" w:rsidRDefault="00A220FC" w:rsidP="00F51AA8">
      <w:pPr>
        <w:spacing w:after="0"/>
        <w:ind w:firstLine="0"/>
      </w:pPr>
    </w:p>
    <w:p w:rsidR="00A220FC" w:rsidRPr="00E97AB3" w:rsidRDefault="00A220FC" w:rsidP="00F51AA8">
      <w:pPr>
        <w:spacing w:after="0"/>
        <w:ind w:firstLine="0"/>
        <w:rPr>
          <w:b/>
          <w:sz w:val="32"/>
          <w:u w:val="single"/>
        </w:rPr>
      </w:pPr>
      <w:r w:rsidRPr="00E97AB3">
        <w:rPr>
          <w:b/>
          <w:sz w:val="32"/>
          <w:u w:val="single"/>
        </w:rPr>
        <w:t xml:space="preserve">Synthèse </w:t>
      </w:r>
    </w:p>
    <w:p w:rsidR="00A220FC" w:rsidRDefault="00A220FC" w:rsidP="00F51AA8">
      <w:pPr>
        <w:spacing w:after="0"/>
        <w:ind w:firstLine="0"/>
      </w:pPr>
    </w:p>
    <w:p w:rsidR="00A220FC" w:rsidRDefault="00A220FC" w:rsidP="00F51AA8">
      <w:pPr>
        <w:spacing w:after="0"/>
        <w:ind w:firstLine="0"/>
      </w:pPr>
      <w:r>
        <w:t>Longue séquence mais il faut tenir compte de l’intégration du chapitre sur le marché</w:t>
      </w:r>
      <w:r w:rsidR="008F2CEC">
        <w:t>, ce qui explique les 8 séances</w:t>
      </w:r>
    </w:p>
    <w:p w:rsidR="008F2CEC" w:rsidRDefault="008F2CEC" w:rsidP="00F51AA8">
      <w:pPr>
        <w:spacing w:after="0"/>
        <w:ind w:firstLine="0"/>
      </w:pPr>
    </w:p>
    <w:tbl>
      <w:tblPr>
        <w:tblStyle w:val="Grilledutableau"/>
        <w:tblW w:w="0" w:type="auto"/>
        <w:tblLook w:val="04A0" w:firstRow="1" w:lastRow="0" w:firstColumn="1" w:lastColumn="0" w:noHBand="0" w:noVBand="1"/>
      </w:tblPr>
      <w:tblGrid>
        <w:gridCol w:w="5236"/>
        <w:gridCol w:w="5220"/>
      </w:tblGrid>
      <w:tr w:rsidR="008F2CEC" w:rsidTr="005525E2">
        <w:tc>
          <w:tcPr>
            <w:tcW w:w="5303" w:type="dxa"/>
            <w:shd w:val="pct10" w:color="auto" w:fill="auto"/>
          </w:tcPr>
          <w:p w:rsidR="008F2CEC" w:rsidRPr="005525E2" w:rsidRDefault="005525E2" w:rsidP="005525E2">
            <w:pPr>
              <w:ind w:firstLine="0"/>
              <w:jc w:val="center"/>
              <w:rPr>
                <w:b/>
              </w:rPr>
            </w:pPr>
            <w:r w:rsidRPr="005525E2">
              <w:rPr>
                <w:b/>
                <w:sz w:val="40"/>
              </w:rPr>
              <w:sym w:font="Symbol" w:char="F02B"/>
            </w:r>
          </w:p>
        </w:tc>
        <w:tc>
          <w:tcPr>
            <w:tcW w:w="5303" w:type="dxa"/>
            <w:shd w:val="pct10" w:color="auto" w:fill="auto"/>
          </w:tcPr>
          <w:p w:rsidR="008F2CEC" w:rsidRPr="005525E2" w:rsidRDefault="005525E2" w:rsidP="005525E2">
            <w:pPr>
              <w:ind w:firstLine="0"/>
              <w:jc w:val="center"/>
              <w:rPr>
                <w:b/>
                <w:sz w:val="28"/>
              </w:rPr>
            </w:pPr>
            <w:r w:rsidRPr="005525E2">
              <w:rPr>
                <w:b/>
                <w:sz w:val="40"/>
              </w:rPr>
              <w:sym w:font="Symbol" w:char="F02D"/>
            </w:r>
          </w:p>
        </w:tc>
      </w:tr>
      <w:tr w:rsidR="008F2CEC" w:rsidTr="008F2CEC">
        <w:tc>
          <w:tcPr>
            <w:tcW w:w="5303" w:type="dxa"/>
          </w:tcPr>
          <w:p w:rsidR="008F2CEC" w:rsidRPr="005525E2" w:rsidRDefault="008F2CEC" w:rsidP="008F2CEC">
            <w:pPr>
              <w:pStyle w:val="Paragraphedeliste"/>
              <w:numPr>
                <w:ilvl w:val="0"/>
                <w:numId w:val="5"/>
              </w:numPr>
              <w:rPr>
                <w:sz w:val="24"/>
              </w:rPr>
            </w:pPr>
            <w:r w:rsidRPr="005525E2">
              <w:rPr>
                <w:sz w:val="24"/>
              </w:rPr>
              <w:t>Change la manière d’aborder le cours/source de motivation pour les élèves</w:t>
            </w:r>
            <w:r w:rsidR="008C06CA" w:rsidRPr="005525E2">
              <w:rPr>
                <w:sz w:val="24"/>
              </w:rPr>
              <w:t xml:space="preserve"> et donc pour l’enseignant (tout au moins au début)</w:t>
            </w:r>
          </w:p>
          <w:p w:rsidR="008F2CEC" w:rsidRPr="005525E2" w:rsidRDefault="008F2CEC" w:rsidP="008F2CEC">
            <w:pPr>
              <w:pStyle w:val="Paragraphedeliste"/>
              <w:numPr>
                <w:ilvl w:val="0"/>
                <w:numId w:val="5"/>
              </w:numPr>
              <w:rPr>
                <w:sz w:val="24"/>
              </w:rPr>
            </w:pPr>
            <w:r w:rsidRPr="005525E2">
              <w:rPr>
                <w:sz w:val="24"/>
              </w:rPr>
              <w:t>Gain de temps grâce aux évaluations par compétence</w:t>
            </w:r>
            <w:r w:rsidR="008C06CA" w:rsidRPr="005525E2">
              <w:rPr>
                <w:sz w:val="24"/>
              </w:rPr>
              <w:t>, rentrer les compétences sur sacoche c’est trop cool !</w:t>
            </w:r>
          </w:p>
          <w:p w:rsidR="008F2CEC" w:rsidRPr="005525E2" w:rsidRDefault="008F2CEC" w:rsidP="008F2CEC">
            <w:pPr>
              <w:pStyle w:val="Paragraphedeliste"/>
              <w:numPr>
                <w:ilvl w:val="0"/>
                <w:numId w:val="5"/>
              </w:numPr>
              <w:rPr>
                <w:sz w:val="24"/>
              </w:rPr>
            </w:pPr>
            <w:r w:rsidRPr="005525E2">
              <w:rPr>
                <w:sz w:val="24"/>
              </w:rPr>
              <w:t>Fixe des objectifs qui favorisent/valorisent le travail de groupe</w:t>
            </w:r>
            <w:r w:rsidR="008C06CA" w:rsidRPr="005525E2">
              <w:rPr>
                <w:sz w:val="24"/>
              </w:rPr>
              <w:t xml:space="preserve"> (pour moi le plus important dans la démarche)</w:t>
            </w:r>
          </w:p>
          <w:p w:rsidR="008F2CEC" w:rsidRDefault="00E97AB3" w:rsidP="008F2CEC">
            <w:pPr>
              <w:pStyle w:val="Paragraphedeliste"/>
              <w:numPr>
                <w:ilvl w:val="0"/>
                <w:numId w:val="5"/>
              </w:numPr>
            </w:pPr>
            <w:r w:rsidRPr="005525E2">
              <w:rPr>
                <w:sz w:val="24"/>
              </w:rPr>
              <w:t>Efface l’idée de hiérarchie et de classement</w:t>
            </w:r>
            <w:r w:rsidR="004703CD">
              <w:rPr>
                <w:sz w:val="24"/>
              </w:rPr>
              <w:t xml:space="preserve"> (évaluation)</w:t>
            </w:r>
          </w:p>
        </w:tc>
        <w:tc>
          <w:tcPr>
            <w:tcW w:w="5303" w:type="dxa"/>
          </w:tcPr>
          <w:p w:rsidR="008F2CEC" w:rsidRPr="005525E2" w:rsidRDefault="008F2CEC" w:rsidP="008F2CEC">
            <w:pPr>
              <w:pStyle w:val="Paragraphedeliste"/>
              <w:numPr>
                <w:ilvl w:val="0"/>
                <w:numId w:val="5"/>
              </w:numPr>
              <w:rPr>
                <w:sz w:val="24"/>
              </w:rPr>
            </w:pPr>
            <w:r w:rsidRPr="005525E2">
              <w:rPr>
                <w:sz w:val="24"/>
              </w:rPr>
              <w:t>Système efficace une fois lancé mais lourd à mettre en place (faire comprendre aux élèves les changements  face à la note</w:t>
            </w:r>
            <w:r w:rsidR="00E97AB3" w:rsidRPr="005525E2">
              <w:rPr>
                <w:sz w:val="24"/>
              </w:rPr>
              <w:t>, face à un cours traditionnel</w:t>
            </w:r>
            <w:r w:rsidRPr="005525E2">
              <w:rPr>
                <w:sz w:val="24"/>
              </w:rPr>
              <w:t xml:space="preserve">, l’appropriation de l’outil sacoche etc.). Il faut l’utiliser </w:t>
            </w:r>
            <w:proofErr w:type="spellStart"/>
            <w:r w:rsidRPr="005525E2">
              <w:rPr>
                <w:sz w:val="24"/>
              </w:rPr>
              <w:t>dés</w:t>
            </w:r>
            <w:proofErr w:type="spellEnd"/>
            <w:r w:rsidRPr="005525E2">
              <w:rPr>
                <w:sz w:val="24"/>
              </w:rPr>
              <w:t xml:space="preserve"> le début de l’année</w:t>
            </w:r>
          </w:p>
          <w:p w:rsidR="008F2CEC" w:rsidRPr="005525E2" w:rsidRDefault="008F2CEC" w:rsidP="008F2CEC">
            <w:pPr>
              <w:pStyle w:val="Paragraphedeliste"/>
              <w:numPr>
                <w:ilvl w:val="0"/>
                <w:numId w:val="5"/>
              </w:numPr>
              <w:rPr>
                <w:sz w:val="24"/>
              </w:rPr>
            </w:pPr>
            <w:r w:rsidRPr="005525E2">
              <w:rPr>
                <w:sz w:val="24"/>
              </w:rPr>
              <w:t xml:space="preserve">Les élèves </w:t>
            </w:r>
            <w:r w:rsidR="005525E2">
              <w:rPr>
                <w:sz w:val="24"/>
              </w:rPr>
              <w:t xml:space="preserve">ne </w:t>
            </w:r>
            <w:r w:rsidRPr="005525E2">
              <w:rPr>
                <w:sz w:val="24"/>
              </w:rPr>
              <w:t>consultent pas sacoche</w:t>
            </w:r>
            <w:r w:rsidR="00FC4015" w:rsidRPr="005525E2">
              <w:rPr>
                <w:sz w:val="24"/>
              </w:rPr>
              <w:t xml:space="preserve"> (autonomie…)</w:t>
            </w:r>
            <w:r w:rsidRPr="005525E2">
              <w:rPr>
                <w:sz w:val="24"/>
              </w:rPr>
              <w:t>.</w:t>
            </w:r>
          </w:p>
          <w:p w:rsidR="008F2CEC" w:rsidRPr="005525E2" w:rsidRDefault="008C06CA" w:rsidP="008F2CEC">
            <w:pPr>
              <w:pStyle w:val="Paragraphedeliste"/>
              <w:numPr>
                <w:ilvl w:val="0"/>
                <w:numId w:val="5"/>
              </w:numPr>
            </w:pPr>
            <w:r w:rsidRPr="005525E2">
              <w:rPr>
                <w:sz w:val="24"/>
              </w:rPr>
              <w:t>Les items se chevauchent parfois, pour être efficace il faut élaguer</w:t>
            </w:r>
          </w:p>
          <w:p w:rsidR="005525E2" w:rsidRDefault="005525E2" w:rsidP="005525E2">
            <w:pPr>
              <w:ind w:left="360" w:firstLine="0"/>
            </w:pPr>
          </w:p>
        </w:tc>
      </w:tr>
    </w:tbl>
    <w:p w:rsidR="008F2CEC" w:rsidRDefault="008F2CEC" w:rsidP="00F51AA8">
      <w:pPr>
        <w:spacing w:after="0"/>
        <w:ind w:firstLine="0"/>
      </w:pPr>
    </w:p>
    <w:p w:rsidR="00A375D4" w:rsidRPr="00A5415B" w:rsidRDefault="00FC4015" w:rsidP="00A375D4">
      <w:pPr>
        <w:spacing w:after="0"/>
        <w:ind w:firstLine="0"/>
        <w:rPr>
          <w:b/>
        </w:rPr>
      </w:pPr>
      <w:r>
        <w:t xml:space="preserve">Pour résumer, la pédagogie de projet associée à l’évaluation par compétence doit se mettre en place </w:t>
      </w:r>
      <w:r w:rsidR="00CE3982">
        <w:t>dès</w:t>
      </w:r>
      <w:r>
        <w:t xml:space="preserve"> le début de l’année selon moi afin de rendre les élèves autonomes. Pour rendre le système efficient il faudrait pousser la logique jusqu’au bout à savoir envoyer les élèves sur le terrain (un peu comme les TPE) et tester les hypothèses. Cela pourrait nous faire travailler sur des techniques d’enquêtes </w:t>
      </w:r>
      <w:r w:rsidR="00E97AB3">
        <w:t>avec les élèves (observation participante, questionnaire, entretiens etc.)</w:t>
      </w:r>
      <w:r w:rsidR="00A5415B">
        <w:t>, la contrepartie serait de sabrer le programme.</w:t>
      </w:r>
    </w:p>
    <w:p w:rsidR="00E97AB3" w:rsidRPr="00A5415B" w:rsidRDefault="00E97AB3" w:rsidP="00A375D4">
      <w:pPr>
        <w:spacing w:after="0"/>
        <w:ind w:firstLine="0"/>
        <w:rPr>
          <w:b/>
        </w:rPr>
      </w:pPr>
    </w:p>
    <w:p w:rsidR="00E97AB3" w:rsidRDefault="00E97AB3" w:rsidP="00A375D4">
      <w:pPr>
        <w:spacing w:after="0"/>
        <w:ind w:firstLine="0"/>
      </w:pPr>
      <w:r>
        <w:t xml:space="preserve">Dernier point sur l’évaluation par compétence. Permet d’évacuer le classement de la note, tant mieux, pour se concentrer sur l’exploration des SES, puisqu’on peut très bien ramasser un petit exercice et l’évaluer sur un ou deux items. Le danger c’est que les élèves ne prennent plus le cours au sérieux (propos de la plupart des élèves et surtout des parents d’élèves…). </w:t>
      </w:r>
    </w:p>
    <w:p w:rsidR="00E97AB3" w:rsidRDefault="00E97AB3" w:rsidP="00A375D4">
      <w:pPr>
        <w:spacing w:after="0"/>
        <w:ind w:firstLine="0"/>
      </w:pPr>
    </w:p>
    <w:p w:rsidR="00E97AB3" w:rsidRDefault="00E97AB3" w:rsidP="00A375D4">
      <w:pPr>
        <w:spacing w:after="0"/>
        <w:ind w:firstLine="0"/>
      </w:pPr>
      <w:r>
        <w:t xml:space="preserve">Donc ce système c’est l’avenir pour l’exploration </w:t>
      </w:r>
      <w:r w:rsidR="00A5415B">
        <w:t>c’est clair</w:t>
      </w:r>
      <w:r>
        <w:t>, mais il faut absolument communiquer</w:t>
      </w:r>
      <w:r w:rsidR="00A5415B">
        <w:t>.</w:t>
      </w:r>
    </w:p>
    <w:p w:rsidR="00DE0F36" w:rsidRDefault="00DE0F36">
      <w:r>
        <w:br w:type="page"/>
      </w:r>
    </w:p>
    <w:p w:rsidR="00EB54DD" w:rsidRPr="004703CD" w:rsidRDefault="00DE0F36" w:rsidP="00EB54DD">
      <w:pPr>
        <w:spacing w:after="0"/>
        <w:rPr>
          <w:b/>
          <w:sz w:val="32"/>
          <w:u w:val="single"/>
        </w:rPr>
      </w:pPr>
      <w:r w:rsidRPr="004703CD">
        <w:rPr>
          <w:b/>
          <w:sz w:val="32"/>
          <w:u w:val="single"/>
        </w:rPr>
        <w:lastRenderedPageBreak/>
        <w:t>Exemples de projet relatif au thème</w:t>
      </w:r>
    </w:p>
    <w:p w:rsidR="00DE0F36" w:rsidRDefault="00DE0F36" w:rsidP="00EB54DD">
      <w:pPr>
        <w:spacing w:after="0"/>
      </w:pPr>
    </w:p>
    <w:p w:rsidR="00DE0F36" w:rsidRDefault="00DE0F36" w:rsidP="00EB54DD">
      <w:pPr>
        <w:spacing w:after="0"/>
      </w:pPr>
    </w:p>
    <w:p w:rsidR="00DE0F36" w:rsidRPr="004703CD" w:rsidRDefault="00DE0F36" w:rsidP="00EB54DD">
      <w:pPr>
        <w:spacing w:after="0"/>
        <w:rPr>
          <w:b/>
          <w:i/>
        </w:rPr>
      </w:pPr>
      <w:r w:rsidRPr="004703CD">
        <w:rPr>
          <w:b/>
          <w:i/>
        </w:rPr>
        <w:t>Question : comment créer son entreprise ?</w:t>
      </w:r>
    </w:p>
    <w:p w:rsidR="00DE0F36" w:rsidRPr="004703CD" w:rsidRDefault="00DE0F36" w:rsidP="00EB54DD">
      <w:pPr>
        <w:spacing w:after="0"/>
        <w:rPr>
          <w:b/>
          <w:i/>
        </w:rPr>
      </w:pPr>
      <w:r w:rsidRPr="004703CD">
        <w:rPr>
          <w:b/>
          <w:i/>
        </w:rPr>
        <w:t>Sujet : les boites de nuit</w:t>
      </w:r>
    </w:p>
    <w:p w:rsidR="00DE0F36" w:rsidRPr="004703CD" w:rsidRDefault="00DE0F36" w:rsidP="00EB54DD">
      <w:pPr>
        <w:spacing w:after="0"/>
        <w:rPr>
          <w:b/>
          <w:i/>
        </w:rPr>
      </w:pPr>
      <w:r w:rsidRPr="004703CD">
        <w:rPr>
          <w:b/>
          <w:i/>
        </w:rPr>
        <w:t xml:space="preserve">Hypothèses : </w:t>
      </w:r>
      <w:r w:rsidR="00DE6E93" w:rsidRPr="004703CD">
        <w:rPr>
          <w:b/>
          <w:i/>
        </w:rPr>
        <w:t>pour créer son entreprise dans le milieu de la nuit il faut avoir du courage et de l’argent.</w:t>
      </w:r>
    </w:p>
    <w:p w:rsidR="00DE6E93" w:rsidRPr="004703CD" w:rsidRDefault="00DE6E93" w:rsidP="00EB54DD">
      <w:pPr>
        <w:spacing w:after="0"/>
        <w:rPr>
          <w:u w:val="single"/>
        </w:rPr>
      </w:pPr>
      <w:r w:rsidRPr="004703CD">
        <w:rPr>
          <w:u w:val="single"/>
        </w:rPr>
        <w:t>Réponse</w:t>
      </w:r>
    </w:p>
    <w:p w:rsidR="00DE6E93" w:rsidRPr="00DE6E93" w:rsidRDefault="00DE6E93" w:rsidP="00EB54DD">
      <w:pPr>
        <w:spacing w:after="0"/>
        <w:rPr>
          <w:u w:val="single"/>
        </w:rPr>
      </w:pPr>
    </w:p>
    <w:p w:rsidR="00DE6E93" w:rsidRDefault="00DE6E93" w:rsidP="00DE6E93">
      <w:pPr>
        <w:pStyle w:val="Paragraphedeliste"/>
        <w:numPr>
          <w:ilvl w:val="0"/>
          <w:numId w:val="6"/>
        </w:numPr>
        <w:spacing w:after="0"/>
      </w:pPr>
      <w:r>
        <w:t>il faut avoir du courage car il y a beaucoup de réglementations et de normes</w:t>
      </w:r>
    </w:p>
    <w:p w:rsidR="00DE6E93" w:rsidRDefault="00DE6E93" w:rsidP="00DE6E93">
      <w:pPr>
        <w:pStyle w:val="Paragraphedeliste"/>
        <w:numPr>
          <w:ilvl w:val="1"/>
          <w:numId w:val="6"/>
        </w:numPr>
        <w:spacing w:after="0"/>
      </w:pPr>
      <w:r>
        <w:t>licence de boissons alcoolisées</w:t>
      </w:r>
    </w:p>
    <w:p w:rsidR="00DE6E93" w:rsidRDefault="00DE6E93" w:rsidP="00DE6E93">
      <w:pPr>
        <w:pStyle w:val="Paragraphedeliste"/>
        <w:numPr>
          <w:ilvl w:val="1"/>
          <w:numId w:val="6"/>
        </w:numPr>
        <w:spacing w:after="0"/>
      </w:pPr>
      <w:r>
        <w:t>normes sécurité (incendie) et accessibilité (personnes handicapées)</w:t>
      </w:r>
    </w:p>
    <w:p w:rsidR="00DE6E93" w:rsidRDefault="00DE6E93" w:rsidP="00DE6E93">
      <w:pPr>
        <w:pStyle w:val="Paragraphedeliste"/>
        <w:numPr>
          <w:ilvl w:val="1"/>
          <w:numId w:val="6"/>
        </w:numPr>
        <w:spacing w:after="0"/>
      </w:pPr>
      <w:r>
        <w:t>interdiction de fumer</w:t>
      </w:r>
    </w:p>
    <w:p w:rsidR="00DE6E93" w:rsidRDefault="00DE6E93" w:rsidP="00DE6E93">
      <w:pPr>
        <w:pStyle w:val="Paragraphedeliste"/>
        <w:numPr>
          <w:ilvl w:val="1"/>
          <w:numId w:val="6"/>
        </w:numPr>
        <w:spacing w:after="0"/>
      </w:pPr>
      <w:r>
        <w:t>réglementation relatives aux mineurs</w:t>
      </w:r>
    </w:p>
    <w:p w:rsidR="00DE6E93" w:rsidRDefault="00DE6E93" w:rsidP="00DE6E93">
      <w:pPr>
        <w:pStyle w:val="Paragraphedeliste"/>
        <w:numPr>
          <w:ilvl w:val="1"/>
          <w:numId w:val="6"/>
        </w:numPr>
        <w:spacing w:after="0"/>
      </w:pPr>
      <w:r>
        <w:t>interdiction de fumer</w:t>
      </w:r>
    </w:p>
    <w:p w:rsidR="00DE6E93" w:rsidRDefault="00DE6E93" w:rsidP="00DE6E93">
      <w:pPr>
        <w:pStyle w:val="Paragraphedeliste"/>
        <w:numPr>
          <w:ilvl w:val="1"/>
          <w:numId w:val="6"/>
        </w:numPr>
        <w:spacing w:after="0"/>
      </w:pPr>
      <w:r>
        <w:t>bruit et voisinage</w:t>
      </w:r>
    </w:p>
    <w:p w:rsidR="00DE6E93" w:rsidRDefault="00DE6E93" w:rsidP="00DE6E93">
      <w:pPr>
        <w:pStyle w:val="Paragraphedeliste"/>
        <w:numPr>
          <w:ilvl w:val="1"/>
          <w:numId w:val="6"/>
        </w:numPr>
        <w:spacing w:after="0"/>
      </w:pPr>
      <w:r>
        <w:t>déclaration des droits d’auteur (</w:t>
      </w:r>
      <w:proofErr w:type="spellStart"/>
      <w:r>
        <w:t>sacem</w:t>
      </w:r>
      <w:proofErr w:type="spellEnd"/>
      <w:r>
        <w:t>)</w:t>
      </w:r>
    </w:p>
    <w:p w:rsidR="00DE6E93" w:rsidRDefault="00DE6E93" w:rsidP="00DE6E93">
      <w:pPr>
        <w:pStyle w:val="Paragraphedeliste"/>
        <w:spacing w:after="0"/>
        <w:ind w:left="1837" w:firstLine="0"/>
      </w:pPr>
    </w:p>
    <w:p w:rsidR="00DE6E93" w:rsidRDefault="00DE6E93" w:rsidP="00DE6E93">
      <w:pPr>
        <w:pStyle w:val="Paragraphedeliste"/>
        <w:numPr>
          <w:ilvl w:val="0"/>
          <w:numId w:val="6"/>
        </w:numPr>
        <w:spacing w:after="0"/>
      </w:pPr>
      <w:r>
        <w:t xml:space="preserve">il faut avoir de l’argent </w:t>
      </w:r>
    </w:p>
    <w:p w:rsidR="00DE6E93" w:rsidRDefault="00DE6E93" w:rsidP="00DE6E93">
      <w:pPr>
        <w:pStyle w:val="Paragraphedeliste"/>
        <w:numPr>
          <w:ilvl w:val="1"/>
          <w:numId w:val="6"/>
        </w:numPr>
        <w:spacing w:after="0"/>
      </w:pPr>
      <w:r>
        <w:t>conditions de prêt et taux d’intérêts en banque</w:t>
      </w:r>
    </w:p>
    <w:p w:rsidR="00DE6E93" w:rsidRDefault="00DE6E93" w:rsidP="00DE6E93">
      <w:pPr>
        <w:pStyle w:val="Paragraphedeliste"/>
        <w:numPr>
          <w:ilvl w:val="1"/>
          <w:numId w:val="6"/>
        </w:numPr>
        <w:spacing w:after="0"/>
      </w:pPr>
      <w:r>
        <w:t>réalisation d’un projet viable</w:t>
      </w:r>
    </w:p>
    <w:p w:rsidR="00DE6E93" w:rsidRDefault="00DE6E93" w:rsidP="00DE6E93">
      <w:pPr>
        <w:pStyle w:val="Paragraphedeliste"/>
        <w:numPr>
          <w:ilvl w:val="1"/>
          <w:numId w:val="6"/>
        </w:numPr>
        <w:spacing w:after="0"/>
      </w:pPr>
      <w:r>
        <w:t>financement privé</w:t>
      </w:r>
    </w:p>
    <w:p w:rsidR="00DE6E93" w:rsidRDefault="00DE6E93" w:rsidP="00DE6E93">
      <w:pPr>
        <w:pStyle w:val="Paragraphedeliste"/>
        <w:numPr>
          <w:ilvl w:val="1"/>
          <w:numId w:val="6"/>
        </w:numPr>
        <w:spacing w:after="0"/>
      </w:pPr>
      <w:r>
        <w:t>financement participatif</w:t>
      </w:r>
    </w:p>
    <w:p w:rsidR="00DE6E93" w:rsidRDefault="00DE6E93" w:rsidP="00DE6E93">
      <w:pPr>
        <w:spacing w:after="0"/>
      </w:pPr>
    </w:p>
    <w:p w:rsidR="00DE6E93" w:rsidRDefault="00DE6E93" w:rsidP="00DE6E93">
      <w:pPr>
        <w:spacing w:after="0"/>
      </w:pPr>
    </w:p>
    <w:p w:rsidR="00DE6E93" w:rsidRDefault="004703CD" w:rsidP="00DE6E93">
      <w:pPr>
        <w:spacing w:after="0"/>
      </w:pPr>
      <w:r>
        <w:t>S</w:t>
      </w:r>
      <w:r w:rsidR="00E14710">
        <w:t>ource</w:t>
      </w:r>
      <w:r w:rsidR="00DE6E93">
        <w:t xml:space="preserve"> : APCE (agence pour la création d’entreprise), questions aux parents, professeur, </w:t>
      </w:r>
      <w:r w:rsidR="00E14710">
        <w:t>camarades travaillant sur la création d’entreprise, gérant de boites de nuit.</w:t>
      </w:r>
    </w:p>
    <w:p w:rsidR="00E14710" w:rsidRDefault="00E14710" w:rsidP="00DE6E93">
      <w:pPr>
        <w:spacing w:after="0"/>
      </w:pPr>
      <w:r>
        <w:t>Savoir-faire : présentation de document de gestion, pourcentage et taux de variation, anticiper l’avenir.</w:t>
      </w:r>
    </w:p>
    <w:p w:rsidR="00DE6E93" w:rsidRDefault="00DE6E93" w:rsidP="00DE6E93">
      <w:pPr>
        <w:spacing w:after="0"/>
      </w:pPr>
    </w:p>
    <w:p w:rsidR="004703CD" w:rsidRDefault="004703CD" w:rsidP="00DE6E93">
      <w:pPr>
        <w:spacing w:after="0"/>
      </w:pPr>
    </w:p>
    <w:p w:rsidR="00DE6E93" w:rsidRDefault="00D34E3C" w:rsidP="00DE6E93">
      <w:pPr>
        <w:spacing w:after="0"/>
      </w:pPr>
      <w:r>
        <w:rPr>
          <w:noProof/>
          <w:lang w:eastAsia="fr-FR"/>
        </w:rPr>
        <mc:AlternateContent>
          <mc:Choice Requires="wps">
            <w:drawing>
              <wp:anchor distT="0" distB="0" distL="114300" distR="114300" simplePos="0" relativeHeight="251658240" behindDoc="0" locked="0" layoutInCell="1" allowOverlap="1">
                <wp:simplePos x="0" y="0"/>
                <wp:positionH relativeFrom="column">
                  <wp:posOffset>255270</wp:posOffset>
                </wp:positionH>
                <wp:positionV relativeFrom="paragraph">
                  <wp:posOffset>81280</wp:posOffset>
                </wp:positionV>
                <wp:extent cx="6115685" cy="0"/>
                <wp:effectExtent l="7620" t="8255" r="10795" b="1079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56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w:pict>
              <v:shapetype w14:anchorId="71B941A1" id="_x0000_t32" coordsize="21600,21600" o:spt="32" o:oned="t" path="m,l21600,21600e" filled="f">
                <v:path arrowok="t" fillok="f" o:connecttype="none"/>
                <o:lock v:ext="edit" shapetype="t"/>
              </v:shapetype>
              <v:shape id="AutoShape 2" o:spid="_x0000_s1026" type="#_x0000_t32" style="position:absolute;margin-left:20.1pt;margin-top:6.4pt;width:481.5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nLQHQIAADsEAAAOAAAAZHJzL2Uyb0RvYy54bWysU82O2jAQvlfqO1i+s/kpUIgIq1UCvWxb&#10;pN0+gLGdxKpjW7YhoKrv3rEhiG0vVdUcnLFn5ptv/laPp16iI7dOaFXi7CHFiCuqmVBtib+9bicL&#10;jJwnihGpFS/xmTv8uH7/bjWYgue605JxiwBEuWIwJe68N0WSONrxnrgHbbgCZaNtTzxcbZswSwZA&#10;72WSp+k8GbRlxmrKnYPX+qLE64jfNJz6r03juEeyxMDNx9PGcx/OZL0iRWuJ6QS90iD/wKInQkHQ&#10;G1RNPEEHK/6A6gW12unGP1DdJ7ppBOUxB8gmS3/L5qUjhsdcoDjO3Mrk/h8s/XLcWSRYiXOMFOmh&#10;RU8Hr2NklIfyDMYVYFWpnQ0J0pN6Mc+afndI6aojquXR+PVswDcLHskbl3BxBoLsh8+agQ0B/Fir&#10;U2P7AAlVQKfYkvOtJfzkEYXHeZbN5osZRnTUJaQYHY11/hPXPQpCiZ23RLSdr7RS0HhtsxiGHJ+d&#10;D7RIMTqEqEpvhZSx/1KhocTLWT6LDk5LwYIymDnb7itp0ZGECYpfzBE092ZWHxSLYB0nbHOVPRHy&#10;IkNwqQIeJAZ0rtJlRH4s0+VmsVlMJ9N8vplM07qePG2r6WS+zT7O6g91VdXZz0AtmxadYIyrwG4c&#10;12z6d+NwXZzLoN0G9laG5C16rBeQHf+RdOxsaOZlLPaanXd27DhMaDS+blNYgfs7yPc7v/4FAAD/&#10;/wMAUEsDBBQABgAIAAAAIQCO8bww3AAAAAkBAAAPAAAAZHJzL2Rvd25yZXYueG1sTI/BbsIwEETv&#10;lfoP1lbiUhWbQCtI4yCE1EOPBaReTbxN0sbrKHZIytd3UQ9w3JnR7JtsPbpGnLALtScNs6kCgVR4&#10;W1Op4bB/e1qCCNGQNY0n1PCLAdb5/V1mUusH+sDTLpaCSyikRkMVY5tKGYoKnQlT3yKx9+U7ZyKf&#10;XSltZwYud41MlHqRztTEHyrT4rbC4mfXOw0Y+ueZ2qxceXg/D4+fyfl7aPdaTx7GzSuIiGO8huGC&#10;z+iQM9PR92SDaDQsVMJJ1hNecPGVms9BHP8VmWfydkH+BwAA//8DAFBLAQItABQABgAIAAAAIQC2&#10;gziS/gAAAOEBAAATAAAAAAAAAAAAAAAAAAAAAABbQ29udGVudF9UeXBlc10ueG1sUEsBAi0AFAAG&#10;AAgAAAAhADj9If/WAAAAlAEAAAsAAAAAAAAAAAAAAAAALwEAAF9yZWxzLy5yZWxzUEsBAi0AFAAG&#10;AAgAAAAhAMIyctAdAgAAOwQAAA4AAAAAAAAAAAAAAAAALgIAAGRycy9lMm9Eb2MueG1sUEsBAi0A&#10;FAAGAAgAAAAhAI7xvDDcAAAACQEAAA8AAAAAAAAAAAAAAAAAdwQAAGRycy9kb3ducmV2LnhtbFBL&#10;BQYAAAAABAAEAPMAAACABQAAAAA=&#10;"/>
            </w:pict>
          </mc:Fallback>
        </mc:AlternateContent>
      </w:r>
    </w:p>
    <w:p w:rsidR="004703CD" w:rsidRDefault="004703CD" w:rsidP="00DE6E93">
      <w:pPr>
        <w:spacing w:after="0"/>
      </w:pPr>
    </w:p>
    <w:p w:rsidR="00DE6E93" w:rsidRPr="004703CD" w:rsidRDefault="00DE6E93" w:rsidP="00DE6E93">
      <w:pPr>
        <w:spacing w:after="0"/>
        <w:rPr>
          <w:b/>
          <w:i/>
        </w:rPr>
      </w:pPr>
      <w:r w:rsidRPr="004703CD">
        <w:rPr>
          <w:b/>
          <w:i/>
        </w:rPr>
        <w:t>Question :</w:t>
      </w:r>
      <w:r w:rsidR="00E14710" w:rsidRPr="004703CD">
        <w:rPr>
          <w:b/>
          <w:i/>
        </w:rPr>
        <w:t xml:space="preserve"> à quoi sert la bourse ?</w:t>
      </w:r>
    </w:p>
    <w:p w:rsidR="00E14710" w:rsidRPr="004703CD" w:rsidRDefault="00E14710" w:rsidP="00DE6E93">
      <w:pPr>
        <w:spacing w:after="0"/>
        <w:rPr>
          <w:b/>
          <w:i/>
        </w:rPr>
      </w:pPr>
      <w:r w:rsidRPr="004703CD">
        <w:rPr>
          <w:b/>
          <w:i/>
        </w:rPr>
        <w:t>Sujet : le financement des entreprises</w:t>
      </w:r>
    </w:p>
    <w:p w:rsidR="00E14710" w:rsidRPr="004703CD" w:rsidRDefault="00E14710" w:rsidP="00DE6E93">
      <w:pPr>
        <w:spacing w:after="0"/>
        <w:rPr>
          <w:b/>
          <w:i/>
        </w:rPr>
      </w:pPr>
      <w:r w:rsidRPr="004703CD">
        <w:rPr>
          <w:b/>
          <w:i/>
        </w:rPr>
        <w:t>Hypothèse : pour se financer les entreprises échangent sur des marchés</w:t>
      </w:r>
    </w:p>
    <w:p w:rsidR="00E14710" w:rsidRDefault="00E14710" w:rsidP="00DE6E93">
      <w:pPr>
        <w:spacing w:after="0"/>
      </w:pPr>
      <w:r w:rsidRPr="004703CD">
        <w:rPr>
          <w:u w:val="single"/>
        </w:rPr>
        <w:t>Réponse</w:t>
      </w:r>
      <w:r>
        <w:t> :</w:t>
      </w:r>
    </w:p>
    <w:p w:rsidR="00E14710" w:rsidRDefault="00E14710" w:rsidP="00DE6E93">
      <w:pPr>
        <w:spacing w:after="0"/>
      </w:pPr>
    </w:p>
    <w:p w:rsidR="00E14710" w:rsidRDefault="00E14710" w:rsidP="00E14710">
      <w:pPr>
        <w:pStyle w:val="Paragraphedeliste"/>
        <w:numPr>
          <w:ilvl w:val="0"/>
          <w:numId w:val="7"/>
        </w:numPr>
        <w:spacing w:after="0"/>
      </w:pPr>
      <w:r>
        <w:t>loi de l’offre et de la demande (représentation graphique)</w:t>
      </w:r>
    </w:p>
    <w:p w:rsidR="00E14710" w:rsidRDefault="00E14710" w:rsidP="00E14710">
      <w:pPr>
        <w:pStyle w:val="Paragraphedeliste"/>
        <w:numPr>
          <w:ilvl w:val="0"/>
          <w:numId w:val="7"/>
        </w:numPr>
        <w:spacing w:after="0"/>
      </w:pPr>
      <w:r>
        <w:t>la bourse rapproche des agents en besoin de financement (offre) et en capacité de financer (demande)</w:t>
      </w:r>
    </w:p>
    <w:p w:rsidR="00E14710" w:rsidRDefault="00E14710" w:rsidP="00E14710">
      <w:pPr>
        <w:pStyle w:val="Paragraphedeliste"/>
        <w:numPr>
          <w:ilvl w:val="1"/>
          <w:numId w:val="7"/>
        </w:numPr>
        <w:spacing w:after="0"/>
      </w:pPr>
      <w:r>
        <w:t>l’offre émane des entreprises ou des Etats</w:t>
      </w:r>
    </w:p>
    <w:p w:rsidR="00E14710" w:rsidRDefault="00E14710" w:rsidP="00E14710">
      <w:pPr>
        <w:pStyle w:val="Paragraphedeliste"/>
        <w:numPr>
          <w:ilvl w:val="1"/>
          <w:numId w:val="7"/>
        </w:numPr>
        <w:spacing w:after="0"/>
      </w:pPr>
      <w:r>
        <w:t xml:space="preserve">la demande des </w:t>
      </w:r>
      <w:r w:rsidR="004703CD">
        <w:t>particuliers, entreprises, Etats, banques etc.</w:t>
      </w:r>
    </w:p>
    <w:p w:rsidR="004703CD" w:rsidRDefault="004703CD" w:rsidP="00E14710">
      <w:pPr>
        <w:pStyle w:val="Paragraphedeliste"/>
        <w:numPr>
          <w:ilvl w:val="1"/>
          <w:numId w:val="7"/>
        </w:numPr>
        <w:spacing w:after="0"/>
      </w:pPr>
      <w:r>
        <w:t>la bourse est un marché (histoire)</w:t>
      </w:r>
    </w:p>
    <w:p w:rsidR="004703CD" w:rsidRDefault="004703CD" w:rsidP="004703CD">
      <w:pPr>
        <w:pStyle w:val="Paragraphedeliste"/>
        <w:spacing w:after="0"/>
        <w:ind w:left="1837" w:firstLine="0"/>
      </w:pPr>
    </w:p>
    <w:p w:rsidR="004703CD" w:rsidRDefault="004703CD" w:rsidP="004703CD">
      <w:pPr>
        <w:pStyle w:val="Paragraphedeliste"/>
        <w:numPr>
          <w:ilvl w:val="0"/>
          <w:numId w:val="7"/>
        </w:numPr>
        <w:spacing w:after="0"/>
      </w:pPr>
      <w:r>
        <w:t>on échange des marchandises particulières : les titres financiers</w:t>
      </w:r>
    </w:p>
    <w:p w:rsidR="004703CD" w:rsidRDefault="004703CD" w:rsidP="004703CD">
      <w:pPr>
        <w:pStyle w:val="Paragraphedeliste"/>
        <w:numPr>
          <w:ilvl w:val="1"/>
          <w:numId w:val="7"/>
        </w:numPr>
        <w:spacing w:after="0"/>
      </w:pPr>
      <w:r>
        <w:t>actions</w:t>
      </w:r>
    </w:p>
    <w:p w:rsidR="004703CD" w:rsidRDefault="004703CD" w:rsidP="004703CD">
      <w:pPr>
        <w:pStyle w:val="Paragraphedeliste"/>
        <w:numPr>
          <w:ilvl w:val="1"/>
          <w:numId w:val="7"/>
        </w:numPr>
        <w:spacing w:after="0"/>
      </w:pPr>
      <w:r>
        <w:t>obligations</w:t>
      </w:r>
    </w:p>
    <w:p w:rsidR="004703CD" w:rsidRDefault="004703CD" w:rsidP="004703CD">
      <w:pPr>
        <w:pStyle w:val="Paragraphedeliste"/>
        <w:spacing w:after="0"/>
        <w:ind w:left="1837" w:firstLine="0"/>
      </w:pPr>
    </w:p>
    <w:p w:rsidR="004703CD" w:rsidRDefault="004703CD" w:rsidP="004703CD">
      <w:pPr>
        <w:pStyle w:val="Paragraphedeliste"/>
        <w:numPr>
          <w:ilvl w:val="0"/>
          <w:numId w:val="7"/>
        </w:numPr>
        <w:spacing w:after="0"/>
      </w:pPr>
      <w:r>
        <w:t>exemple du financement participatif (</w:t>
      </w:r>
      <w:proofErr w:type="spellStart"/>
      <w:r>
        <w:t>crowfunding</w:t>
      </w:r>
      <w:proofErr w:type="spellEnd"/>
      <w:r>
        <w:t>)</w:t>
      </w:r>
    </w:p>
    <w:p w:rsidR="004703CD" w:rsidRDefault="004703CD" w:rsidP="004703CD">
      <w:pPr>
        <w:spacing w:after="0"/>
      </w:pPr>
    </w:p>
    <w:p w:rsidR="004703CD" w:rsidRDefault="004703CD" w:rsidP="004703CD">
      <w:pPr>
        <w:spacing w:after="0"/>
      </w:pPr>
      <w:r>
        <w:t>Sources : presse, web, professeur essentiellement car sujet difficile</w:t>
      </w:r>
    </w:p>
    <w:p w:rsidR="004703CD" w:rsidRDefault="004703CD" w:rsidP="004703CD">
      <w:pPr>
        <w:spacing w:after="0"/>
      </w:pPr>
      <w:r>
        <w:t>Savoir-faire : illustrer graphiquement l’offre et la demande, s’exprimer sur un sujet très complexe !</w:t>
      </w:r>
    </w:p>
    <w:p w:rsidR="00DE6E93" w:rsidRDefault="00DE6E93" w:rsidP="00DE6E93">
      <w:pPr>
        <w:pStyle w:val="Paragraphedeliste"/>
        <w:spacing w:after="0"/>
        <w:ind w:left="1837" w:firstLine="0"/>
      </w:pPr>
    </w:p>
    <w:p w:rsidR="00DE6E93" w:rsidRDefault="00DE6E93" w:rsidP="00D34E3C">
      <w:pPr>
        <w:pStyle w:val="Paragraphedeliste"/>
        <w:spacing w:after="0"/>
        <w:ind w:left="1837" w:firstLine="0"/>
        <w:jc w:val="left"/>
      </w:pPr>
    </w:p>
    <w:p w:rsidR="00D34E3C" w:rsidRDefault="00D34E3C" w:rsidP="00D34E3C">
      <w:pPr>
        <w:pStyle w:val="Paragraphedeliste"/>
        <w:spacing w:after="0"/>
        <w:ind w:left="1837" w:firstLine="0"/>
        <w:jc w:val="left"/>
      </w:pPr>
    </w:p>
    <w:p w:rsidR="00D34E3C" w:rsidRDefault="00D34E3C" w:rsidP="00D34E3C">
      <w:pPr>
        <w:pStyle w:val="Paragraphedeliste"/>
        <w:spacing w:after="0"/>
        <w:ind w:left="1837" w:firstLine="0"/>
        <w:jc w:val="left"/>
      </w:pPr>
    </w:p>
    <w:p w:rsidR="00D34E3C" w:rsidRDefault="00D34E3C" w:rsidP="00D34E3C">
      <w:pPr>
        <w:pStyle w:val="Paragraphedeliste"/>
        <w:spacing w:after="0"/>
        <w:ind w:left="1837" w:firstLine="0"/>
        <w:jc w:val="left"/>
      </w:pPr>
    </w:p>
    <w:p w:rsidR="00D34E3C" w:rsidRDefault="00D34E3C" w:rsidP="00D34E3C">
      <w:pPr>
        <w:pStyle w:val="Paragraphedeliste"/>
        <w:spacing w:after="0"/>
        <w:ind w:left="1837" w:firstLine="0"/>
        <w:jc w:val="left"/>
      </w:pPr>
    </w:p>
    <w:p w:rsidR="00D34E3C" w:rsidRDefault="00D34E3C" w:rsidP="00D34E3C">
      <w:pPr>
        <w:pStyle w:val="Paragraphedeliste"/>
        <w:spacing w:after="0"/>
        <w:ind w:left="1837" w:firstLine="0"/>
        <w:jc w:val="left"/>
      </w:pPr>
    </w:p>
    <w:p w:rsidR="00D34E3C" w:rsidRDefault="00FA5CA3" w:rsidP="00D34E3C">
      <w:pPr>
        <w:pStyle w:val="Paragraphedeliste"/>
        <w:spacing w:after="0"/>
        <w:ind w:left="426" w:firstLine="0"/>
        <w:jc w:val="left"/>
        <w:rPr>
          <w:b/>
          <w:u w:val="single"/>
        </w:rPr>
      </w:pPr>
      <w:r>
        <w:rPr>
          <w:b/>
          <w:u w:val="single"/>
        </w:rPr>
        <w:t xml:space="preserve">PARTIE </w:t>
      </w:r>
      <w:r w:rsidR="00D34E3C" w:rsidRPr="00D34E3C">
        <w:rPr>
          <w:b/>
          <w:u w:val="single"/>
        </w:rPr>
        <w:t xml:space="preserve">C) quelques évaluations : </w:t>
      </w:r>
    </w:p>
    <w:p w:rsidR="00CE3982" w:rsidRDefault="00CE3982" w:rsidP="00D34E3C">
      <w:pPr>
        <w:pStyle w:val="Paragraphedeliste"/>
        <w:spacing w:after="0"/>
        <w:ind w:left="426" w:firstLine="0"/>
        <w:jc w:val="left"/>
        <w:rPr>
          <w:b/>
          <w:u w:val="single"/>
        </w:rPr>
      </w:pPr>
    </w:p>
    <w:p w:rsidR="00CE3982" w:rsidRDefault="00CE3982" w:rsidP="00D34E3C">
      <w:pPr>
        <w:pStyle w:val="Paragraphedeliste"/>
        <w:spacing w:after="0"/>
        <w:ind w:left="426" w:firstLine="0"/>
        <w:jc w:val="left"/>
        <w:rPr>
          <w:b/>
          <w:u w:val="single"/>
        </w:rPr>
      </w:pPr>
    </w:p>
    <w:p w:rsidR="00CE3982" w:rsidRPr="00244A0E" w:rsidRDefault="00CE3982" w:rsidP="00CE3982">
      <w:pPr>
        <w:spacing w:after="0"/>
        <w:ind w:firstLine="0"/>
        <w:jc w:val="center"/>
        <w:rPr>
          <w:b/>
          <w:sz w:val="32"/>
        </w:rPr>
      </w:pPr>
      <w:r>
        <w:rPr>
          <w:b/>
          <w:sz w:val="32"/>
        </w:rPr>
        <w:t>Evaluation du travail de groupe</w:t>
      </w:r>
      <w:r w:rsidRPr="00244A0E">
        <w:rPr>
          <w:b/>
          <w:sz w:val="32"/>
        </w:rPr>
        <w:t> :</w:t>
      </w:r>
    </w:p>
    <w:p w:rsidR="00CE3982" w:rsidRDefault="00CE3982" w:rsidP="00CE3982">
      <w:pPr>
        <w:spacing w:after="0"/>
        <w:ind w:firstLine="0"/>
      </w:pPr>
    </w:p>
    <w:p w:rsidR="00CE3982" w:rsidRDefault="00CE3982" w:rsidP="00CE3982">
      <w:pPr>
        <w:spacing w:after="0"/>
        <w:ind w:firstLine="0"/>
        <w:rPr>
          <w:i/>
        </w:rPr>
      </w:pPr>
      <w:r w:rsidRPr="00244A0E">
        <w:rPr>
          <w:i/>
        </w:rPr>
        <w:t>Savoir construire, en groupe, une problématique/hypothèse claire à partir d’un dos</w:t>
      </w:r>
      <w:r>
        <w:rPr>
          <w:i/>
        </w:rPr>
        <w:t>sier documentaire</w:t>
      </w:r>
    </w:p>
    <w:p w:rsidR="00CE3982" w:rsidRDefault="00CE3982" w:rsidP="00CE3982">
      <w:pPr>
        <w:spacing w:after="0"/>
        <w:ind w:firstLine="0"/>
      </w:pPr>
      <w:r>
        <w:rPr>
          <w:i/>
        </w:rPr>
        <w:t>Objectif : présentation orale</w:t>
      </w:r>
    </w:p>
    <w:p w:rsidR="00CE3982" w:rsidRDefault="00CE3982" w:rsidP="00CE3982">
      <w:pPr>
        <w:spacing w:after="0"/>
        <w:ind w:firstLine="0"/>
      </w:pPr>
    </w:p>
    <w:p w:rsidR="00CE3982" w:rsidRDefault="00CE3982" w:rsidP="00CE3982">
      <w:pPr>
        <w:spacing w:after="0"/>
        <w:ind w:firstLine="0"/>
      </w:pPr>
    </w:p>
    <w:p w:rsidR="00CE3982" w:rsidRPr="00244A0E" w:rsidRDefault="00CE3982" w:rsidP="00CE3982">
      <w:pPr>
        <w:spacing w:after="0"/>
        <w:ind w:firstLine="0"/>
        <w:rPr>
          <w:b/>
          <w:sz w:val="32"/>
        </w:rPr>
      </w:pPr>
      <w:r w:rsidRPr="00244A0E">
        <w:rPr>
          <w:b/>
          <w:sz w:val="32"/>
          <w:u w:val="single"/>
        </w:rPr>
        <w:t>Etapes à suivre</w:t>
      </w:r>
      <w:r w:rsidRPr="00244A0E">
        <w:rPr>
          <w:b/>
          <w:sz w:val="32"/>
        </w:rPr>
        <w:t> :</w:t>
      </w:r>
    </w:p>
    <w:p w:rsidR="00CE3982" w:rsidRDefault="00CE3982" w:rsidP="00CE3982">
      <w:pPr>
        <w:spacing w:after="0"/>
        <w:ind w:firstLine="0"/>
      </w:pPr>
    </w:p>
    <w:p w:rsidR="00CE3982" w:rsidRPr="00244A0E" w:rsidRDefault="00CE3982" w:rsidP="00CE3982">
      <w:pPr>
        <w:spacing w:after="0"/>
        <w:ind w:firstLine="0"/>
        <w:rPr>
          <w:b/>
          <w:i/>
        </w:rPr>
      </w:pPr>
      <w:r w:rsidRPr="00244A0E">
        <w:rPr>
          <w:b/>
          <w:i/>
          <w:sz w:val="28"/>
        </w:rPr>
        <w:t>Partie dialoguée</w:t>
      </w:r>
    </w:p>
    <w:p w:rsidR="00CE3982" w:rsidRDefault="00CE3982" w:rsidP="00CE3982">
      <w:pPr>
        <w:spacing w:after="0"/>
        <w:ind w:firstLine="0"/>
      </w:pPr>
    </w:p>
    <w:p w:rsidR="00CE3982" w:rsidRPr="00244A0E" w:rsidRDefault="00CE3982" w:rsidP="00CE3982">
      <w:pPr>
        <w:pStyle w:val="Paragraphedeliste"/>
        <w:numPr>
          <w:ilvl w:val="0"/>
          <w:numId w:val="10"/>
        </w:numPr>
        <w:spacing w:after="0"/>
        <w:rPr>
          <w:sz w:val="24"/>
        </w:rPr>
      </w:pPr>
      <w:r w:rsidRPr="00244A0E">
        <w:rPr>
          <w:sz w:val="24"/>
        </w:rPr>
        <w:t xml:space="preserve">Lire dans un premier temps les documents et les discuter </w:t>
      </w:r>
      <w:r>
        <w:rPr>
          <w:sz w:val="24"/>
        </w:rPr>
        <w:t>au sein du groupe pour extraire des infos (</w:t>
      </w:r>
      <w:r w:rsidRPr="00B87799">
        <w:rPr>
          <w:b/>
          <w:i/>
          <w:sz w:val="24"/>
        </w:rPr>
        <w:t>210 – extraire des informations d’un document</w:t>
      </w:r>
      <w:r>
        <w:rPr>
          <w:sz w:val="24"/>
        </w:rPr>
        <w:t>)</w:t>
      </w:r>
    </w:p>
    <w:p w:rsidR="00CE3982" w:rsidRPr="00244A0E" w:rsidRDefault="00CE3982" w:rsidP="00CE3982">
      <w:pPr>
        <w:pStyle w:val="Paragraphedeliste"/>
        <w:numPr>
          <w:ilvl w:val="0"/>
          <w:numId w:val="10"/>
        </w:numPr>
        <w:spacing w:after="0"/>
        <w:rPr>
          <w:sz w:val="24"/>
        </w:rPr>
      </w:pPr>
      <w:r>
        <w:rPr>
          <w:sz w:val="24"/>
        </w:rPr>
        <w:t xml:space="preserve">Venir voir le professeur </w:t>
      </w:r>
      <w:r w:rsidRPr="00244A0E">
        <w:rPr>
          <w:sz w:val="24"/>
        </w:rPr>
        <w:t>pour recueillir des informations pertinentes</w:t>
      </w:r>
      <w:r>
        <w:rPr>
          <w:sz w:val="24"/>
        </w:rPr>
        <w:t>, des précisions sur des notions etc.</w:t>
      </w:r>
      <w:r w:rsidRPr="00244A0E">
        <w:rPr>
          <w:sz w:val="24"/>
        </w:rPr>
        <w:t xml:space="preserve"> (</w:t>
      </w:r>
      <w:r w:rsidRPr="00B87799">
        <w:rPr>
          <w:b/>
          <w:i/>
          <w:sz w:val="24"/>
        </w:rPr>
        <w:t>321 – S’exprimer clairement</w:t>
      </w:r>
      <w:r w:rsidRPr="00244A0E">
        <w:rPr>
          <w:sz w:val="24"/>
        </w:rPr>
        <w:t>).</w:t>
      </w:r>
    </w:p>
    <w:p w:rsidR="00CE3982" w:rsidRPr="00244A0E" w:rsidRDefault="00CE3982" w:rsidP="00CE3982">
      <w:pPr>
        <w:spacing w:after="0"/>
        <w:ind w:firstLine="0"/>
        <w:rPr>
          <w:sz w:val="24"/>
        </w:rPr>
      </w:pPr>
    </w:p>
    <w:p w:rsidR="00CE3982" w:rsidRPr="00244A0E" w:rsidRDefault="00CE3982" w:rsidP="00CE3982">
      <w:pPr>
        <w:spacing w:after="0"/>
        <w:ind w:firstLine="0"/>
        <w:rPr>
          <w:b/>
          <w:i/>
          <w:sz w:val="28"/>
        </w:rPr>
      </w:pPr>
      <w:r w:rsidRPr="00244A0E">
        <w:rPr>
          <w:b/>
          <w:i/>
          <w:sz w:val="28"/>
        </w:rPr>
        <w:t>Partie écrite</w:t>
      </w:r>
      <w:r>
        <w:rPr>
          <w:b/>
          <w:i/>
          <w:sz w:val="28"/>
        </w:rPr>
        <w:t xml:space="preserve"> </w:t>
      </w:r>
    </w:p>
    <w:p w:rsidR="00CE3982" w:rsidRDefault="00CE3982" w:rsidP="00CE3982">
      <w:pPr>
        <w:spacing w:after="0"/>
        <w:ind w:firstLine="0"/>
      </w:pPr>
    </w:p>
    <w:p w:rsidR="00CE3982" w:rsidRPr="00244A0E" w:rsidRDefault="00CE3982" w:rsidP="00CE3982">
      <w:pPr>
        <w:pStyle w:val="Paragraphedeliste"/>
        <w:numPr>
          <w:ilvl w:val="0"/>
          <w:numId w:val="10"/>
        </w:numPr>
        <w:spacing w:after="0"/>
        <w:rPr>
          <w:sz w:val="24"/>
        </w:rPr>
      </w:pPr>
      <w:r w:rsidRPr="00244A0E">
        <w:rPr>
          <w:sz w:val="24"/>
        </w:rPr>
        <w:t>Réaliser une synthèse écrite des documents pour l’ensemble du groupe de travail (</w:t>
      </w:r>
      <w:r w:rsidRPr="00B87799">
        <w:rPr>
          <w:b/>
          <w:i/>
          <w:sz w:val="24"/>
        </w:rPr>
        <w:t>310 – affirmer ses idées</w:t>
      </w:r>
      <w:r w:rsidRPr="00244A0E">
        <w:rPr>
          <w:sz w:val="24"/>
        </w:rPr>
        <w:t>)</w:t>
      </w:r>
    </w:p>
    <w:p w:rsidR="00CE3982" w:rsidRPr="00244A0E" w:rsidRDefault="00CE3982" w:rsidP="00CE3982">
      <w:pPr>
        <w:pStyle w:val="Paragraphedeliste"/>
        <w:numPr>
          <w:ilvl w:val="0"/>
          <w:numId w:val="10"/>
        </w:numPr>
        <w:spacing w:after="0"/>
        <w:rPr>
          <w:sz w:val="24"/>
        </w:rPr>
      </w:pPr>
      <w:r w:rsidRPr="00244A0E">
        <w:rPr>
          <w:sz w:val="24"/>
        </w:rPr>
        <w:t xml:space="preserve">Présenter </w:t>
      </w:r>
      <w:r>
        <w:rPr>
          <w:sz w:val="24"/>
        </w:rPr>
        <w:t>la</w:t>
      </w:r>
      <w:r w:rsidRPr="00244A0E">
        <w:rPr>
          <w:sz w:val="24"/>
        </w:rPr>
        <w:t xml:space="preserve"> problématique/hypothèse afin d’avoir un axe de recherche</w:t>
      </w:r>
      <w:r>
        <w:rPr>
          <w:sz w:val="24"/>
        </w:rPr>
        <w:t xml:space="preserve"> (</w:t>
      </w:r>
      <w:r w:rsidRPr="00B87799">
        <w:rPr>
          <w:b/>
          <w:i/>
          <w:sz w:val="24"/>
        </w:rPr>
        <w:t>321 – Structurer sa pensée</w:t>
      </w:r>
      <w:r>
        <w:rPr>
          <w:sz w:val="24"/>
        </w:rPr>
        <w:t>)</w:t>
      </w:r>
    </w:p>
    <w:p w:rsidR="00CE3982" w:rsidRDefault="00CE3982" w:rsidP="00CE3982">
      <w:pPr>
        <w:pStyle w:val="Paragraphedeliste"/>
        <w:numPr>
          <w:ilvl w:val="0"/>
          <w:numId w:val="10"/>
        </w:numPr>
        <w:spacing w:after="0"/>
        <w:rPr>
          <w:sz w:val="24"/>
        </w:rPr>
      </w:pPr>
      <w:r w:rsidRPr="00244A0E">
        <w:rPr>
          <w:sz w:val="24"/>
        </w:rPr>
        <w:t>Déterminer vers quelles sources documentaire</w:t>
      </w:r>
      <w:r>
        <w:rPr>
          <w:sz w:val="24"/>
        </w:rPr>
        <w:t>s</w:t>
      </w:r>
      <w:r w:rsidRPr="00244A0E">
        <w:rPr>
          <w:sz w:val="24"/>
        </w:rPr>
        <w:t xml:space="preserve"> vous allez vous tourner pour vos recherche</w:t>
      </w:r>
      <w:r>
        <w:rPr>
          <w:sz w:val="24"/>
        </w:rPr>
        <w:t>s</w:t>
      </w:r>
      <w:r w:rsidRPr="00244A0E">
        <w:rPr>
          <w:sz w:val="24"/>
        </w:rPr>
        <w:t xml:space="preserve"> (internet, CDI, Bibliothèque, presse écrite, connaissances personnelles, personnes ressources etc.)</w:t>
      </w:r>
    </w:p>
    <w:p w:rsidR="00CE3982" w:rsidRPr="00244A0E" w:rsidRDefault="00CE3982" w:rsidP="00CE3982">
      <w:pPr>
        <w:pStyle w:val="Paragraphedeliste"/>
        <w:numPr>
          <w:ilvl w:val="0"/>
          <w:numId w:val="10"/>
        </w:numPr>
        <w:spacing w:after="0"/>
        <w:rPr>
          <w:sz w:val="24"/>
        </w:rPr>
      </w:pPr>
      <w:r>
        <w:rPr>
          <w:sz w:val="24"/>
        </w:rPr>
        <w:t>Déterminer qui fait quoi au sein du groupe (</w:t>
      </w:r>
      <w:r w:rsidRPr="00B87799">
        <w:rPr>
          <w:b/>
          <w:i/>
          <w:sz w:val="24"/>
        </w:rPr>
        <w:t>511 – Savoir travailler en groupe</w:t>
      </w:r>
      <w:r>
        <w:rPr>
          <w:sz w:val="24"/>
        </w:rPr>
        <w:t>)</w:t>
      </w:r>
    </w:p>
    <w:p w:rsidR="00CE3982" w:rsidRDefault="00CE3982" w:rsidP="00CE3982">
      <w:pPr>
        <w:spacing w:after="0"/>
        <w:ind w:firstLine="0"/>
      </w:pPr>
    </w:p>
    <w:p w:rsidR="00CE3982" w:rsidRDefault="00CE3982" w:rsidP="00CE3982">
      <w:pPr>
        <w:spacing w:after="0"/>
        <w:ind w:firstLine="0"/>
      </w:pPr>
    </w:p>
    <w:p w:rsidR="00CE3982" w:rsidRDefault="00CE3982" w:rsidP="00CE3982">
      <w:pPr>
        <w:spacing w:after="0"/>
        <w:ind w:firstLine="0"/>
      </w:pPr>
      <w:r>
        <w:t>Autres compétences à évaluer :</w:t>
      </w:r>
    </w:p>
    <w:p w:rsidR="00CE3982" w:rsidRDefault="00CE3982" w:rsidP="00CE3982">
      <w:pPr>
        <w:spacing w:after="0"/>
        <w:ind w:firstLine="0"/>
      </w:pPr>
    </w:p>
    <w:p w:rsidR="00CE3982" w:rsidRPr="00B87799" w:rsidRDefault="00CE3982" w:rsidP="00CE3982">
      <w:pPr>
        <w:spacing w:after="0"/>
        <w:ind w:firstLine="0"/>
        <w:rPr>
          <w:b/>
          <w:i/>
        </w:rPr>
      </w:pPr>
      <w:r w:rsidRPr="00B87799">
        <w:rPr>
          <w:b/>
          <w:i/>
        </w:rPr>
        <w:t>510 – Savoir se mettre rapidement au travail</w:t>
      </w:r>
    </w:p>
    <w:p w:rsidR="00CE3982" w:rsidRPr="00B87799" w:rsidRDefault="00CE3982" w:rsidP="00CE3982">
      <w:pPr>
        <w:spacing w:after="0"/>
        <w:ind w:firstLine="0"/>
        <w:rPr>
          <w:b/>
          <w:i/>
        </w:rPr>
      </w:pPr>
      <w:r w:rsidRPr="00B87799">
        <w:rPr>
          <w:b/>
          <w:i/>
        </w:rPr>
        <w:t>420 – être attentif</w:t>
      </w:r>
    </w:p>
    <w:p w:rsidR="00CE3982" w:rsidRPr="00B87799" w:rsidRDefault="00CE3982" w:rsidP="00CE3982">
      <w:pPr>
        <w:spacing w:after="0"/>
        <w:ind w:firstLine="0"/>
        <w:rPr>
          <w:b/>
          <w:i/>
        </w:rPr>
      </w:pPr>
      <w:r w:rsidRPr="00B87799">
        <w:rPr>
          <w:b/>
          <w:i/>
        </w:rPr>
        <w:t>220 – Comprendre une consigne</w:t>
      </w:r>
    </w:p>
    <w:p w:rsidR="00CE3982" w:rsidRDefault="00CE3982" w:rsidP="00CE3982">
      <w:pPr>
        <w:spacing w:after="0"/>
        <w:ind w:firstLine="0"/>
      </w:pPr>
    </w:p>
    <w:p w:rsidR="00CE3982" w:rsidRDefault="00CE3982" w:rsidP="00CE3982">
      <w:pPr>
        <w:spacing w:after="0"/>
      </w:pPr>
    </w:p>
    <w:p w:rsidR="00CE3982" w:rsidRDefault="00CE3982" w:rsidP="00CE3982">
      <w:pPr>
        <w:spacing w:after="0"/>
      </w:pPr>
    </w:p>
    <w:p w:rsidR="00CE3982" w:rsidRDefault="00CE3982" w:rsidP="00CE3982">
      <w:pPr>
        <w:spacing w:after="0"/>
      </w:pPr>
    </w:p>
    <w:p w:rsidR="00CE3982" w:rsidRDefault="00CE3982" w:rsidP="00CE3982">
      <w:pPr>
        <w:spacing w:after="0"/>
      </w:pPr>
    </w:p>
    <w:p w:rsidR="00CE3982" w:rsidRDefault="00CE3982" w:rsidP="00CE3982">
      <w:pPr>
        <w:spacing w:after="0"/>
      </w:pPr>
    </w:p>
    <w:p w:rsidR="00CE3982" w:rsidRDefault="00CE3982" w:rsidP="00CE3982">
      <w:pPr>
        <w:spacing w:after="0"/>
      </w:pPr>
    </w:p>
    <w:p w:rsidR="00CE3982" w:rsidRDefault="00CE3982" w:rsidP="00D34E3C">
      <w:pPr>
        <w:pStyle w:val="Paragraphedeliste"/>
        <w:spacing w:after="0"/>
        <w:ind w:left="426" w:firstLine="0"/>
        <w:jc w:val="left"/>
        <w:rPr>
          <w:b/>
          <w:u w:val="single"/>
        </w:rPr>
      </w:pPr>
    </w:p>
    <w:p w:rsidR="00CE3982" w:rsidRDefault="00CE3982" w:rsidP="00D34E3C">
      <w:pPr>
        <w:pStyle w:val="Paragraphedeliste"/>
        <w:spacing w:after="0"/>
        <w:ind w:left="426" w:firstLine="0"/>
        <w:jc w:val="left"/>
        <w:rPr>
          <w:b/>
          <w:u w:val="single"/>
        </w:rPr>
      </w:pPr>
    </w:p>
    <w:p w:rsidR="00CE3982" w:rsidRDefault="00CE3982" w:rsidP="00D34E3C">
      <w:pPr>
        <w:pStyle w:val="Paragraphedeliste"/>
        <w:spacing w:after="0"/>
        <w:ind w:left="426" w:firstLine="0"/>
        <w:jc w:val="left"/>
        <w:rPr>
          <w:b/>
          <w:u w:val="single"/>
        </w:rPr>
      </w:pPr>
    </w:p>
    <w:p w:rsidR="00CE3982" w:rsidRDefault="00CE3982" w:rsidP="00D34E3C">
      <w:pPr>
        <w:pStyle w:val="Paragraphedeliste"/>
        <w:spacing w:after="0"/>
        <w:ind w:left="426" w:firstLine="0"/>
        <w:jc w:val="left"/>
        <w:rPr>
          <w:b/>
          <w:u w:val="single"/>
        </w:rPr>
      </w:pPr>
    </w:p>
    <w:p w:rsidR="00CE3982" w:rsidRDefault="00CE3982" w:rsidP="00D34E3C">
      <w:pPr>
        <w:pStyle w:val="Paragraphedeliste"/>
        <w:spacing w:after="0"/>
        <w:ind w:left="426" w:firstLine="0"/>
        <w:jc w:val="left"/>
        <w:rPr>
          <w:b/>
          <w:u w:val="single"/>
        </w:rPr>
      </w:pPr>
    </w:p>
    <w:p w:rsidR="00CE3982" w:rsidRDefault="00CE3982" w:rsidP="00D34E3C">
      <w:pPr>
        <w:pStyle w:val="Paragraphedeliste"/>
        <w:spacing w:after="0"/>
        <w:ind w:left="426" w:firstLine="0"/>
        <w:jc w:val="left"/>
        <w:rPr>
          <w:b/>
          <w:u w:val="single"/>
        </w:rPr>
      </w:pPr>
    </w:p>
    <w:p w:rsidR="00CE3982" w:rsidRDefault="00CE3982" w:rsidP="00D34E3C">
      <w:pPr>
        <w:pStyle w:val="Paragraphedeliste"/>
        <w:spacing w:after="0"/>
        <w:ind w:left="426" w:firstLine="0"/>
        <w:jc w:val="left"/>
        <w:rPr>
          <w:b/>
          <w:u w:val="single"/>
        </w:rPr>
      </w:pPr>
    </w:p>
    <w:p w:rsidR="00CE3982" w:rsidRDefault="00CE3982" w:rsidP="00D34E3C">
      <w:pPr>
        <w:pStyle w:val="Paragraphedeliste"/>
        <w:spacing w:after="0"/>
        <w:ind w:left="426" w:firstLine="0"/>
        <w:jc w:val="left"/>
        <w:rPr>
          <w:b/>
          <w:u w:val="single"/>
        </w:rPr>
      </w:pPr>
    </w:p>
    <w:p w:rsidR="00CE3982" w:rsidRDefault="00CE3982" w:rsidP="00D34E3C">
      <w:pPr>
        <w:pStyle w:val="Paragraphedeliste"/>
        <w:spacing w:after="0"/>
        <w:ind w:left="426" w:firstLine="0"/>
        <w:jc w:val="left"/>
        <w:rPr>
          <w:b/>
          <w:u w:val="single"/>
        </w:rPr>
      </w:pPr>
    </w:p>
    <w:p w:rsidR="00CE3982" w:rsidRDefault="00CE3982" w:rsidP="00D34E3C">
      <w:pPr>
        <w:pStyle w:val="Paragraphedeliste"/>
        <w:spacing w:after="0"/>
        <w:ind w:left="426" w:firstLine="0"/>
        <w:jc w:val="left"/>
        <w:rPr>
          <w:b/>
          <w:u w:val="single"/>
        </w:rPr>
      </w:pPr>
    </w:p>
    <w:p w:rsidR="00CE3982" w:rsidRPr="00D34E3C" w:rsidRDefault="00CE3982" w:rsidP="00D34E3C">
      <w:pPr>
        <w:pStyle w:val="Paragraphedeliste"/>
        <w:spacing w:after="0"/>
        <w:ind w:left="426" w:firstLine="0"/>
        <w:jc w:val="left"/>
        <w:rPr>
          <w:b/>
          <w:u w:val="single"/>
        </w:rPr>
      </w:pPr>
    </w:p>
    <w:p w:rsidR="00DE0F36" w:rsidRDefault="00DE0F36" w:rsidP="00EB54DD">
      <w:pPr>
        <w:spacing w:after="0"/>
      </w:pPr>
    </w:p>
    <w:p w:rsidR="00D34E3C" w:rsidRPr="00D34E3C" w:rsidRDefault="00D34E3C" w:rsidP="00D34E3C">
      <w:pPr>
        <w:pBdr>
          <w:bottom w:val="single" w:sz="8" w:space="4" w:color="4F81BD" w:themeColor="accent1"/>
        </w:pBdr>
        <w:spacing w:after="300"/>
        <w:contextualSpacing/>
        <w:jc w:val="center"/>
        <w:rPr>
          <w:rFonts w:asciiTheme="majorHAnsi" w:eastAsiaTheme="majorEastAsia" w:hAnsiTheme="majorHAnsi" w:cstheme="majorBidi"/>
          <w:color w:val="17365D" w:themeColor="text2" w:themeShade="BF"/>
          <w:spacing w:val="5"/>
          <w:kern w:val="28"/>
          <w:sz w:val="52"/>
          <w:szCs w:val="52"/>
        </w:rPr>
      </w:pPr>
      <w:r w:rsidRPr="00D34E3C">
        <w:rPr>
          <w:rFonts w:asciiTheme="majorHAnsi" w:eastAsiaTheme="majorEastAsia" w:hAnsiTheme="majorHAnsi" w:cstheme="majorBidi"/>
          <w:color w:val="17365D" w:themeColor="text2" w:themeShade="BF"/>
          <w:spacing w:val="5"/>
          <w:kern w:val="28"/>
          <w:sz w:val="52"/>
          <w:szCs w:val="52"/>
        </w:rPr>
        <w:lastRenderedPageBreak/>
        <w:t>CHOIX DE LA COMBINAISON PRODUCTIVE</w:t>
      </w:r>
    </w:p>
    <w:p w:rsidR="00D34E3C" w:rsidRPr="00D34E3C" w:rsidRDefault="00D34E3C" w:rsidP="00D34E3C">
      <w:pPr>
        <w:spacing w:after="0"/>
        <w:ind w:firstLine="0"/>
      </w:pPr>
    </w:p>
    <w:p w:rsidR="00D34E3C" w:rsidRPr="00D34E3C" w:rsidRDefault="00D34E3C" w:rsidP="00D34E3C">
      <w:pPr>
        <w:spacing w:after="0"/>
        <w:ind w:firstLine="0"/>
      </w:pPr>
      <w:r w:rsidRPr="00D34E3C">
        <w:rPr>
          <w:noProof/>
          <w:lang w:eastAsia="fr-FR"/>
        </w:rPr>
        <w:drawing>
          <wp:inline distT="0" distB="0" distL="0" distR="0" wp14:anchorId="2194E9DD" wp14:editId="68DC7EDA">
            <wp:extent cx="6559880" cy="4667002"/>
            <wp:effectExtent l="19050" t="0" r="0" b="0"/>
            <wp:docPr id="1" name="Image 1"/>
            <wp:cNvGraphicFramePr/>
            <a:graphic xmlns:a="http://schemas.openxmlformats.org/drawingml/2006/main">
              <a:graphicData uri="http://schemas.openxmlformats.org/drawingml/2006/picture">
                <pic:pic xmlns:pic="http://schemas.openxmlformats.org/drawingml/2006/picture">
                  <pic:nvPicPr>
                    <pic:cNvPr id="3074" name="Picture 2"/>
                    <pic:cNvPicPr>
                      <a:picLocks noGrp="1" noChangeAspect="1" noChangeArrowheads="1"/>
                    </pic:cNvPicPr>
                  </pic:nvPicPr>
                  <pic:blipFill>
                    <a:blip r:embed="rId5" cstate="print"/>
                    <a:srcRect/>
                    <a:stretch>
                      <a:fillRect/>
                    </a:stretch>
                  </pic:blipFill>
                  <pic:spPr bwMode="auto">
                    <a:xfrm>
                      <a:off x="0" y="0"/>
                      <a:ext cx="6564170" cy="4670054"/>
                    </a:xfrm>
                    <a:prstGeom prst="rect">
                      <a:avLst/>
                    </a:prstGeom>
                    <a:noFill/>
                    <a:ln w="9525">
                      <a:noFill/>
                      <a:miter lim="800000"/>
                      <a:headEnd/>
                      <a:tailEnd/>
                    </a:ln>
                    <a:effectLst/>
                  </pic:spPr>
                </pic:pic>
              </a:graphicData>
            </a:graphic>
          </wp:inline>
        </w:drawing>
      </w:r>
    </w:p>
    <w:p w:rsidR="00D34E3C" w:rsidRPr="00D34E3C" w:rsidRDefault="00D34E3C" w:rsidP="00D34E3C">
      <w:pPr>
        <w:spacing w:after="0"/>
        <w:ind w:firstLine="0"/>
      </w:pPr>
    </w:p>
    <w:p w:rsidR="00D34E3C" w:rsidRPr="00D34E3C" w:rsidRDefault="00D34E3C" w:rsidP="00D34E3C">
      <w:pPr>
        <w:numPr>
          <w:ilvl w:val="0"/>
          <w:numId w:val="9"/>
        </w:numPr>
        <w:spacing w:after="0"/>
      </w:pPr>
      <w:r w:rsidRPr="00D34E3C">
        <w:t>Dans le premier cas on choisira donc la combinaison ….car c'est la moins chère Elle utilise plus de………. et moins de ………. . (</w:t>
      </w:r>
      <w:r w:rsidRPr="00D34E3C">
        <w:rPr>
          <w:b/>
          <w:i/>
        </w:rPr>
        <w:t>110 – Reconnaître les notions</w:t>
      </w:r>
      <w:r w:rsidRPr="00D34E3C">
        <w:t>)</w:t>
      </w:r>
    </w:p>
    <w:p w:rsidR="00D34E3C" w:rsidRPr="00D34E3C" w:rsidRDefault="00D34E3C" w:rsidP="00D34E3C">
      <w:pPr>
        <w:numPr>
          <w:ilvl w:val="0"/>
          <w:numId w:val="9"/>
        </w:numPr>
        <w:spacing w:after="0"/>
      </w:pPr>
      <w:r w:rsidRPr="00D34E3C">
        <w:t>Dans le second cas on constate que le coût du travail, c’est-à-dire ici le salaire et les cotisations sociales, a varié de …..% par rapport au 1er cas alors que celui de la machine c’est-à-dire-ici l' ………………… pour une heure d'utilisation de la machine a varié de - ……%. (</w:t>
      </w:r>
      <w:r w:rsidRPr="00D34E3C">
        <w:rPr>
          <w:b/>
          <w:i/>
        </w:rPr>
        <w:t>120 – Connaitre des ordres de grandeurs</w:t>
      </w:r>
      <w:r w:rsidRPr="00D34E3C">
        <w:t>)</w:t>
      </w:r>
    </w:p>
    <w:p w:rsidR="00D34E3C" w:rsidRPr="00D34E3C" w:rsidRDefault="00D34E3C" w:rsidP="00D34E3C">
      <w:pPr>
        <w:numPr>
          <w:ilvl w:val="0"/>
          <w:numId w:val="9"/>
        </w:numPr>
        <w:spacing w:after="0"/>
      </w:pPr>
      <w:r w:rsidRPr="00D34E3C">
        <w:t>De ce fait dans le second cas on choisit la combinaison ….. et donc, dans cette combinaison, la part du ………… est plus importante que dans le 1er cas : on dit que c’est une combinaison plus ………………………... (</w:t>
      </w:r>
      <w:r w:rsidRPr="00D34E3C">
        <w:rPr>
          <w:b/>
          <w:i/>
        </w:rPr>
        <w:t>110 – Reconnaitre des notions</w:t>
      </w:r>
      <w:r w:rsidRPr="00D34E3C">
        <w:t>)</w:t>
      </w:r>
    </w:p>
    <w:p w:rsidR="00D34E3C" w:rsidRPr="00D34E3C" w:rsidRDefault="00D34E3C" w:rsidP="00D34E3C">
      <w:pPr>
        <w:spacing w:after="0"/>
        <w:ind w:firstLine="0"/>
      </w:pPr>
    </w:p>
    <w:p w:rsidR="00DE0F36" w:rsidRDefault="00DE0F36" w:rsidP="00EB54DD">
      <w:pPr>
        <w:spacing w:after="0"/>
      </w:pPr>
    </w:p>
    <w:p w:rsidR="00DE0F36" w:rsidRDefault="00DE0F36" w:rsidP="00EB54DD">
      <w:pPr>
        <w:spacing w:after="0"/>
      </w:pPr>
    </w:p>
    <w:p w:rsidR="00D34E3C" w:rsidRDefault="00D34E3C" w:rsidP="00EB54DD">
      <w:pPr>
        <w:spacing w:after="0"/>
      </w:pPr>
    </w:p>
    <w:p w:rsidR="00D34E3C" w:rsidRDefault="00D34E3C" w:rsidP="00EB54DD">
      <w:pPr>
        <w:spacing w:after="0"/>
      </w:pPr>
    </w:p>
    <w:p w:rsidR="00D34E3C" w:rsidRDefault="00D34E3C" w:rsidP="00EB54DD">
      <w:pPr>
        <w:spacing w:after="0"/>
      </w:pPr>
    </w:p>
    <w:p w:rsidR="00D34E3C" w:rsidRDefault="00D34E3C" w:rsidP="00EB54DD">
      <w:pPr>
        <w:spacing w:after="0"/>
      </w:pPr>
    </w:p>
    <w:p w:rsidR="00D34E3C" w:rsidRDefault="00D34E3C" w:rsidP="00EB54DD">
      <w:pPr>
        <w:spacing w:after="0"/>
      </w:pPr>
    </w:p>
    <w:p w:rsidR="00D34E3C" w:rsidRDefault="00D34E3C" w:rsidP="00EB54DD">
      <w:pPr>
        <w:spacing w:after="0"/>
      </w:pPr>
    </w:p>
    <w:p w:rsidR="00D34E3C" w:rsidRDefault="00D34E3C" w:rsidP="00EB54DD">
      <w:pPr>
        <w:spacing w:after="0"/>
      </w:pPr>
    </w:p>
    <w:p w:rsidR="00D34E3C" w:rsidRDefault="00D34E3C" w:rsidP="00EB54DD">
      <w:pPr>
        <w:spacing w:after="0"/>
      </w:pPr>
    </w:p>
    <w:p w:rsidR="00D34E3C" w:rsidRDefault="00D34E3C" w:rsidP="00EB54DD">
      <w:pPr>
        <w:spacing w:after="0"/>
      </w:pPr>
    </w:p>
    <w:p w:rsidR="00D34E3C" w:rsidRDefault="00D34E3C" w:rsidP="00EB54DD">
      <w:pPr>
        <w:spacing w:after="0"/>
      </w:pPr>
    </w:p>
    <w:p w:rsidR="00CE3982" w:rsidRDefault="00CE3982" w:rsidP="00235ACB">
      <w:pPr>
        <w:spacing w:after="0"/>
      </w:pPr>
    </w:p>
    <w:p w:rsidR="00CE3982" w:rsidRDefault="00CE3982" w:rsidP="00235ACB">
      <w:pPr>
        <w:spacing w:after="0"/>
      </w:pPr>
    </w:p>
    <w:p w:rsidR="00CE3982" w:rsidRDefault="00CE3982" w:rsidP="00235ACB">
      <w:pPr>
        <w:spacing w:after="0"/>
      </w:pPr>
    </w:p>
    <w:p w:rsidR="00CE3982" w:rsidRDefault="00CE3982" w:rsidP="00235ACB">
      <w:pPr>
        <w:spacing w:after="0"/>
      </w:pPr>
    </w:p>
    <w:p w:rsidR="00D34E3C" w:rsidRDefault="00D34E3C" w:rsidP="00235ACB">
      <w:pPr>
        <w:spacing w:after="0"/>
      </w:pPr>
    </w:p>
    <w:p w:rsidR="00D34E3C" w:rsidRPr="00D34E3C" w:rsidRDefault="00D34E3C" w:rsidP="00D34E3C">
      <w:pPr>
        <w:pBdr>
          <w:bottom w:val="single" w:sz="8" w:space="4" w:color="4F81BD" w:themeColor="accent1"/>
        </w:pBdr>
        <w:spacing w:after="300"/>
        <w:ind w:firstLine="0"/>
        <w:contextualSpacing/>
        <w:jc w:val="center"/>
        <w:rPr>
          <w:rFonts w:asciiTheme="majorHAnsi" w:eastAsiaTheme="majorEastAsia" w:hAnsiTheme="majorHAnsi" w:cstheme="majorBidi"/>
          <w:color w:val="17365D" w:themeColor="text2" w:themeShade="BF"/>
          <w:spacing w:val="5"/>
          <w:kern w:val="28"/>
          <w:sz w:val="52"/>
          <w:szCs w:val="52"/>
        </w:rPr>
      </w:pPr>
      <w:r w:rsidRPr="00D34E3C">
        <w:rPr>
          <w:rFonts w:asciiTheme="majorHAnsi" w:eastAsiaTheme="majorEastAsia" w:hAnsiTheme="majorHAnsi" w:cstheme="majorBidi"/>
          <w:color w:val="17365D" w:themeColor="text2" w:themeShade="BF"/>
          <w:spacing w:val="5"/>
          <w:kern w:val="28"/>
          <w:sz w:val="52"/>
          <w:szCs w:val="52"/>
        </w:rPr>
        <w:t>Grille d’évaluation exp</w:t>
      </w:r>
      <w:bookmarkStart w:id="0" w:name="_GoBack"/>
      <w:bookmarkEnd w:id="0"/>
      <w:r w:rsidRPr="00D34E3C">
        <w:rPr>
          <w:rFonts w:asciiTheme="majorHAnsi" w:eastAsiaTheme="majorEastAsia" w:hAnsiTheme="majorHAnsi" w:cstheme="majorBidi"/>
          <w:color w:val="17365D" w:themeColor="text2" w:themeShade="BF"/>
          <w:spacing w:val="5"/>
          <w:kern w:val="28"/>
          <w:sz w:val="52"/>
          <w:szCs w:val="52"/>
        </w:rPr>
        <w:t>osé</w:t>
      </w:r>
    </w:p>
    <w:tbl>
      <w:tblPr>
        <w:tblStyle w:val="Grilledutableau1"/>
        <w:tblW w:w="9936" w:type="dxa"/>
        <w:tblLook w:val="04A0" w:firstRow="1" w:lastRow="0" w:firstColumn="1" w:lastColumn="0" w:noHBand="0" w:noVBand="1"/>
      </w:tblPr>
      <w:tblGrid>
        <w:gridCol w:w="1526"/>
        <w:gridCol w:w="992"/>
        <w:gridCol w:w="1559"/>
        <w:gridCol w:w="1276"/>
        <w:gridCol w:w="1134"/>
        <w:gridCol w:w="1134"/>
        <w:gridCol w:w="1134"/>
        <w:gridCol w:w="1181"/>
      </w:tblGrid>
      <w:tr w:rsidR="00D34E3C" w:rsidRPr="00D34E3C" w:rsidTr="00B513F4">
        <w:tc>
          <w:tcPr>
            <w:tcW w:w="1526" w:type="dxa"/>
            <w:vMerge w:val="restart"/>
            <w:shd w:val="pct20" w:color="auto" w:fill="auto"/>
            <w:vAlign w:val="center"/>
          </w:tcPr>
          <w:p w:rsidR="00D34E3C" w:rsidRPr="00D34E3C" w:rsidRDefault="00D34E3C" w:rsidP="00D34E3C">
            <w:pPr>
              <w:spacing w:after="200" w:line="276" w:lineRule="auto"/>
              <w:jc w:val="center"/>
            </w:pPr>
            <w:r w:rsidRPr="00D34E3C">
              <w:t>Travail de groupe</w:t>
            </w:r>
          </w:p>
        </w:tc>
        <w:tc>
          <w:tcPr>
            <w:tcW w:w="992" w:type="dxa"/>
            <w:vMerge w:val="restart"/>
            <w:shd w:val="pct20" w:color="auto" w:fill="auto"/>
            <w:vAlign w:val="center"/>
          </w:tcPr>
          <w:p w:rsidR="00D34E3C" w:rsidRPr="00D34E3C" w:rsidRDefault="00D34E3C" w:rsidP="00D34E3C">
            <w:pPr>
              <w:spacing w:after="200" w:line="276" w:lineRule="auto"/>
              <w:jc w:val="center"/>
            </w:pPr>
          </w:p>
        </w:tc>
        <w:tc>
          <w:tcPr>
            <w:tcW w:w="1559" w:type="dxa"/>
            <w:shd w:val="pct20" w:color="auto" w:fill="auto"/>
          </w:tcPr>
          <w:p w:rsidR="00D34E3C" w:rsidRPr="00D34E3C" w:rsidRDefault="00D34E3C" w:rsidP="00D34E3C">
            <w:pPr>
              <w:spacing w:after="200" w:line="276" w:lineRule="auto"/>
            </w:pPr>
          </w:p>
        </w:tc>
        <w:tc>
          <w:tcPr>
            <w:tcW w:w="5859" w:type="dxa"/>
            <w:gridSpan w:val="5"/>
            <w:shd w:val="pct20" w:color="auto" w:fill="auto"/>
          </w:tcPr>
          <w:p w:rsidR="00D34E3C" w:rsidRPr="00D34E3C" w:rsidRDefault="00D34E3C" w:rsidP="00D34E3C">
            <w:pPr>
              <w:spacing w:after="200" w:line="276" w:lineRule="auto"/>
              <w:jc w:val="center"/>
            </w:pPr>
            <w:r w:rsidRPr="00D34E3C">
              <w:t>Travail personnel</w:t>
            </w:r>
          </w:p>
        </w:tc>
      </w:tr>
      <w:tr w:rsidR="00D34E3C" w:rsidRPr="00D34E3C" w:rsidTr="00B513F4">
        <w:tc>
          <w:tcPr>
            <w:tcW w:w="1526" w:type="dxa"/>
            <w:vMerge/>
            <w:tcBorders>
              <w:bottom w:val="single" w:sz="4" w:space="0" w:color="000000" w:themeColor="text1"/>
            </w:tcBorders>
            <w:shd w:val="pct20" w:color="auto" w:fill="auto"/>
            <w:vAlign w:val="center"/>
          </w:tcPr>
          <w:p w:rsidR="00D34E3C" w:rsidRPr="00D34E3C" w:rsidRDefault="00D34E3C" w:rsidP="00D34E3C">
            <w:pPr>
              <w:spacing w:after="200" w:line="276" w:lineRule="auto"/>
              <w:jc w:val="center"/>
            </w:pPr>
          </w:p>
        </w:tc>
        <w:tc>
          <w:tcPr>
            <w:tcW w:w="992" w:type="dxa"/>
            <w:vMerge/>
            <w:shd w:val="pct20" w:color="auto" w:fill="auto"/>
            <w:vAlign w:val="center"/>
          </w:tcPr>
          <w:p w:rsidR="00D34E3C" w:rsidRPr="00D34E3C" w:rsidRDefault="00D34E3C" w:rsidP="00D34E3C">
            <w:pPr>
              <w:spacing w:after="200" w:line="276" w:lineRule="auto"/>
              <w:jc w:val="center"/>
            </w:pPr>
          </w:p>
        </w:tc>
        <w:tc>
          <w:tcPr>
            <w:tcW w:w="1559" w:type="dxa"/>
            <w:tcBorders>
              <w:bottom w:val="single" w:sz="4" w:space="0" w:color="000000" w:themeColor="text1"/>
            </w:tcBorders>
            <w:shd w:val="pct20" w:color="auto" w:fill="auto"/>
          </w:tcPr>
          <w:p w:rsidR="00D34E3C" w:rsidRPr="00D34E3C" w:rsidRDefault="00D34E3C" w:rsidP="00D34E3C">
            <w:pPr>
              <w:spacing w:after="200" w:line="276" w:lineRule="auto"/>
            </w:pPr>
            <w:r w:rsidRPr="00D34E3C">
              <w:t>Elèves/noms</w:t>
            </w:r>
          </w:p>
        </w:tc>
        <w:tc>
          <w:tcPr>
            <w:tcW w:w="1276" w:type="dxa"/>
            <w:shd w:val="pct20" w:color="auto" w:fill="auto"/>
          </w:tcPr>
          <w:p w:rsidR="00D34E3C" w:rsidRPr="00D34E3C" w:rsidRDefault="00D34E3C" w:rsidP="00D34E3C">
            <w:pPr>
              <w:spacing w:after="200" w:line="276" w:lineRule="auto"/>
            </w:pPr>
          </w:p>
        </w:tc>
        <w:tc>
          <w:tcPr>
            <w:tcW w:w="1134" w:type="dxa"/>
            <w:shd w:val="pct20" w:color="auto" w:fill="auto"/>
          </w:tcPr>
          <w:p w:rsidR="00D34E3C" w:rsidRPr="00D34E3C" w:rsidRDefault="00D34E3C" w:rsidP="00D34E3C">
            <w:pPr>
              <w:spacing w:after="200" w:line="276" w:lineRule="auto"/>
              <w:jc w:val="center"/>
            </w:pPr>
          </w:p>
        </w:tc>
        <w:tc>
          <w:tcPr>
            <w:tcW w:w="1134" w:type="dxa"/>
            <w:shd w:val="pct20" w:color="auto" w:fill="auto"/>
          </w:tcPr>
          <w:p w:rsidR="00D34E3C" w:rsidRPr="00D34E3C" w:rsidRDefault="00D34E3C" w:rsidP="00D34E3C">
            <w:pPr>
              <w:spacing w:after="200" w:line="276" w:lineRule="auto"/>
              <w:jc w:val="center"/>
            </w:pPr>
          </w:p>
        </w:tc>
        <w:tc>
          <w:tcPr>
            <w:tcW w:w="1134" w:type="dxa"/>
            <w:shd w:val="pct20" w:color="auto" w:fill="auto"/>
          </w:tcPr>
          <w:p w:rsidR="00D34E3C" w:rsidRPr="00D34E3C" w:rsidRDefault="00D34E3C" w:rsidP="00D34E3C">
            <w:pPr>
              <w:spacing w:after="200" w:line="276" w:lineRule="auto"/>
            </w:pPr>
          </w:p>
        </w:tc>
        <w:tc>
          <w:tcPr>
            <w:tcW w:w="1181" w:type="dxa"/>
            <w:shd w:val="pct20" w:color="auto" w:fill="auto"/>
          </w:tcPr>
          <w:p w:rsidR="00D34E3C" w:rsidRPr="00D34E3C" w:rsidRDefault="00D34E3C" w:rsidP="00D34E3C">
            <w:pPr>
              <w:spacing w:after="200" w:line="276" w:lineRule="auto"/>
            </w:pPr>
          </w:p>
        </w:tc>
      </w:tr>
      <w:tr w:rsidR="00D34E3C" w:rsidRPr="00D34E3C" w:rsidTr="00B513F4">
        <w:tc>
          <w:tcPr>
            <w:tcW w:w="1526" w:type="dxa"/>
            <w:shd w:val="pct10" w:color="auto" w:fill="auto"/>
            <w:vAlign w:val="center"/>
          </w:tcPr>
          <w:p w:rsidR="00D34E3C" w:rsidRPr="00D34E3C" w:rsidRDefault="00D34E3C" w:rsidP="00D34E3C">
            <w:pPr>
              <w:spacing w:after="200" w:line="276" w:lineRule="auto"/>
              <w:rPr>
                <w:b/>
                <w:i/>
              </w:rPr>
            </w:pPr>
            <w:r w:rsidRPr="00D34E3C">
              <w:rPr>
                <w:b/>
                <w:i/>
              </w:rPr>
              <w:t xml:space="preserve">220 – Comprendre une consigne. </w:t>
            </w:r>
          </w:p>
        </w:tc>
        <w:tc>
          <w:tcPr>
            <w:tcW w:w="992" w:type="dxa"/>
            <w:vAlign w:val="center"/>
          </w:tcPr>
          <w:p w:rsidR="00D34E3C" w:rsidRPr="00D34E3C" w:rsidRDefault="00D34E3C" w:rsidP="00D34E3C">
            <w:pPr>
              <w:spacing w:after="200" w:line="276" w:lineRule="auto"/>
              <w:jc w:val="center"/>
            </w:pPr>
          </w:p>
        </w:tc>
        <w:tc>
          <w:tcPr>
            <w:tcW w:w="1559" w:type="dxa"/>
            <w:shd w:val="pct10" w:color="auto" w:fill="auto"/>
            <w:vAlign w:val="center"/>
          </w:tcPr>
          <w:p w:rsidR="00D34E3C" w:rsidRPr="00D34E3C" w:rsidRDefault="00D34E3C" w:rsidP="00D34E3C">
            <w:pPr>
              <w:spacing w:after="200" w:line="276" w:lineRule="auto"/>
              <w:rPr>
                <w:b/>
                <w:i/>
              </w:rPr>
            </w:pPr>
            <w:r w:rsidRPr="00D34E3C">
              <w:rPr>
                <w:b/>
                <w:i/>
              </w:rPr>
              <w:t xml:space="preserve">111 – Savoir réutiliser les notions </w:t>
            </w:r>
          </w:p>
        </w:tc>
        <w:tc>
          <w:tcPr>
            <w:tcW w:w="1276" w:type="dxa"/>
          </w:tcPr>
          <w:p w:rsidR="00D34E3C" w:rsidRPr="00D34E3C" w:rsidRDefault="00D34E3C" w:rsidP="00D34E3C">
            <w:pPr>
              <w:spacing w:after="200" w:line="276" w:lineRule="auto"/>
            </w:pPr>
          </w:p>
        </w:tc>
        <w:tc>
          <w:tcPr>
            <w:tcW w:w="1134" w:type="dxa"/>
          </w:tcPr>
          <w:p w:rsidR="00D34E3C" w:rsidRPr="00D34E3C" w:rsidRDefault="00D34E3C" w:rsidP="00D34E3C">
            <w:pPr>
              <w:spacing w:after="200" w:line="276" w:lineRule="auto"/>
            </w:pPr>
          </w:p>
        </w:tc>
        <w:tc>
          <w:tcPr>
            <w:tcW w:w="1134" w:type="dxa"/>
          </w:tcPr>
          <w:p w:rsidR="00D34E3C" w:rsidRPr="00D34E3C" w:rsidRDefault="00D34E3C" w:rsidP="00D34E3C">
            <w:pPr>
              <w:spacing w:after="200" w:line="276" w:lineRule="auto"/>
            </w:pPr>
          </w:p>
        </w:tc>
        <w:tc>
          <w:tcPr>
            <w:tcW w:w="1134" w:type="dxa"/>
          </w:tcPr>
          <w:p w:rsidR="00D34E3C" w:rsidRPr="00D34E3C" w:rsidRDefault="00D34E3C" w:rsidP="00D34E3C">
            <w:pPr>
              <w:spacing w:after="200" w:line="276" w:lineRule="auto"/>
            </w:pPr>
          </w:p>
        </w:tc>
        <w:tc>
          <w:tcPr>
            <w:tcW w:w="1181" w:type="dxa"/>
          </w:tcPr>
          <w:p w:rsidR="00D34E3C" w:rsidRPr="00D34E3C" w:rsidRDefault="00D34E3C" w:rsidP="00D34E3C">
            <w:pPr>
              <w:spacing w:after="200" w:line="276" w:lineRule="auto"/>
            </w:pPr>
          </w:p>
        </w:tc>
      </w:tr>
      <w:tr w:rsidR="00D34E3C" w:rsidRPr="00D34E3C" w:rsidTr="00B513F4">
        <w:trPr>
          <w:trHeight w:val="923"/>
        </w:trPr>
        <w:tc>
          <w:tcPr>
            <w:tcW w:w="1526" w:type="dxa"/>
            <w:shd w:val="pct10" w:color="auto" w:fill="auto"/>
            <w:vAlign w:val="center"/>
          </w:tcPr>
          <w:p w:rsidR="00D34E3C" w:rsidRPr="00D34E3C" w:rsidRDefault="00D34E3C" w:rsidP="00D34E3C">
            <w:pPr>
              <w:spacing w:after="200" w:line="276" w:lineRule="auto"/>
              <w:rPr>
                <w:b/>
                <w:i/>
              </w:rPr>
            </w:pPr>
            <w:r w:rsidRPr="00D34E3C">
              <w:rPr>
                <w:b/>
                <w:i/>
              </w:rPr>
              <w:t>320 – Construire un schéma, un tableau etc.</w:t>
            </w:r>
          </w:p>
        </w:tc>
        <w:tc>
          <w:tcPr>
            <w:tcW w:w="992" w:type="dxa"/>
            <w:vAlign w:val="center"/>
          </w:tcPr>
          <w:p w:rsidR="00D34E3C" w:rsidRPr="00D34E3C" w:rsidRDefault="00D34E3C" w:rsidP="00D34E3C">
            <w:pPr>
              <w:spacing w:after="200" w:line="276" w:lineRule="auto"/>
              <w:jc w:val="center"/>
            </w:pPr>
          </w:p>
        </w:tc>
        <w:tc>
          <w:tcPr>
            <w:tcW w:w="1559" w:type="dxa"/>
            <w:shd w:val="pct10" w:color="auto" w:fill="auto"/>
            <w:vAlign w:val="center"/>
          </w:tcPr>
          <w:p w:rsidR="00D34E3C" w:rsidRPr="00D34E3C" w:rsidRDefault="00D34E3C" w:rsidP="00D34E3C">
            <w:pPr>
              <w:spacing w:after="200" w:line="276" w:lineRule="auto"/>
              <w:rPr>
                <w:b/>
                <w:i/>
              </w:rPr>
            </w:pPr>
            <w:r w:rsidRPr="00D34E3C">
              <w:rPr>
                <w:b/>
                <w:i/>
              </w:rPr>
              <w:t xml:space="preserve">112 – Savoir illustrer les notions </w:t>
            </w:r>
          </w:p>
        </w:tc>
        <w:tc>
          <w:tcPr>
            <w:tcW w:w="1276" w:type="dxa"/>
          </w:tcPr>
          <w:p w:rsidR="00D34E3C" w:rsidRPr="00D34E3C" w:rsidRDefault="00D34E3C" w:rsidP="00D34E3C">
            <w:pPr>
              <w:spacing w:after="200" w:line="276" w:lineRule="auto"/>
            </w:pPr>
          </w:p>
        </w:tc>
        <w:tc>
          <w:tcPr>
            <w:tcW w:w="1134" w:type="dxa"/>
          </w:tcPr>
          <w:p w:rsidR="00D34E3C" w:rsidRPr="00D34E3C" w:rsidRDefault="00D34E3C" w:rsidP="00D34E3C">
            <w:pPr>
              <w:spacing w:after="200" w:line="276" w:lineRule="auto"/>
            </w:pPr>
          </w:p>
        </w:tc>
        <w:tc>
          <w:tcPr>
            <w:tcW w:w="1134" w:type="dxa"/>
          </w:tcPr>
          <w:p w:rsidR="00D34E3C" w:rsidRPr="00D34E3C" w:rsidRDefault="00D34E3C" w:rsidP="00D34E3C">
            <w:pPr>
              <w:spacing w:after="200" w:line="276" w:lineRule="auto"/>
            </w:pPr>
          </w:p>
        </w:tc>
        <w:tc>
          <w:tcPr>
            <w:tcW w:w="1134" w:type="dxa"/>
          </w:tcPr>
          <w:p w:rsidR="00D34E3C" w:rsidRPr="00D34E3C" w:rsidRDefault="00D34E3C" w:rsidP="00D34E3C">
            <w:pPr>
              <w:spacing w:after="200" w:line="276" w:lineRule="auto"/>
            </w:pPr>
          </w:p>
        </w:tc>
        <w:tc>
          <w:tcPr>
            <w:tcW w:w="1181" w:type="dxa"/>
          </w:tcPr>
          <w:p w:rsidR="00D34E3C" w:rsidRPr="00D34E3C" w:rsidRDefault="00D34E3C" w:rsidP="00D34E3C">
            <w:pPr>
              <w:spacing w:after="200" w:line="276" w:lineRule="auto"/>
            </w:pPr>
          </w:p>
        </w:tc>
      </w:tr>
      <w:tr w:rsidR="00D34E3C" w:rsidRPr="00D34E3C" w:rsidTr="00B513F4">
        <w:trPr>
          <w:trHeight w:val="1195"/>
        </w:trPr>
        <w:tc>
          <w:tcPr>
            <w:tcW w:w="1526" w:type="dxa"/>
            <w:vMerge w:val="restart"/>
            <w:shd w:val="pct10" w:color="auto" w:fill="auto"/>
            <w:vAlign w:val="center"/>
          </w:tcPr>
          <w:p w:rsidR="00D34E3C" w:rsidRPr="00D34E3C" w:rsidRDefault="00D34E3C" w:rsidP="00D34E3C">
            <w:pPr>
              <w:spacing w:after="200" w:line="276" w:lineRule="auto"/>
              <w:rPr>
                <w:b/>
                <w:i/>
              </w:rPr>
            </w:pPr>
            <w:r w:rsidRPr="00D34E3C">
              <w:rPr>
                <w:b/>
                <w:i/>
              </w:rPr>
              <w:t>510 – Se mettre rapidement au travail</w:t>
            </w:r>
          </w:p>
          <w:p w:rsidR="00D34E3C" w:rsidRPr="00D34E3C" w:rsidRDefault="00D34E3C" w:rsidP="00D34E3C">
            <w:pPr>
              <w:spacing w:after="200" w:line="276" w:lineRule="auto"/>
              <w:rPr>
                <w:b/>
                <w:i/>
              </w:rPr>
            </w:pPr>
          </w:p>
        </w:tc>
        <w:tc>
          <w:tcPr>
            <w:tcW w:w="992" w:type="dxa"/>
            <w:vMerge w:val="restart"/>
            <w:vAlign w:val="center"/>
          </w:tcPr>
          <w:p w:rsidR="00D34E3C" w:rsidRPr="00D34E3C" w:rsidRDefault="00D34E3C" w:rsidP="00D34E3C">
            <w:pPr>
              <w:spacing w:after="200" w:line="276" w:lineRule="auto"/>
              <w:jc w:val="center"/>
            </w:pPr>
          </w:p>
        </w:tc>
        <w:tc>
          <w:tcPr>
            <w:tcW w:w="1559" w:type="dxa"/>
            <w:shd w:val="pct10" w:color="auto" w:fill="auto"/>
            <w:vAlign w:val="center"/>
          </w:tcPr>
          <w:p w:rsidR="00D34E3C" w:rsidRPr="00D34E3C" w:rsidRDefault="00D34E3C" w:rsidP="00D34E3C">
            <w:pPr>
              <w:spacing w:after="200" w:line="276" w:lineRule="auto"/>
              <w:rPr>
                <w:b/>
                <w:i/>
              </w:rPr>
            </w:pPr>
            <w:r w:rsidRPr="00D34E3C">
              <w:rPr>
                <w:b/>
                <w:i/>
              </w:rPr>
              <w:t>321 – S’exprimer clairement</w:t>
            </w:r>
          </w:p>
        </w:tc>
        <w:tc>
          <w:tcPr>
            <w:tcW w:w="1276" w:type="dxa"/>
          </w:tcPr>
          <w:p w:rsidR="00D34E3C" w:rsidRPr="00D34E3C" w:rsidRDefault="00D34E3C" w:rsidP="00D34E3C">
            <w:pPr>
              <w:spacing w:after="200" w:line="276" w:lineRule="auto"/>
            </w:pPr>
          </w:p>
        </w:tc>
        <w:tc>
          <w:tcPr>
            <w:tcW w:w="1134" w:type="dxa"/>
          </w:tcPr>
          <w:p w:rsidR="00D34E3C" w:rsidRPr="00D34E3C" w:rsidRDefault="00D34E3C" w:rsidP="00D34E3C">
            <w:pPr>
              <w:spacing w:after="200" w:line="276" w:lineRule="auto"/>
            </w:pPr>
          </w:p>
        </w:tc>
        <w:tc>
          <w:tcPr>
            <w:tcW w:w="1134" w:type="dxa"/>
          </w:tcPr>
          <w:p w:rsidR="00D34E3C" w:rsidRPr="00D34E3C" w:rsidRDefault="00D34E3C" w:rsidP="00D34E3C">
            <w:pPr>
              <w:spacing w:after="200" w:line="276" w:lineRule="auto"/>
            </w:pPr>
          </w:p>
        </w:tc>
        <w:tc>
          <w:tcPr>
            <w:tcW w:w="1134" w:type="dxa"/>
          </w:tcPr>
          <w:p w:rsidR="00D34E3C" w:rsidRPr="00D34E3C" w:rsidRDefault="00D34E3C" w:rsidP="00D34E3C">
            <w:pPr>
              <w:spacing w:after="200" w:line="276" w:lineRule="auto"/>
            </w:pPr>
          </w:p>
        </w:tc>
        <w:tc>
          <w:tcPr>
            <w:tcW w:w="1181" w:type="dxa"/>
          </w:tcPr>
          <w:p w:rsidR="00D34E3C" w:rsidRPr="00D34E3C" w:rsidRDefault="00D34E3C" w:rsidP="00D34E3C">
            <w:pPr>
              <w:spacing w:after="200" w:line="276" w:lineRule="auto"/>
            </w:pPr>
          </w:p>
        </w:tc>
      </w:tr>
      <w:tr w:rsidR="00D34E3C" w:rsidRPr="00D34E3C" w:rsidTr="00B513F4">
        <w:trPr>
          <w:trHeight w:val="509"/>
        </w:trPr>
        <w:tc>
          <w:tcPr>
            <w:tcW w:w="1526" w:type="dxa"/>
            <w:vMerge/>
            <w:tcBorders>
              <w:bottom w:val="single" w:sz="4" w:space="0" w:color="000000" w:themeColor="text1"/>
            </w:tcBorders>
            <w:shd w:val="pct10" w:color="auto" w:fill="auto"/>
            <w:vAlign w:val="center"/>
          </w:tcPr>
          <w:p w:rsidR="00D34E3C" w:rsidRPr="00D34E3C" w:rsidRDefault="00D34E3C" w:rsidP="00D34E3C">
            <w:pPr>
              <w:spacing w:after="200" w:line="276" w:lineRule="auto"/>
              <w:rPr>
                <w:b/>
                <w:i/>
              </w:rPr>
            </w:pPr>
          </w:p>
        </w:tc>
        <w:tc>
          <w:tcPr>
            <w:tcW w:w="992" w:type="dxa"/>
            <w:vMerge/>
            <w:tcBorders>
              <w:bottom w:val="single" w:sz="4" w:space="0" w:color="000000" w:themeColor="text1"/>
            </w:tcBorders>
            <w:vAlign w:val="center"/>
          </w:tcPr>
          <w:p w:rsidR="00D34E3C" w:rsidRPr="00D34E3C" w:rsidRDefault="00D34E3C" w:rsidP="00D34E3C">
            <w:pPr>
              <w:spacing w:after="200" w:line="276" w:lineRule="auto"/>
              <w:jc w:val="center"/>
            </w:pPr>
          </w:p>
        </w:tc>
        <w:tc>
          <w:tcPr>
            <w:tcW w:w="1559" w:type="dxa"/>
            <w:vMerge w:val="restart"/>
            <w:tcBorders>
              <w:bottom w:val="single" w:sz="4" w:space="0" w:color="000000" w:themeColor="text1"/>
            </w:tcBorders>
            <w:shd w:val="pct10" w:color="auto" w:fill="auto"/>
            <w:vAlign w:val="center"/>
          </w:tcPr>
          <w:p w:rsidR="00D34E3C" w:rsidRPr="00D34E3C" w:rsidRDefault="00D34E3C" w:rsidP="00D34E3C">
            <w:pPr>
              <w:spacing w:after="200" w:line="276" w:lineRule="auto"/>
              <w:rPr>
                <w:b/>
                <w:i/>
              </w:rPr>
            </w:pPr>
            <w:r w:rsidRPr="00D34E3C">
              <w:rPr>
                <w:b/>
                <w:i/>
              </w:rPr>
              <w:t xml:space="preserve">322 – Structurer sa pensée </w:t>
            </w:r>
          </w:p>
        </w:tc>
        <w:tc>
          <w:tcPr>
            <w:tcW w:w="1276" w:type="dxa"/>
            <w:vMerge w:val="restart"/>
            <w:tcBorders>
              <w:bottom w:val="single" w:sz="4" w:space="0" w:color="000000" w:themeColor="text1"/>
            </w:tcBorders>
          </w:tcPr>
          <w:p w:rsidR="00D34E3C" w:rsidRPr="00D34E3C" w:rsidRDefault="00D34E3C" w:rsidP="00D34E3C">
            <w:pPr>
              <w:spacing w:after="200" w:line="276" w:lineRule="auto"/>
            </w:pPr>
          </w:p>
        </w:tc>
        <w:tc>
          <w:tcPr>
            <w:tcW w:w="1134" w:type="dxa"/>
            <w:vMerge w:val="restart"/>
            <w:tcBorders>
              <w:bottom w:val="single" w:sz="4" w:space="0" w:color="000000" w:themeColor="text1"/>
            </w:tcBorders>
          </w:tcPr>
          <w:p w:rsidR="00D34E3C" w:rsidRPr="00D34E3C" w:rsidRDefault="00D34E3C" w:rsidP="00D34E3C">
            <w:pPr>
              <w:spacing w:after="200" w:line="276" w:lineRule="auto"/>
            </w:pPr>
          </w:p>
        </w:tc>
        <w:tc>
          <w:tcPr>
            <w:tcW w:w="1134" w:type="dxa"/>
            <w:vMerge w:val="restart"/>
            <w:tcBorders>
              <w:bottom w:val="single" w:sz="4" w:space="0" w:color="000000" w:themeColor="text1"/>
            </w:tcBorders>
          </w:tcPr>
          <w:p w:rsidR="00D34E3C" w:rsidRPr="00D34E3C" w:rsidRDefault="00D34E3C" w:rsidP="00D34E3C">
            <w:pPr>
              <w:spacing w:after="200" w:line="276" w:lineRule="auto"/>
            </w:pPr>
          </w:p>
        </w:tc>
        <w:tc>
          <w:tcPr>
            <w:tcW w:w="1134" w:type="dxa"/>
            <w:vMerge w:val="restart"/>
            <w:tcBorders>
              <w:bottom w:val="single" w:sz="4" w:space="0" w:color="000000" w:themeColor="text1"/>
            </w:tcBorders>
          </w:tcPr>
          <w:p w:rsidR="00D34E3C" w:rsidRPr="00D34E3C" w:rsidRDefault="00D34E3C" w:rsidP="00D34E3C">
            <w:pPr>
              <w:spacing w:after="200" w:line="276" w:lineRule="auto"/>
            </w:pPr>
          </w:p>
        </w:tc>
        <w:tc>
          <w:tcPr>
            <w:tcW w:w="1181" w:type="dxa"/>
            <w:vMerge w:val="restart"/>
            <w:tcBorders>
              <w:bottom w:val="single" w:sz="4" w:space="0" w:color="000000" w:themeColor="text1"/>
            </w:tcBorders>
          </w:tcPr>
          <w:p w:rsidR="00D34E3C" w:rsidRPr="00D34E3C" w:rsidRDefault="00D34E3C" w:rsidP="00D34E3C">
            <w:pPr>
              <w:spacing w:after="200" w:line="276" w:lineRule="auto"/>
            </w:pPr>
          </w:p>
        </w:tc>
      </w:tr>
      <w:tr w:rsidR="00D34E3C" w:rsidRPr="00D34E3C" w:rsidTr="00B513F4">
        <w:trPr>
          <w:trHeight w:val="206"/>
        </w:trPr>
        <w:tc>
          <w:tcPr>
            <w:tcW w:w="1526" w:type="dxa"/>
            <w:shd w:val="pct10" w:color="auto" w:fill="auto"/>
            <w:vAlign w:val="center"/>
          </w:tcPr>
          <w:p w:rsidR="00D34E3C" w:rsidRPr="00D34E3C" w:rsidRDefault="00D34E3C" w:rsidP="00D34E3C">
            <w:pPr>
              <w:spacing w:after="200" w:line="276" w:lineRule="auto"/>
              <w:rPr>
                <w:b/>
                <w:i/>
              </w:rPr>
            </w:pPr>
            <w:r w:rsidRPr="00D34E3C">
              <w:rPr>
                <w:b/>
                <w:i/>
              </w:rPr>
              <w:t>511 - Savoir travailler en groupe</w:t>
            </w:r>
          </w:p>
        </w:tc>
        <w:tc>
          <w:tcPr>
            <w:tcW w:w="992" w:type="dxa"/>
            <w:vAlign w:val="center"/>
          </w:tcPr>
          <w:p w:rsidR="00D34E3C" w:rsidRPr="00D34E3C" w:rsidRDefault="00D34E3C" w:rsidP="00D34E3C">
            <w:pPr>
              <w:spacing w:after="200" w:line="276" w:lineRule="auto"/>
              <w:jc w:val="center"/>
            </w:pPr>
          </w:p>
        </w:tc>
        <w:tc>
          <w:tcPr>
            <w:tcW w:w="1559" w:type="dxa"/>
            <w:vMerge/>
            <w:shd w:val="pct10" w:color="auto" w:fill="auto"/>
            <w:vAlign w:val="center"/>
          </w:tcPr>
          <w:p w:rsidR="00D34E3C" w:rsidRPr="00D34E3C" w:rsidRDefault="00D34E3C" w:rsidP="00D34E3C">
            <w:pPr>
              <w:spacing w:after="200" w:line="276" w:lineRule="auto"/>
            </w:pPr>
          </w:p>
        </w:tc>
        <w:tc>
          <w:tcPr>
            <w:tcW w:w="1276" w:type="dxa"/>
            <w:vMerge/>
          </w:tcPr>
          <w:p w:rsidR="00D34E3C" w:rsidRPr="00D34E3C" w:rsidRDefault="00D34E3C" w:rsidP="00D34E3C">
            <w:pPr>
              <w:spacing w:after="200" w:line="276" w:lineRule="auto"/>
            </w:pPr>
          </w:p>
        </w:tc>
        <w:tc>
          <w:tcPr>
            <w:tcW w:w="1134" w:type="dxa"/>
            <w:vMerge/>
          </w:tcPr>
          <w:p w:rsidR="00D34E3C" w:rsidRPr="00D34E3C" w:rsidRDefault="00D34E3C" w:rsidP="00D34E3C">
            <w:pPr>
              <w:spacing w:after="200" w:line="276" w:lineRule="auto"/>
            </w:pPr>
          </w:p>
        </w:tc>
        <w:tc>
          <w:tcPr>
            <w:tcW w:w="1134" w:type="dxa"/>
            <w:vMerge/>
          </w:tcPr>
          <w:p w:rsidR="00D34E3C" w:rsidRPr="00D34E3C" w:rsidRDefault="00D34E3C" w:rsidP="00D34E3C">
            <w:pPr>
              <w:spacing w:after="200" w:line="276" w:lineRule="auto"/>
            </w:pPr>
          </w:p>
        </w:tc>
        <w:tc>
          <w:tcPr>
            <w:tcW w:w="1134" w:type="dxa"/>
            <w:vMerge/>
          </w:tcPr>
          <w:p w:rsidR="00D34E3C" w:rsidRPr="00D34E3C" w:rsidRDefault="00D34E3C" w:rsidP="00D34E3C">
            <w:pPr>
              <w:spacing w:after="200" w:line="276" w:lineRule="auto"/>
            </w:pPr>
          </w:p>
        </w:tc>
        <w:tc>
          <w:tcPr>
            <w:tcW w:w="1181" w:type="dxa"/>
            <w:vMerge/>
          </w:tcPr>
          <w:p w:rsidR="00D34E3C" w:rsidRPr="00D34E3C" w:rsidRDefault="00D34E3C" w:rsidP="00D34E3C">
            <w:pPr>
              <w:spacing w:after="200" w:line="276" w:lineRule="auto"/>
            </w:pPr>
          </w:p>
        </w:tc>
      </w:tr>
    </w:tbl>
    <w:p w:rsidR="00D34E3C" w:rsidRPr="00D34E3C" w:rsidRDefault="00D34E3C" w:rsidP="00D34E3C">
      <w:pPr>
        <w:spacing w:after="200" w:line="276" w:lineRule="auto"/>
        <w:ind w:firstLine="0"/>
        <w:jc w:val="left"/>
      </w:pPr>
    </w:p>
    <w:p w:rsidR="00D34E3C" w:rsidRPr="00D34E3C" w:rsidRDefault="00D34E3C" w:rsidP="00D34E3C">
      <w:pPr>
        <w:spacing w:after="200" w:line="276" w:lineRule="auto"/>
        <w:ind w:firstLine="0"/>
        <w:jc w:val="left"/>
      </w:pPr>
    </w:p>
    <w:p w:rsidR="00D34E3C" w:rsidRDefault="00D34E3C" w:rsidP="00235ACB">
      <w:pPr>
        <w:spacing w:after="0"/>
      </w:pPr>
    </w:p>
    <w:sectPr w:rsidR="00D34E3C" w:rsidSect="005525E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E73C37"/>
    <w:multiLevelType w:val="hybridMultilevel"/>
    <w:tmpl w:val="16B0E02C"/>
    <w:lvl w:ilvl="0" w:tplc="CA62B436">
      <w:start w:val="6"/>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D1C64EE"/>
    <w:multiLevelType w:val="hybridMultilevel"/>
    <w:tmpl w:val="6D2A81B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4B367A7"/>
    <w:multiLevelType w:val="hybridMultilevel"/>
    <w:tmpl w:val="698813E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B2664D9"/>
    <w:multiLevelType w:val="hybridMultilevel"/>
    <w:tmpl w:val="B540EE2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B2A7ED6"/>
    <w:multiLevelType w:val="hybridMultilevel"/>
    <w:tmpl w:val="2DB4CEE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2C84783"/>
    <w:multiLevelType w:val="hybridMultilevel"/>
    <w:tmpl w:val="386ACB10"/>
    <w:lvl w:ilvl="0" w:tplc="040C000D">
      <w:start w:val="1"/>
      <w:numFmt w:val="bullet"/>
      <w:lvlText w:val=""/>
      <w:lvlJc w:val="left"/>
      <w:pPr>
        <w:ind w:left="1117" w:hanging="360"/>
      </w:pPr>
      <w:rPr>
        <w:rFonts w:ascii="Wingdings" w:hAnsi="Wingdings" w:hint="default"/>
      </w:rPr>
    </w:lvl>
    <w:lvl w:ilvl="1" w:tplc="040C0019">
      <w:start w:val="1"/>
      <w:numFmt w:val="lowerLetter"/>
      <w:lvlText w:val="%2."/>
      <w:lvlJc w:val="left"/>
      <w:pPr>
        <w:ind w:left="1837" w:hanging="360"/>
      </w:pPr>
    </w:lvl>
    <w:lvl w:ilvl="2" w:tplc="040C001B" w:tentative="1">
      <w:start w:val="1"/>
      <w:numFmt w:val="lowerRoman"/>
      <w:lvlText w:val="%3."/>
      <w:lvlJc w:val="right"/>
      <w:pPr>
        <w:ind w:left="2557" w:hanging="180"/>
      </w:pPr>
    </w:lvl>
    <w:lvl w:ilvl="3" w:tplc="040C000F" w:tentative="1">
      <w:start w:val="1"/>
      <w:numFmt w:val="decimal"/>
      <w:lvlText w:val="%4."/>
      <w:lvlJc w:val="left"/>
      <w:pPr>
        <w:ind w:left="3277" w:hanging="360"/>
      </w:pPr>
    </w:lvl>
    <w:lvl w:ilvl="4" w:tplc="040C0019" w:tentative="1">
      <w:start w:val="1"/>
      <w:numFmt w:val="lowerLetter"/>
      <w:lvlText w:val="%5."/>
      <w:lvlJc w:val="left"/>
      <w:pPr>
        <w:ind w:left="3997" w:hanging="360"/>
      </w:pPr>
    </w:lvl>
    <w:lvl w:ilvl="5" w:tplc="040C001B" w:tentative="1">
      <w:start w:val="1"/>
      <w:numFmt w:val="lowerRoman"/>
      <w:lvlText w:val="%6."/>
      <w:lvlJc w:val="right"/>
      <w:pPr>
        <w:ind w:left="4717" w:hanging="180"/>
      </w:pPr>
    </w:lvl>
    <w:lvl w:ilvl="6" w:tplc="040C000F" w:tentative="1">
      <w:start w:val="1"/>
      <w:numFmt w:val="decimal"/>
      <w:lvlText w:val="%7."/>
      <w:lvlJc w:val="left"/>
      <w:pPr>
        <w:ind w:left="5437" w:hanging="360"/>
      </w:pPr>
    </w:lvl>
    <w:lvl w:ilvl="7" w:tplc="040C0019" w:tentative="1">
      <w:start w:val="1"/>
      <w:numFmt w:val="lowerLetter"/>
      <w:lvlText w:val="%8."/>
      <w:lvlJc w:val="left"/>
      <w:pPr>
        <w:ind w:left="6157" w:hanging="360"/>
      </w:pPr>
    </w:lvl>
    <w:lvl w:ilvl="8" w:tplc="040C001B" w:tentative="1">
      <w:start w:val="1"/>
      <w:numFmt w:val="lowerRoman"/>
      <w:lvlText w:val="%9."/>
      <w:lvlJc w:val="right"/>
      <w:pPr>
        <w:ind w:left="6877" w:hanging="180"/>
      </w:pPr>
    </w:lvl>
  </w:abstractNum>
  <w:abstractNum w:abstractNumId="6" w15:restartNumberingAfterBreak="0">
    <w:nsid w:val="52293781"/>
    <w:multiLevelType w:val="hybridMultilevel"/>
    <w:tmpl w:val="327874C6"/>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1DD2E10"/>
    <w:multiLevelType w:val="hybridMultilevel"/>
    <w:tmpl w:val="B7F6F960"/>
    <w:lvl w:ilvl="0" w:tplc="A1AE1494">
      <w:start w:val="1"/>
      <w:numFmt w:val="decimal"/>
      <w:lvlText w:val="%1."/>
      <w:lvlJc w:val="left"/>
      <w:pPr>
        <w:tabs>
          <w:tab w:val="num" w:pos="720"/>
        </w:tabs>
        <w:ind w:left="720" w:hanging="360"/>
      </w:pPr>
    </w:lvl>
    <w:lvl w:ilvl="1" w:tplc="F92830E4" w:tentative="1">
      <w:start w:val="1"/>
      <w:numFmt w:val="decimal"/>
      <w:lvlText w:val="%2."/>
      <w:lvlJc w:val="left"/>
      <w:pPr>
        <w:tabs>
          <w:tab w:val="num" w:pos="1440"/>
        </w:tabs>
        <w:ind w:left="1440" w:hanging="360"/>
      </w:pPr>
    </w:lvl>
    <w:lvl w:ilvl="2" w:tplc="E1541690" w:tentative="1">
      <w:start w:val="1"/>
      <w:numFmt w:val="decimal"/>
      <w:lvlText w:val="%3."/>
      <w:lvlJc w:val="left"/>
      <w:pPr>
        <w:tabs>
          <w:tab w:val="num" w:pos="2160"/>
        </w:tabs>
        <w:ind w:left="2160" w:hanging="360"/>
      </w:pPr>
    </w:lvl>
    <w:lvl w:ilvl="3" w:tplc="07F0D53C" w:tentative="1">
      <w:start w:val="1"/>
      <w:numFmt w:val="decimal"/>
      <w:lvlText w:val="%4."/>
      <w:lvlJc w:val="left"/>
      <w:pPr>
        <w:tabs>
          <w:tab w:val="num" w:pos="2880"/>
        </w:tabs>
        <w:ind w:left="2880" w:hanging="360"/>
      </w:pPr>
    </w:lvl>
    <w:lvl w:ilvl="4" w:tplc="D976FDB0" w:tentative="1">
      <w:start w:val="1"/>
      <w:numFmt w:val="decimal"/>
      <w:lvlText w:val="%5."/>
      <w:lvlJc w:val="left"/>
      <w:pPr>
        <w:tabs>
          <w:tab w:val="num" w:pos="3600"/>
        </w:tabs>
        <w:ind w:left="3600" w:hanging="360"/>
      </w:pPr>
    </w:lvl>
    <w:lvl w:ilvl="5" w:tplc="F274F28E" w:tentative="1">
      <w:start w:val="1"/>
      <w:numFmt w:val="decimal"/>
      <w:lvlText w:val="%6."/>
      <w:lvlJc w:val="left"/>
      <w:pPr>
        <w:tabs>
          <w:tab w:val="num" w:pos="4320"/>
        </w:tabs>
        <w:ind w:left="4320" w:hanging="360"/>
      </w:pPr>
    </w:lvl>
    <w:lvl w:ilvl="6" w:tplc="D7847440" w:tentative="1">
      <w:start w:val="1"/>
      <w:numFmt w:val="decimal"/>
      <w:lvlText w:val="%7."/>
      <w:lvlJc w:val="left"/>
      <w:pPr>
        <w:tabs>
          <w:tab w:val="num" w:pos="5040"/>
        </w:tabs>
        <w:ind w:left="5040" w:hanging="360"/>
      </w:pPr>
    </w:lvl>
    <w:lvl w:ilvl="7" w:tplc="4AB21614" w:tentative="1">
      <w:start w:val="1"/>
      <w:numFmt w:val="decimal"/>
      <w:lvlText w:val="%8."/>
      <w:lvlJc w:val="left"/>
      <w:pPr>
        <w:tabs>
          <w:tab w:val="num" w:pos="5760"/>
        </w:tabs>
        <w:ind w:left="5760" w:hanging="360"/>
      </w:pPr>
    </w:lvl>
    <w:lvl w:ilvl="8" w:tplc="70D406DE" w:tentative="1">
      <w:start w:val="1"/>
      <w:numFmt w:val="decimal"/>
      <w:lvlText w:val="%9."/>
      <w:lvlJc w:val="left"/>
      <w:pPr>
        <w:tabs>
          <w:tab w:val="num" w:pos="6480"/>
        </w:tabs>
        <w:ind w:left="6480" w:hanging="360"/>
      </w:pPr>
    </w:lvl>
  </w:abstractNum>
  <w:abstractNum w:abstractNumId="8" w15:restartNumberingAfterBreak="0">
    <w:nsid w:val="715759C3"/>
    <w:multiLevelType w:val="hybridMultilevel"/>
    <w:tmpl w:val="BC4E95F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7A933359"/>
    <w:multiLevelType w:val="hybridMultilevel"/>
    <w:tmpl w:val="43B4C958"/>
    <w:lvl w:ilvl="0" w:tplc="040C000D">
      <w:start w:val="1"/>
      <w:numFmt w:val="bullet"/>
      <w:lvlText w:val=""/>
      <w:lvlJc w:val="left"/>
      <w:pPr>
        <w:ind w:left="1117" w:hanging="360"/>
      </w:pPr>
      <w:rPr>
        <w:rFonts w:ascii="Wingdings" w:hAnsi="Wingdings" w:hint="default"/>
      </w:rPr>
    </w:lvl>
    <w:lvl w:ilvl="1" w:tplc="040C0003">
      <w:start w:val="1"/>
      <w:numFmt w:val="bullet"/>
      <w:lvlText w:val="o"/>
      <w:lvlJc w:val="left"/>
      <w:pPr>
        <w:ind w:left="1837" w:hanging="360"/>
      </w:pPr>
      <w:rPr>
        <w:rFonts w:ascii="Courier New" w:hAnsi="Courier New" w:cs="Courier New" w:hint="default"/>
      </w:rPr>
    </w:lvl>
    <w:lvl w:ilvl="2" w:tplc="040C0005" w:tentative="1">
      <w:start w:val="1"/>
      <w:numFmt w:val="bullet"/>
      <w:lvlText w:val=""/>
      <w:lvlJc w:val="left"/>
      <w:pPr>
        <w:ind w:left="2557" w:hanging="360"/>
      </w:pPr>
      <w:rPr>
        <w:rFonts w:ascii="Wingdings" w:hAnsi="Wingdings" w:hint="default"/>
      </w:rPr>
    </w:lvl>
    <w:lvl w:ilvl="3" w:tplc="040C0001" w:tentative="1">
      <w:start w:val="1"/>
      <w:numFmt w:val="bullet"/>
      <w:lvlText w:val=""/>
      <w:lvlJc w:val="left"/>
      <w:pPr>
        <w:ind w:left="3277" w:hanging="360"/>
      </w:pPr>
      <w:rPr>
        <w:rFonts w:ascii="Symbol" w:hAnsi="Symbol" w:hint="default"/>
      </w:rPr>
    </w:lvl>
    <w:lvl w:ilvl="4" w:tplc="040C0003" w:tentative="1">
      <w:start w:val="1"/>
      <w:numFmt w:val="bullet"/>
      <w:lvlText w:val="o"/>
      <w:lvlJc w:val="left"/>
      <w:pPr>
        <w:ind w:left="3997" w:hanging="360"/>
      </w:pPr>
      <w:rPr>
        <w:rFonts w:ascii="Courier New" w:hAnsi="Courier New" w:cs="Courier New" w:hint="default"/>
      </w:rPr>
    </w:lvl>
    <w:lvl w:ilvl="5" w:tplc="040C0005" w:tentative="1">
      <w:start w:val="1"/>
      <w:numFmt w:val="bullet"/>
      <w:lvlText w:val=""/>
      <w:lvlJc w:val="left"/>
      <w:pPr>
        <w:ind w:left="4717" w:hanging="360"/>
      </w:pPr>
      <w:rPr>
        <w:rFonts w:ascii="Wingdings" w:hAnsi="Wingdings" w:hint="default"/>
      </w:rPr>
    </w:lvl>
    <w:lvl w:ilvl="6" w:tplc="040C0001" w:tentative="1">
      <w:start w:val="1"/>
      <w:numFmt w:val="bullet"/>
      <w:lvlText w:val=""/>
      <w:lvlJc w:val="left"/>
      <w:pPr>
        <w:ind w:left="5437" w:hanging="360"/>
      </w:pPr>
      <w:rPr>
        <w:rFonts w:ascii="Symbol" w:hAnsi="Symbol" w:hint="default"/>
      </w:rPr>
    </w:lvl>
    <w:lvl w:ilvl="7" w:tplc="040C0003" w:tentative="1">
      <w:start w:val="1"/>
      <w:numFmt w:val="bullet"/>
      <w:lvlText w:val="o"/>
      <w:lvlJc w:val="left"/>
      <w:pPr>
        <w:ind w:left="6157" w:hanging="360"/>
      </w:pPr>
      <w:rPr>
        <w:rFonts w:ascii="Courier New" w:hAnsi="Courier New" w:cs="Courier New" w:hint="default"/>
      </w:rPr>
    </w:lvl>
    <w:lvl w:ilvl="8" w:tplc="040C0005" w:tentative="1">
      <w:start w:val="1"/>
      <w:numFmt w:val="bullet"/>
      <w:lvlText w:val=""/>
      <w:lvlJc w:val="left"/>
      <w:pPr>
        <w:ind w:left="6877" w:hanging="360"/>
      </w:pPr>
      <w:rPr>
        <w:rFonts w:ascii="Wingdings" w:hAnsi="Wingdings" w:hint="default"/>
      </w:rPr>
    </w:lvl>
  </w:abstractNum>
  <w:num w:numId="1">
    <w:abstractNumId w:val="4"/>
  </w:num>
  <w:num w:numId="2">
    <w:abstractNumId w:val="2"/>
  </w:num>
  <w:num w:numId="3">
    <w:abstractNumId w:val="8"/>
  </w:num>
  <w:num w:numId="4">
    <w:abstractNumId w:val="3"/>
  </w:num>
  <w:num w:numId="5">
    <w:abstractNumId w:val="0"/>
  </w:num>
  <w:num w:numId="6">
    <w:abstractNumId w:val="5"/>
  </w:num>
  <w:num w:numId="7">
    <w:abstractNumId w:val="9"/>
  </w:num>
  <w:num w:numId="8">
    <w:abstractNumId w:val="1"/>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720"/>
    <w:rsid w:val="000D6518"/>
    <w:rsid w:val="001032A9"/>
    <w:rsid w:val="00105720"/>
    <w:rsid w:val="00195E9F"/>
    <w:rsid w:val="00235ACB"/>
    <w:rsid w:val="00242283"/>
    <w:rsid w:val="002E5D89"/>
    <w:rsid w:val="002F3F4C"/>
    <w:rsid w:val="003C336E"/>
    <w:rsid w:val="00465160"/>
    <w:rsid w:val="004703CD"/>
    <w:rsid w:val="005525E2"/>
    <w:rsid w:val="00567691"/>
    <w:rsid w:val="006C443E"/>
    <w:rsid w:val="00847DAA"/>
    <w:rsid w:val="008C06CA"/>
    <w:rsid w:val="008F2CEC"/>
    <w:rsid w:val="00A1322A"/>
    <w:rsid w:val="00A220FC"/>
    <w:rsid w:val="00A375D4"/>
    <w:rsid w:val="00A5415B"/>
    <w:rsid w:val="00C02062"/>
    <w:rsid w:val="00CE3982"/>
    <w:rsid w:val="00D34E3C"/>
    <w:rsid w:val="00D82646"/>
    <w:rsid w:val="00DC0E1D"/>
    <w:rsid w:val="00DE0F36"/>
    <w:rsid w:val="00DE6E93"/>
    <w:rsid w:val="00E14710"/>
    <w:rsid w:val="00E97AB3"/>
    <w:rsid w:val="00EB54DD"/>
    <w:rsid w:val="00F22542"/>
    <w:rsid w:val="00F51AA8"/>
    <w:rsid w:val="00FA5CA3"/>
    <w:rsid w:val="00FC401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6432A40-9A93-4BD6-967A-6E57ADD6E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20"/>
        <w:ind w:firstLine="39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5D8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35ACB"/>
    <w:pPr>
      <w:ind w:left="720"/>
      <w:contextualSpacing/>
    </w:pPr>
  </w:style>
  <w:style w:type="table" w:styleId="Grilledutableau">
    <w:name w:val="Table Grid"/>
    <w:basedOn w:val="TableauNormal"/>
    <w:uiPriority w:val="59"/>
    <w:rsid w:val="008F2CEC"/>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
    <w:name w:val="Grille du tableau1"/>
    <w:basedOn w:val="TableauNormal"/>
    <w:next w:val="Grilledutableau"/>
    <w:uiPriority w:val="59"/>
    <w:rsid w:val="00D34E3C"/>
    <w:pPr>
      <w:spacing w:after="0"/>
      <w:ind w:firstLine="0"/>
      <w:jc w:val="left"/>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8</Pages>
  <Words>1794</Words>
  <Characters>9870</Characters>
  <Application>Microsoft Office Word</Application>
  <DocSecurity>0</DocSecurity>
  <Lines>82</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Mathieu</dc:creator>
  <cp:keywords/>
  <dc:description/>
  <cp:lastModifiedBy>gregory kempf</cp:lastModifiedBy>
  <cp:revision>4</cp:revision>
  <dcterms:created xsi:type="dcterms:W3CDTF">2015-05-26T17:17:00Z</dcterms:created>
  <dcterms:modified xsi:type="dcterms:W3CDTF">2015-05-26T19:03:00Z</dcterms:modified>
</cp:coreProperties>
</file>