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DB" w:rsidRPr="002028DB" w:rsidRDefault="002028DB" w:rsidP="002028D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2028DB">
        <w:rPr>
          <w:sz w:val="44"/>
        </w:rPr>
        <w:t>Le vocabulaire du marché</w:t>
      </w:r>
    </w:p>
    <w:p w:rsidR="002028DB" w:rsidRDefault="002028DB" w:rsidP="002028DB">
      <w:pPr>
        <w:pStyle w:val="Titre2"/>
      </w:pPr>
      <w:r>
        <w:t>1. Le marché au sens économique c'est :</w:t>
      </w:r>
    </w:p>
    <w:p w:rsidR="002028DB" w:rsidRDefault="002028DB" w:rsidP="002028DB">
      <w:r>
        <w:t>(Cocher les deux meilleures réponses).</w:t>
      </w:r>
    </w:p>
    <w:p w:rsidR="002028DB" w:rsidRDefault="002028DB" w:rsidP="002028DB">
      <w:pPr>
        <w:pStyle w:val="Paragraphedeliste"/>
        <w:numPr>
          <w:ilvl w:val="0"/>
          <w:numId w:val="2"/>
        </w:numPr>
      </w:pPr>
      <w:r>
        <w:t>Un lieu de rencontre où des acheteurs et des vendeurs se rencontrent pour échanger des biens ou des services contre de l'argent.</w:t>
      </w:r>
    </w:p>
    <w:p w:rsidR="002028DB" w:rsidRDefault="002028DB" w:rsidP="002028DB">
      <w:pPr>
        <w:pStyle w:val="Paragraphedeliste"/>
        <w:numPr>
          <w:ilvl w:val="0"/>
          <w:numId w:val="2"/>
        </w:numPr>
      </w:pPr>
      <w:r>
        <w:t>Un lieu réel ou virtuel où sont confrontées des offres et des demandes de produits ou services.</w:t>
      </w:r>
      <w:bookmarkStart w:id="0" w:name="_GoBack"/>
      <w:bookmarkEnd w:id="0"/>
    </w:p>
    <w:p w:rsidR="002028DB" w:rsidRDefault="002028DB" w:rsidP="002028DB">
      <w:pPr>
        <w:pStyle w:val="Paragraphedeliste"/>
        <w:numPr>
          <w:ilvl w:val="0"/>
          <w:numId w:val="2"/>
        </w:numPr>
      </w:pPr>
      <w:r>
        <w:t>Un lieu où les fêtes de village sont organisées. On peut y faire également des expositions artistiques.</w:t>
      </w:r>
    </w:p>
    <w:p w:rsidR="002028DB" w:rsidRDefault="002028DB" w:rsidP="002028DB">
      <w:pPr>
        <w:pStyle w:val="Paragraphedeliste"/>
        <w:numPr>
          <w:ilvl w:val="0"/>
          <w:numId w:val="2"/>
        </w:numPr>
      </w:pPr>
      <w:r>
        <w:t>La place du marché c'est la place où le maire s'adressait aux citoyens pour  lancer les nouvelles réformes politiques.</w:t>
      </w:r>
    </w:p>
    <w:p w:rsidR="002028DB" w:rsidRDefault="002028DB" w:rsidP="002028DB">
      <w:pPr>
        <w:pStyle w:val="Titre2"/>
      </w:pPr>
      <w:r>
        <w:t>2. L'économie de marché c'est :</w:t>
      </w:r>
    </w:p>
    <w:p w:rsidR="002028DB" w:rsidRDefault="002028DB" w:rsidP="002028DB">
      <w:r>
        <w:t>(Sélectionner les deux meilleures réponses).</w:t>
      </w:r>
    </w:p>
    <w:p w:rsidR="002028DB" w:rsidRDefault="002028DB" w:rsidP="002028DB">
      <w:pPr>
        <w:pStyle w:val="Paragraphedeliste"/>
        <w:numPr>
          <w:ilvl w:val="0"/>
          <w:numId w:val="4"/>
        </w:numPr>
      </w:pPr>
      <w:r>
        <w:t>Une économie traditionnelle où les échanges se font tous sur le marché du village.</w:t>
      </w:r>
    </w:p>
    <w:p w:rsidR="002028DB" w:rsidRDefault="002028DB" w:rsidP="002028DB">
      <w:pPr>
        <w:pStyle w:val="Paragraphedeliste"/>
        <w:numPr>
          <w:ilvl w:val="0"/>
          <w:numId w:val="4"/>
        </w:numPr>
      </w:pPr>
      <w:r>
        <w:t>Un système économique basé sur la liberté d'entreprendre et sur la propriété privée.</w:t>
      </w:r>
    </w:p>
    <w:p w:rsidR="002028DB" w:rsidRDefault="002028DB" w:rsidP="002028DB">
      <w:pPr>
        <w:pStyle w:val="Paragraphedeliste"/>
        <w:numPr>
          <w:ilvl w:val="0"/>
          <w:numId w:val="4"/>
        </w:numPr>
      </w:pPr>
      <w:r>
        <w:t>Une organisation économique qui découle des théories libérales développées dès le 18ème par A. Smith.</w:t>
      </w:r>
    </w:p>
    <w:p w:rsidR="002028DB" w:rsidRDefault="002028DB" w:rsidP="002028DB">
      <w:pPr>
        <w:pStyle w:val="Paragraphedeliste"/>
        <w:numPr>
          <w:ilvl w:val="0"/>
          <w:numId w:val="4"/>
        </w:numPr>
      </w:pPr>
      <w:r>
        <w:t>La manière d'acheter moins cher en faisant des économies. La fonction d'acheteur des entreprises en découle directement.</w:t>
      </w:r>
    </w:p>
    <w:p w:rsidR="002028DB" w:rsidRDefault="002028DB" w:rsidP="002028DB">
      <w:pPr>
        <w:pStyle w:val="Paragraphedeliste"/>
        <w:numPr>
          <w:ilvl w:val="0"/>
          <w:numId w:val="4"/>
        </w:numPr>
      </w:pPr>
      <w:r>
        <w:t>Les transports en commun par exemple. Ils permettent de faire des économies de marcher et sont moins polluants que les véhicules particuliers.</w:t>
      </w:r>
    </w:p>
    <w:p w:rsidR="002028DB" w:rsidRDefault="002028DB" w:rsidP="002028DB">
      <w:pPr>
        <w:pStyle w:val="Titre2"/>
      </w:pPr>
      <w:r>
        <w:t>3. Un échange marchand c'est :</w:t>
      </w:r>
    </w:p>
    <w:p w:rsidR="002028DB" w:rsidRDefault="002028DB" w:rsidP="002028DB">
      <w:r>
        <w:t>(Cocher toutes les bonnes réponses).</w:t>
      </w:r>
    </w:p>
    <w:p w:rsidR="002028DB" w:rsidRDefault="002028DB" w:rsidP="002028DB">
      <w:pPr>
        <w:pStyle w:val="Paragraphedeliste"/>
        <w:numPr>
          <w:ilvl w:val="0"/>
          <w:numId w:val="6"/>
        </w:numPr>
      </w:pPr>
      <w:r>
        <w:t>Un échange de deux produits de même valeur.</w:t>
      </w:r>
    </w:p>
    <w:p w:rsidR="002028DB" w:rsidRDefault="002028DB" w:rsidP="002028DB">
      <w:pPr>
        <w:pStyle w:val="Paragraphedeliste"/>
        <w:numPr>
          <w:ilvl w:val="0"/>
          <w:numId w:val="6"/>
        </w:numPr>
      </w:pPr>
      <w:r>
        <w:t>La vente d'un produit ou d'un service contre son équivalent monétaire.</w:t>
      </w:r>
    </w:p>
    <w:p w:rsidR="002028DB" w:rsidRDefault="002028DB" w:rsidP="002028DB">
      <w:pPr>
        <w:pStyle w:val="Paragraphedeliste"/>
        <w:numPr>
          <w:ilvl w:val="0"/>
          <w:numId w:val="6"/>
        </w:numPr>
      </w:pPr>
      <w:r>
        <w:t>Les échanges de cadeaux à noël par exemple. Ce sont des échanges marchands, puisqu'ils ont été achetés au marché.</w:t>
      </w:r>
    </w:p>
    <w:p w:rsidR="002028DB" w:rsidRDefault="002028DB" w:rsidP="002028DB">
      <w:pPr>
        <w:pStyle w:val="Paragraphedeliste"/>
        <w:numPr>
          <w:ilvl w:val="0"/>
          <w:numId w:val="6"/>
        </w:numPr>
      </w:pPr>
      <w:r>
        <w:t>L'échange d'un produit contre un autre, même s'ils n'ont pas la même valeur.</w:t>
      </w:r>
    </w:p>
    <w:p w:rsidR="002028DB" w:rsidRDefault="002028DB" w:rsidP="002028DB">
      <w:pPr>
        <w:pStyle w:val="Paragraphedeliste"/>
        <w:numPr>
          <w:ilvl w:val="0"/>
          <w:numId w:val="6"/>
        </w:numPr>
      </w:pPr>
      <w:r>
        <w:t>Acheter du pain à la boulangerie est un échange marchand.</w:t>
      </w:r>
    </w:p>
    <w:p w:rsidR="002028DB" w:rsidRDefault="002028DB" w:rsidP="002028DB">
      <w:pPr>
        <w:pStyle w:val="Titre2"/>
      </w:pPr>
      <w:r>
        <w:t>4. Le marché est-il naturel ou culturel ?</w:t>
      </w:r>
    </w:p>
    <w:p w:rsidR="002028DB" w:rsidRDefault="002028DB" w:rsidP="002028DB">
      <w:r>
        <w:t>Cocher les deux réponses justes.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t>Adam Smith (1723 - 1790) estime que les hommes ont "un penchant naturel à l'échange". C'est-à-dire que l'envie qu'ils ont d'échanger leur vient de la nature. Un peu comme un instinct. Le marché est donc le résultat d'une construction de la nature.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t xml:space="preserve">Le marché est culturel puisque les produits qu'on y </w:t>
      </w:r>
      <w:proofErr w:type="gramStart"/>
      <w:r>
        <w:t>trouvent</w:t>
      </w:r>
      <w:proofErr w:type="gramEnd"/>
      <w:r>
        <w:t xml:space="preserve"> doivent avoir été cultivés, mais ils doivent également être naturels, sinon la santé de la population risque d'en pâtir.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lastRenderedPageBreak/>
        <w:t>Adam Smith pense que le marché est le résultat d'un processus d'institutionnalisation, soutenu par la main invisible. Il n'est donc pas naturel.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t>Karl Marx pense que le marché est naturel mais que le capitalisme ne l'est pas. Il faut donc renverser les capitalistes pour que les prolétaires parviennent à construire un marché vraiment naturel.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t>Les capitalistes recherchent tellement le profit que les produits naturels se retrouvent de moins en moins sur les marchés. Le marché n'est donc pas naturel.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t xml:space="preserve">Karl Polanyi et un grand </w:t>
      </w:r>
      <w:proofErr w:type="gramStart"/>
      <w:r>
        <w:t>nombres</w:t>
      </w:r>
      <w:proofErr w:type="gramEnd"/>
      <w:r>
        <w:t xml:space="preserve"> de sociologues et économistes pensent que le marché est le résultat de l'histoire des hommes. C'est une construction culturelle, pas naturelle.</w:t>
      </w:r>
    </w:p>
    <w:p w:rsidR="002028DB" w:rsidRDefault="002028DB" w:rsidP="002028DB">
      <w:pPr>
        <w:pStyle w:val="Paragraphedeliste"/>
        <w:numPr>
          <w:ilvl w:val="0"/>
          <w:numId w:val="9"/>
        </w:numPr>
      </w:pPr>
      <w:r>
        <w:t>L'OMC, Organisation Mondiale du Commerce, est chargée de veiller au fait que le fonctionnement du marché reste naturel et qu'il respecte bien l'équilibre écologique de la planète.</w:t>
      </w:r>
    </w:p>
    <w:p w:rsidR="002028DB" w:rsidRDefault="002028DB" w:rsidP="002028DB">
      <w:pPr>
        <w:pStyle w:val="Titre2"/>
      </w:pPr>
      <w:r>
        <w:t>5. La loi de l'offre et de la demande :</w:t>
      </w:r>
    </w:p>
    <w:p w:rsidR="002028DB" w:rsidRDefault="002028DB" w:rsidP="002028DB">
      <w:r>
        <w:t>(Les quatre réponses justes qui doivent être cochées)</w:t>
      </w:r>
    </w:p>
    <w:p w:rsidR="002028DB" w:rsidRDefault="002028DB" w:rsidP="002028DB">
      <w:pPr>
        <w:pStyle w:val="Paragraphedeliste"/>
        <w:numPr>
          <w:ilvl w:val="0"/>
          <w:numId w:val="11"/>
        </w:numPr>
      </w:pPr>
      <w:r>
        <w:t>C'est le principe qu'on utilise à la bourse pour coter les actions. On confronte toutes les offres d'achats et toutes les offres de ventes et l'on établit le prix des actions en conséquence.</w:t>
      </w:r>
    </w:p>
    <w:p w:rsidR="002028DB" w:rsidRDefault="002028DB" w:rsidP="002028DB">
      <w:pPr>
        <w:pStyle w:val="Paragraphedeliste"/>
        <w:numPr>
          <w:ilvl w:val="0"/>
          <w:numId w:val="11"/>
        </w:numPr>
      </w:pPr>
      <w:r>
        <w:t xml:space="preserve">C'est un concept inventé par Ronald </w:t>
      </w:r>
      <w:r>
        <w:t>Reagan</w:t>
      </w:r>
      <w:r>
        <w:t xml:space="preserve"> pour lutter contre le regain des idées communistes aux Etats-Unis au début des années 80.</w:t>
      </w:r>
    </w:p>
    <w:p w:rsidR="002028DB" w:rsidRDefault="002028DB" w:rsidP="002028DB">
      <w:pPr>
        <w:pStyle w:val="Paragraphedeliste"/>
        <w:numPr>
          <w:ilvl w:val="0"/>
          <w:numId w:val="11"/>
        </w:numPr>
      </w:pPr>
      <w:r>
        <w:t xml:space="preserve">Lorsqu'il </w:t>
      </w:r>
      <w:r>
        <w:t>obéît</w:t>
      </w:r>
      <w:r>
        <w:t xml:space="preserve"> à la loi de l'offre et de la demande, le marché a vocation à éviter toutes les pénuries et toutes les surproductions. Au moins en théorie.</w:t>
      </w:r>
    </w:p>
    <w:p w:rsidR="002028DB" w:rsidRDefault="002028DB" w:rsidP="002028DB">
      <w:pPr>
        <w:pStyle w:val="Paragraphedeliste"/>
        <w:numPr>
          <w:ilvl w:val="0"/>
          <w:numId w:val="11"/>
        </w:numPr>
      </w:pPr>
      <w:r>
        <w:t>C'est le mécanisme qui permet de fixer les prix dans une économie de marché.</w:t>
      </w:r>
    </w:p>
    <w:p w:rsidR="002028DB" w:rsidRDefault="002028DB" w:rsidP="002028DB">
      <w:pPr>
        <w:pStyle w:val="Paragraphedeliste"/>
        <w:numPr>
          <w:ilvl w:val="0"/>
          <w:numId w:val="11"/>
        </w:numPr>
      </w:pPr>
      <w:r>
        <w:t>La loi de l'offre et de la demande est consécutive à la loi du talion. On trouve ses origines dans la bible et dans le coran.</w:t>
      </w:r>
    </w:p>
    <w:p w:rsidR="002028DB" w:rsidRDefault="002028DB" w:rsidP="002028DB">
      <w:pPr>
        <w:pStyle w:val="Paragraphedeliste"/>
        <w:numPr>
          <w:ilvl w:val="0"/>
          <w:numId w:val="11"/>
        </w:numPr>
      </w:pPr>
      <w:r>
        <w:t>C'est une loi soutenue par les économistes libéraux.</w:t>
      </w:r>
    </w:p>
    <w:p w:rsidR="002028DB" w:rsidRDefault="002028DB" w:rsidP="002028DB">
      <w:pPr>
        <w:pStyle w:val="Titre2"/>
      </w:pPr>
      <w:r>
        <w:t>6. L'élasticité.</w:t>
      </w:r>
    </w:p>
    <w:p w:rsidR="002028DB" w:rsidRDefault="002028DB" w:rsidP="002028DB">
      <w:r>
        <w:t>(Cocher les réponses sérieuses et justes).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 xml:space="preserve">C'est bien pratique pour un </w:t>
      </w:r>
      <w:proofErr w:type="spellStart"/>
      <w:r>
        <w:t>jean's</w:t>
      </w:r>
      <w:proofErr w:type="spellEnd"/>
      <w:r>
        <w:t xml:space="preserve">, ça permet de se baisser plus facilement. Le coefficient d'élasticité d'un </w:t>
      </w:r>
      <w:proofErr w:type="spellStart"/>
      <w:r>
        <w:t>Jean's</w:t>
      </w:r>
      <w:proofErr w:type="spellEnd"/>
      <w:r>
        <w:t xml:space="preserve"> détermine son prix.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>Elle me permet de calculer les rapports entre la variation d'un prix et les variations des quantités vendues qui en découlent.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>L'élasticité de la demande par rapport au prix s'obtient en divisant la variation de la demande d'un bien (ou service) par la variation de son prix.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>Karl Marx a montré qu'elle était en rapport avec la hausse de la baisse tendancielle du taux de profit.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>Si le prix des pommes baisse de 2% et la demande de pommes augmente de 2%, l'élasticité de la demande par rapport au prix est de -1.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>Si le prix des pommes baisse de 2% et la demande de pommes augmente de 2%, l'élasticité de la demande par rapport au prix est de 1.</w:t>
      </w:r>
    </w:p>
    <w:p w:rsidR="002028DB" w:rsidRDefault="002028DB" w:rsidP="002028DB">
      <w:pPr>
        <w:pStyle w:val="Paragraphedeliste"/>
        <w:numPr>
          <w:ilvl w:val="0"/>
          <w:numId w:val="13"/>
        </w:numPr>
      </w:pPr>
      <w:r>
        <w:t>Elle peut être positive pour les produits de luxe.</w:t>
      </w:r>
    </w:p>
    <w:p w:rsidR="002028DB" w:rsidRDefault="002028DB" w:rsidP="002028DB">
      <w:pPr>
        <w:pStyle w:val="Titre2"/>
      </w:pPr>
      <w:r>
        <w:lastRenderedPageBreak/>
        <w:t>7. En économie, on parle d'externalité (cocher si la proposition est juste) :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t>Si une externalité est positive, cela veut dire qu'une activité économique a des effets positifs involontaires sur l'activité d'autres acteurs économiques.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proofErr w:type="gramStart"/>
      <w:r>
        <w:t>Un</w:t>
      </w:r>
      <w:proofErr w:type="gramEnd"/>
      <w:r>
        <w:t xml:space="preserve"> entreprise se met en externalité lorsqu'elle délocalise sa production à l'étranger.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t>Une banque produit une externalité lorsqu'elle prête de l'argent à une multinationale étrangère.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t>La sous-traitance est une forme d'externalité.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t>La pollution rejetée par les entreprises industrielles qui ne respectent pas la réglementation et un exemple très fort d'externalités négatives.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t>Une ville qui préfère rejeter ses égouts directement dans la rivière plutôt que d'investir dans une station d'épuration est créatrice d'externalités négatives.</w:t>
      </w:r>
    </w:p>
    <w:p w:rsidR="002028DB" w:rsidRDefault="002028DB" w:rsidP="002028DB">
      <w:pPr>
        <w:pStyle w:val="Titre2"/>
      </w:pPr>
      <w:r>
        <w:t>8. Un oligopole</w:t>
      </w:r>
    </w:p>
    <w:p w:rsidR="002028DB" w:rsidRDefault="002028DB" w:rsidP="002028DB">
      <w:pPr>
        <w:pStyle w:val="Paragraphedeliste"/>
        <w:numPr>
          <w:ilvl w:val="0"/>
          <w:numId w:val="17"/>
        </w:numPr>
      </w:pPr>
      <w:r>
        <w:t>Il fait se rencontrer un grand nombre de vendeurs et d'acheteurs sur un marché.</w:t>
      </w:r>
    </w:p>
    <w:p w:rsidR="002028DB" w:rsidRDefault="002028DB" w:rsidP="002028DB">
      <w:pPr>
        <w:pStyle w:val="Paragraphedeliste"/>
        <w:numPr>
          <w:ilvl w:val="0"/>
          <w:numId w:val="17"/>
        </w:numPr>
      </w:pPr>
      <w:r>
        <w:t>Il fait se rencontrer un petit nombre de vendeurs et un grand nombre d'acheteurs sur un marché.</w:t>
      </w:r>
    </w:p>
    <w:p w:rsidR="002028DB" w:rsidRDefault="002028DB" w:rsidP="002028DB">
      <w:pPr>
        <w:pStyle w:val="Paragraphedeliste"/>
        <w:numPr>
          <w:ilvl w:val="0"/>
          <w:numId w:val="17"/>
        </w:numPr>
      </w:pPr>
      <w:r>
        <w:t>Il met en présence un petit nombre de vendeurs et d'acheteurs sur un marché.</w:t>
      </w:r>
    </w:p>
    <w:p w:rsidR="002028DB" w:rsidRDefault="002028DB" w:rsidP="002028DB">
      <w:pPr>
        <w:pStyle w:val="Paragraphedeliste"/>
        <w:numPr>
          <w:ilvl w:val="0"/>
          <w:numId w:val="17"/>
        </w:numPr>
      </w:pPr>
      <w:r>
        <w:t>Il met en présence un seul vendeur et un grand nombre d'acheteurs sur un marché.</w:t>
      </w:r>
    </w:p>
    <w:p w:rsidR="002028DB" w:rsidRDefault="002028DB" w:rsidP="002028DB">
      <w:pPr>
        <w:pStyle w:val="Paragraphedeliste"/>
        <w:numPr>
          <w:ilvl w:val="0"/>
          <w:numId w:val="17"/>
        </w:numPr>
      </w:pPr>
      <w:r>
        <w:t>Il met en présence un grand nombre de vendeurs et un grand nombre d'acheteurs sur un marché contrôlé par des multinationales.</w:t>
      </w:r>
    </w:p>
    <w:p w:rsidR="002028DB" w:rsidRDefault="002028DB" w:rsidP="002028DB">
      <w:pPr>
        <w:pStyle w:val="Titre2"/>
      </w:pPr>
      <w:r>
        <w:t xml:space="preserve">9. Monopole (cocher les bonnes réponses) 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L'innovation permet à une entreprise de se placer en monopole temporaire, et c'est légal.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Un monopole met en relation un seul vendeur et un grand nombre d'acheteurs sur un marché.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Une entreprise est en situation de monopole lorsqu'elle fabrique un seul produit.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 xml:space="preserve">La concentration verticale place </w:t>
      </w:r>
      <w:r>
        <w:t>les entreprises</w:t>
      </w:r>
      <w:r>
        <w:t xml:space="preserve"> en situation de monopole sur un </w:t>
      </w:r>
      <w:proofErr w:type="spellStart"/>
      <w:r>
        <w:t>maché</w:t>
      </w:r>
      <w:proofErr w:type="spellEnd"/>
      <w:r>
        <w:t>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La concentration horizontale peut placer les entreprises en situation de monopole sur un marché.</w:t>
      </w:r>
    </w:p>
    <w:p w:rsidR="002028DB" w:rsidRDefault="002028DB" w:rsidP="002028DB">
      <w:pPr>
        <w:pStyle w:val="Titre3"/>
      </w:pPr>
      <w:r>
        <w:t>10. Cocher toutes les réponses justes.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a) L'atomicité du marché, c'est le fait que les acteurs économiques ont une trop petite taille pour influencer le marché sur lequel ils agissent.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b) l'atomicité du marché est en rapport avec les entreprises spécialisées dans la production nucléaire.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c) Lorsque la condition d'atomicité est réalisée, aucune entreprise n'est en mesure d'influencer les prix sur ses marchés.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d) La libre-entrée sur un marché c'est la possibilité pour une entreprise de venir se placer sur un marché et de vendre sa production.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e) La libre-entrée c'est le fait de pouvoir entrer et sortir librement des locaux d'une entreprise privée.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f) L'homogénéité du marché est atteinte lorsque tous les produits sont interchangeables.</w:t>
      </w:r>
    </w:p>
    <w:p w:rsidR="002028DB" w:rsidRDefault="002028DB" w:rsidP="002028DB">
      <w:pPr>
        <w:pStyle w:val="Paragraphedeliste"/>
        <w:numPr>
          <w:ilvl w:val="0"/>
          <w:numId w:val="19"/>
        </w:numPr>
      </w:pPr>
      <w:r>
        <w:t>g) L'homogénéité du marché est atteinte lorsque tous les acteurs économiques obtiennent une satisfaction homogène.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t>On parle de parfaite mobilité des facteurs lorsque les capitaux et le travail sont susceptibles de se déplacer rapidement d'une production à l'autre.</w:t>
      </w:r>
    </w:p>
    <w:p w:rsidR="002028DB" w:rsidRDefault="002028DB" w:rsidP="002028DB">
      <w:pPr>
        <w:pStyle w:val="Paragraphedeliste"/>
        <w:numPr>
          <w:ilvl w:val="0"/>
          <w:numId w:val="15"/>
        </w:numPr>
      </w:pPr>
      <w:r>
        <w:lastRenderedPageBreak/>
        <w:t>La parfaite mobilité des facteurs de production implique par exemple que des ouvriers du Nord de la France doivent accepter une mutation dans une entreprise Bretonne ou même à l'étranger pour ne pas perdre leur travail.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>----------Key----------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>1. (</w:t>
      </w:r>
      <w:proofErr w:type="gramStart"/>
      <w:r w:rsidRPr="002028DB">
        <w:rPr>
          <w:lang w:val="en-US"/>
        </w:rPr>
        <w:t>a</w:t>
      </w:r>
      <w:proofErr w:type="gramEnd"/>
      <w:r w:rsidRPr="002028DB">
        <w:rPr>
          <w:lang w:val="en-US"/>
        </w:rPr>
        <w:t xml:space="preserve">) (b) 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>2. (</w:t>
      </w:r>
      <w:proofErr w:type="gramStart"/>
      <w:r w:rsidRPr="002028DB">
        <w:rPr>
          <w:lang w:val="en-US"/>
        </w:rPr>
        <w:t>b</w:t>
      </w:r>
      <w:proofErr w:type="gramEnd"/>
      <w:r w:rsidRPr="002028DB">
        <w:rPr>
          <w:lang w:val="en-US"/>
        </w:rPr>
        <w:t xml:space="preserve">) (c) 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>3. (</w:t>
      </w:r>
      <w:proofErr w:type="gramStart"/>
      <w:r w:rsidRPr="002028DB">
        <w:rPr>
          <w:lang w:val="en-US"/>
        </w:rPr>
        <w:t>a</w:t>
      </w:r>
      <w:proofErr w:type="gramEnd"/>
      <w:r w:rsidRPr="002028DB">
        <w:rPr>
          <w:lang w:val="en-US"/>
        </w:rPr>
        <w:t xml:space="preserve">) (b) (e) 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>4. (</w:t>
      </w:r>
      <w:proofErr w:type="gramStart"/>
      <w:r w:rsidRPr="002028DB">
        <w:rPr>
          <w:lang w:val="en-US"/>
        </w:rPr>
        <w:t>a</w:t>
      </w:r>
      <w:proofErr w:type="gramEnd"/>
      <w:r w:rsidRPr="002028DB">
        <w:rPr>
          <w:lang w:val="en-US"/>
        </w:rPr>
        <w:t xml:space="preserve">) (f) 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 xml:space="preserve">5. </w:t>
      </w:r>
      <w:proofErr w:type="gramStart"/>
      <w:r w:rsidRPr="002028DB">
        <w:rPr>
          <w:lang w:val="en-US"/>
        </w:rPr>
        <w:t>(a) (c)</w:t>
      </w:r>
      <w:proofErr w:type="gramEnd"/>
      <w:r w:rsidRPr="002028DB">
        <w:rPr>
          <w:lang w:val="en-US"/>
        </w:rPr>
        <w:t xml:space="preserve"> (d) (f) </w:t>
      </w:r>
    </w:p>
    <w:p w:rsidR="002028DB" w:rsidRPr="002028DB" w:rsidRDefault="002028DB" w:rsidP="002028DB">
      <w:pPr>
        <w:rPr>
          <w:lang w:val="en-US"/>
        </w:rPr>
      </w:pPr>
      <w:r w:rsidRPr="002028DB">
        <w:rPr>
          <w:lang w:val="en-US"/>
        </w:rPr>
        <w:t>6. (</w:t>
      </w:r>
      <w:proofErr w:type="gramStart"/>
      <w:r w:rsidRPr="002028DB">
        <w:rPr>
          <w:lang w:val="en-US"/>
        </w:rPr>
        <w:t>b</w:t>
      </w:r>
      <w:proofErr w:type="gramEnd"/>
      <w:r w:rsidRPr="002028DB">
        <w:rPr>
          <w:lang w:val="en-US"/>
        </w:rPr>
        <w:t xml:space="preserve">) (c) (e) (g) </w:t>
      </w:r>
    </w:p>
    <w:p w:rsidR="002028DB" w:rsidRDefault="002028DB" w:rsidP="002028DB">
      <w:r>
        <w:t xml:space="preserve">7. (a) (e) (f) </w:t>
      </w:r>
    </w:p>
    <w:p w:rsidR="002028DB" w:rsidRDefault="002028DB" w:rsidP="002028DB">
      <w:r>
        <w:t xml:space="preserve">8. (b) </w:t>
      </w:r>
    </w:p>
    <w:p w:rsidR="002028DB" w:rsidRDefault="002028DB" w:rsidP="002028DB">
      <w:r>
        <w:t xml:space="preserve">9. (a) (b) (e) </w:t>
      </w:r>
    </w:p>
    <w:p w:rsidR="002028DB" w:rsidRDefault="002028DB" w:rsidP="002028DB">
      <w:r>
        <w:t>10. (a) (c) (d) (f) (h) (i)</w:t>
      </w:r>
    </w:p>
    <w:sectPr w:rsidR="0020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4F5"/>
    <w:multiLevelType w:val="hybridMultilevel"/>
    <w:tmpl w:val="0ECAA7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956"/>
    <w:multiLevelType w:val="hybridMultilevel"/>
    <w:tmpl w:val="794612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141"/>
    <w:multiLevelType w:val="hybridMultilevel"/>
    <w:tmpl w:val="CACEE5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0719"/>
    <w:multiLevelType w:val="hybridMultilevel"/>
    <w:tmpl w:val="B87052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251"/>
    <w:multiLevelType w:val="hybridMultilevel"/>
    <w:tmpl w:val="4D3087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18F9"/>
    <w:multiLevelType w:val="hybridMultilevel"/>
    <w:tmpl w:val="117ABA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4D0"/>
    <w:multiLevelType w:val="hybridMultilevel"/>
    <w:tmpl w:val="A9083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12E5E"/>
    <w:multiLevelType w:val="hybridMultilevel"/>
    <w:tmpl w:val="FD4250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40F64"/>
    <w:multiLevelType w:val="hybridMultilevel"/>
    <w:tmpl w:val="326481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A41E5"/>
    <w:multiLevelType w:val="hybridMultilevel"/>
    <w:tmpl w:val="ECFE77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5734B"/>
    <w:multiLevelType w:val="hybridMultilevel"/>
    <w:tmpl w:val="A21C8F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B7978"/>
    <w:multiLevelType w:val="hybridMultilevel"/>
    <w:tmpl w:val="AC1C2A3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83218"/>
    <w:multiLevelType w:val="hybridMultilevel"/>
    <w:tmpl w:val="A20ADB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D1375"/>
    <w:multiLevelType w:val="hybridMultilevel"/>
    <w:tmpl w:val="68AAA8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073B0"/>
    <w:multiLevelType w:val="hybridMultilevel"/>
    <w:tmpl w:val="0B90D1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13AE"/>
    <w:multiLevelType w:val="hybridMultilevel"/>
    <w:tmpl w:val="7F66D4B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44309"/>
    <w:multiLevelType w:val="hybridMultilevel"/>
    <w:tmpl w:val="12EC2B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03956"/>
    <w:multiLevelType w:val="hybridMultilevel"/>
    <w:tmpl w:val="53BA66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91201"/>
    <w:multiLevelType w:val="hybridMultilevel"/>
    <w:tmpl w:val="6DA843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1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DB"/>
    <w:rsid w:val="002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2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2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2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02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02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02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2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2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2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02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02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0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2015-12-30T08:48:00Z</dcterms:created>
  <dcterms:modified xsi:type="dcterms:W3CDTF">2015-12-30T08:53:00Z</dcterms:modified>
</cp:coreProperties>
</file>