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42" w:rsidRDefault="00626EC1" w:rsidP="00D553B5">
      <w:pPr>
        <w:ind w:left="0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L</w:t>
      </w:r>
      <w:r w:rsidR="00D30742">
        <w:rPr>
          <w:rFonts w:ascii="Script MT Bold" w:hAnsi="Script MT Bold"/>
          <w:sz w:val="24"/>
          <w:szCs w:val="24"/>
        </w:rPr>
        <w:t>es impôts 2016 sur les revenus 2015</w:t>
      </w:r>
    </w:p>
    <w:p w:rsidR="00D553B5" w:rsidRDefault="00D553B5" w:rsidP="00D553B5">
      <w:pPr>
        <w:ind w:left="0"/>
        <w:rPr>
          <w:b/>
        </w:rPr>
      </w:pPr>
      <w:r>
        <w:rPr>
          <w:rFonts w:ascii="Script MT Bold" w:hAnsi="Script MT Bold"/>
          <w:sz w:val="24"/>
          <w:szCs w:val="24"/>
        </w:rPr>
        <w:t xml:space="preserve">  </w:t>
      </w:r>
      <w:r>
        <w:rPr>
          <w:rFonts w:ascii="Script MT Bold" w:hAnsi="Script MT Bold"/>
          <w:sz w:val="24"/>
          <w:szCs w:val="24"/>
        </w:rPr>
        <w:tab/>
      </w:r>
    </w:p>
    <w:p w:rsidR="00626EC1" w:rsidRDefault="00F315F2" w:rsidP="00F315F2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F81810">
        <w:rPr>
          <w:rFonts w:ascii="Times New Roman" w:hAnsi="Times New Roman" w:cs="Times New Roman"/>
          <w:b/>
          <w:sz w:val="24"/>
        </w:rPr>
        <w:t>1.</w:t>
      </w:r>
      <w:r w:rsidRPr="00843726">
        <w:rPr>
          <w:rFonts w:ascii="Times New Roman" w:hAnsi="Times New Roman" w:cs="Times New Roman"/>
          <w:sz w:val="24"/>
        </w:rPr>
        <w:t xml:space="preserve"> </w:t>
      </w:r>
      <w:r w:rsidR="00D553B5" w:rsidRPr="00843726">
        <w:rPr>
          <w:rFonts w:ascii="Times New Roman" w:hAnsi="Times New Roman" w:cs="Times New Roman"/>
          <w:sz w:val="24"/>
        </w:rPr>
        <w:t xml:space="preserve">Un citoyen </w:t>
      </w:r>
      <w:r w:rsidR="00D553B5">
        <w:rPr>
          <w:rFonts w:ascii="Times New Roman" w:hAnsi="Times New Roman" w:cs="Times New Roman"/>
          <w:sz w:val="24"/>
        </w:rPr>
        <w:t xml:space="preserve">célibataire sans enfants </w:t>
      </w:r>
      <w:r w:rsidR="00D553B5" w:rsidRPr="00843726">
        <w:rPr>
          <w:rFonts w:ascii="Times New Roman" w:hAnsi="Times New Roman" w:cs="Times New Roman"/>
          <w:sz w:val="24"/>
        </w:rPr>
        <w:t>doit remplir sa déclaration d’impôts. So</w:t>
      </w:r>
      <w:r w:rsidR="00D553B5">
        <w:rPr>
          <w:rFonts w:ascii="Times New Roman" w:hAnsi="Times New Roman" w:cs="Times New Roman"/>
          <w:sz w:val="24"/>
        </w:rPr>
        <w:t>n salaire annuel est</w:t>
      </w:r>
    </w:p>
    <w:p w:rsidR="00D553B5" w:rsidRPr="00843726" w:rsidRDefault="00D553B5" w:rsidP="00F315F2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S = 18 000 €</m:t>
        </m:r>
      </m:oMath>
      <w:r w:rsidRPr="00843726">
        <w:rPr>
          <w:rFonts w:ascii="Times New Roman" w:hAnsi="Times New Roman" w:cs="Times New Roman"/>
          <w:sz w:val="24"/>
        </w:rPr>
        <w:t xml:space="preserve"> .</w:t>
      </w:r>
    </w:p>
    <w:p w:rsidR="00D553B5" w:rsidRPr="00843726" w:rsidRDefault="00F315F2" w:rsidP="00F315F2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F315F2">
        <w:rPr>
          <w:rFonts w:ascii="Times New Roman" w:hAnsi="Times New Roman" w:cs="Times New Roman"/>
          <w:b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D553B5" w:rsidRPr="00843726">
        <w:rPr>
          <w:rFonts w:ascii="Times New Roman" w:hAnsi="Times New Roman" w:cs="Times New Roman"/>
          <w:sz w:val="24"/>
        </w:rPr>
        <w:t xml:space="preserve">Il doit tout d’abord retrancher 10 % de son salaire annuel pour obtenir son revenu imposable noté </w:t>
      </w:r>
      <m:oMath>
        <m:r>
          <w:rPr>
            <w:rFonts w:ascii="Cambria Math" w:hAnsi="Cambria Math" w:cs="Times New Roman"/>
            <w:sz w:val="24"/>
          </w:rPr>
          <m:t>R</m:t>
        </m:r>
      </m:oMath>
      <w:r w:rsidR="00D553B5" w:rsidRPr="00843726">
        <w:rPr>
          <w:rFonts w:ascii="Times New Roman" w:hAnsi="Times New Roman" w:cs="Times New Roman"/>
          <w:sz w:val="24"/>
        </w:rPr>
        <w:t>.</w:t>
      </w:r>
    </w:p>
    <w:p w:rsidR="000035CE" w:rsidRDefault="00D553B5" w:rsidP="00F315F2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  <w:r w:rsidRPr="00843726">
        <w:rPr>
          <w:rFonts w:ascii="Times New Roman" w:hAnsi="Times New Roman" w:cs="Times New Roman"/>
          <w:sz w:val="24"/>
        </w:rPr>
        <w:t>Calculer</w:t>
      </w:r>
      <w:r w:rsidR="00AE45E1">
        <w:rPr>
          <w:rFonts w:ascii="Times New Roman" w:hAnsi="Times New Roman" w:cs="Times New Roman"/>
          <w:sz w:val="24"/>
        </w:rPr>
        <w:t xml:space="preserve"> le revenu imposable du citoyen (en utilisant le coefficient multiplicateur associé à ce taux de variation.)</w:t>
      </w:r>
    </w:p>
    <w:p w:rsidR="00D553B5" w:rsidRPr="00843726" w:rsidRDefault="00F315F2" w:rsidP="00F315F2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b)</w:t>
      </w:r>
      <w:r w:rsidR="00D553B5" w:rsidRPr="00843726">
        <w:rPr>
          <w:rFonts w:ascii="Times New Roman" w:hAnsi="Times New Roman" w:cs="Times New Roman"/>
          <w:sz w:val="24"/>
        </w:rPr>
        <w:t xml:space="preserve"> Soit </w:t>
      </w:r>
      <m:oMath>
        <m:r>
          <w:rPr>
            <w:rFonts w:ascii="Cambria Math" w:hAnsi="Cambria Math" w:cs="Times New Roman"/>
            <w:sz w:val="24"/>
          </w:rPr>
          <m:t>I</m:t>
        </m:r>
      </m:oMath>
      <w:r w:rsidR="00D553B5" w:rsidRPr="00843726">
        <w:rPr>
          <w:rFonts w:ascii="Times New Roman" w:hAnsi="Times New Roman" w:cs="Times New Roman"/>
          <w:sz w:val="24"/>
        </w:rPr>
        <w:t xml:space="preserve"> l’impôt payé par ce citoyen. </w:t>
      </w:r>
      <w:r w:rsidR="00626EC1">
        <w:rPr>
          <w:rFonts w:ascii="Times New Roman" w:hAnsi="Times New Roman" w:cs="Times New Roman"/>
          <w:sz w:val="24"/>
        </w:rPr>
        <w:t>En utilisant les documents annexes, c</w:t>
      </w:r>
      <w:r w:rsidR="00D553B5" w:rsidRPr="00843726">
        <w:rPr>
          <w:rFonts w:ascii="Times New Roman" w:hAnsi="Times New Roman" w:cs="Times New Roman"/>
          <w:sz w:val="24"/>
        </w:rPr>
        <w:t xml:space="preserve">alculer l’impôt du citoyen. Quel pourcentage I représente-t-il par rapport à </w:t>
      </w:r>
      <m:oMath>
        <m:r>
          <w:rPr>
            <w:rFonts w:ascii="Cambria Math" w:hAnsi="Cambria Math" w:cs="Times New Roman"/>
            <w:sz w:val="24"/>
          </w:rPr>
          <m:t>S</m:t>
        </m:r>
      </m:oMath>
      <w:r w:rsidR="00D553B5" w:rsidRPr="00843726">
        <w:rPr>
          <w:rFonts w:ascii="Times New Roman" w:hAnsi="Times New Roman" w:cs="Times New Roman"/>
          <w:sz w:val="24"/>
        </w:rPr>
        <w:t xml:space="preserve"> ?</w:t>
      </w:r>
      <w:r w:rsidR="00293C71">
        <w:rPr>
          <w:rFonts w:ascii="Times New Roman" w:hAnsi="Times New Roman" w:cs="Times New Roman"/>
          <w:sz w:val="24"/>
        </w:rPr>
        <w:t xml:space="preserve"> Dans quelle tranche se trouve-t-</w:t>
      </w:r>
      <w:proofErr w:type="gramStart"/>
      <w:r w:rsidR="00293C71">
        <w:rPr>
          <w:rFonts w:ascii="Times New Roman" w:hAnsi="Times New Roman" w:cs="Times New Roman"/>
          <w:sz w:val="24"/>
        </w:rPr>
        <w:t>il?</w:t>
      </w:r>
      <w:proofErr w:type="gramEnd"/>
    </w:p>
    <w:p w:rsidR="000035CE" w:rsidRDefault="000035CE" w:rsidP="00F315F2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553B5" w:rsidRPr="00843726" w:rsidRDefault="00F315F2" w:rsidP="00F315F2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D553B5" w:rsidRPr="00F81810">
        <w:rPr>
          <w:rFonts w:ascii="Times New Roman" w:hAnsi="Times New Roman" w:cs="Times New Roman"/>
          <w:b/>
          <w:sz w:val="24"/>
        </w:rPr>
        <w:t>.</w:t>
      </w:r>
      <w:r w:rsidR="00D553B5" w:rsidRPr="00843726">
        <w:rPr>
          <w:rFonts w:ascii="Times New Roman" w:hAnsi="Times New Roman" w:cs="Times New Roman"/>
          <w:sz w:val="24"/>
        </w:rPr>
        <w:t xml:space="preserve"> Étude de la courbe des impôts</w:t>
      </w:r>
      <m:oMath>
        <m:r>
          <w:rPr>
            <w:rFonts w:ascii="Cambria Math" w:hAnsi="Cambria Math" w:cs="Times New Roman"/>
            <w:sz w:val="24"/>
          </w:rPr>
          <m:t xml:space="preserve"> y</m:t>
        </m:r>
      </m:oMath>
      <w:r w:rsidR="00D553B5" w:rsidRPr="00843726">
        <w:rPr>
          <w:rFonts w:ascii="Times New Roman" w:hAnsi="Times New Roman" w:cs="Times New Roman"/>
          <w:sz w:val="24"/>
        </w:rPr>
        <w:t xml:space="preserve"> (en </w:t>
      </w:r>
      <w:proofErr w:type="gramStart"/>
      <w:r w:rsidR="00D553B5">
        <w:rPr>
          <w:rFonts w:ascii="Times New Roman" w:hAnsi="Times New Roman" w:cs="Times New Roman"/>
          <w:sz w:val="24"/>
        </w:rPr>
        <w:t>€</w:t>
      </w:r>
      <w:r w:rsidR="00D553B5" w:rsidRPr="00843726">
        <w:rPr>
          <w:rFonts w:ascii="Times New Roman" w:hAnsi="Times New Roman" w:cs="Times New Roman"/>
          <w:sz w:val="24"/>
        </w:rPr>
        <w:t xml:space="preserve"> )</w:t>
      </w:r>
      <w:proofErr w:type="gramEnd"/>
      <w:r w:rsidR="00D553B5" w:rsidRPr="00843726">
        <w:rPr>
          <w:rFonts w:ascii="Times New Roman" w:hAnsi="Times New Roman" w:cs="Times New Roman"/>
          <w:sz w:val="24"/>
        </w:rPr>
        <w:t xml:space="preserve"> exprimés en fonction du revenu imposable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="00D553B5" w:rsidRPr="00843726">
        <w:rPr>
          <w:rFonts w:ascii="Times New Roman" w:hAnsi="Times New Roman" w:cs="Times New Roman"/>
          <w:sz w:val="24"/>
        </w:rPr>
        <w:t xml:space="preserve"> (en </w:t>
      </w:r>
      <w:r w:rsidR="00D553B5">
        <w:rPr>
          <w:rFonts w:ascii="Times New Roman" w:hAnsi="Times New Roman" w:cs="Times New Roman"/>
          <w:sz w:val="24"/>
        </w:rPr>
        <w:t>€</w:t>
      </w:r>
      <w:r w:rsidR="00D553B5" w:rsidRPr="00843726">
        <w:rPr>
          <w:rFonts w:ascii="Times New Roman" w:hAnsi="Times New Roman" w:cs="Times New Roman"/>
          <w:sz w:val="24"/>
        </w:rPr>
        <w:t>).</w:t>
      </w:r>
    </w:p>
    <w:p w:rsidR="00D553B5" w:rsidRPr="00843726" w:rsidRDefault="00D553B5" w:rsidP="00F315F2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843726">
        <w:rPr>
          <w:rFonts w:ascii="Times New Roman" w:hAnsi="Times New Roman" w:cs="Times New Roman"/>
          <w:sz w:val="24"/>
        </w:rPr>
        <w:t xml:space="preserve">Cette courbe est une succession de segments de droites qui correspondent ici à </w:t>
      </w:r>
      <w:r w:rsidR="00D75275">
        <w:rPr>
          <w:rFonts w:ascii="Times New Roman" w:hAnsi="Times New Roman" w:cs="Times New Roman"/>
          <w:sz w:val="24"/>
        </w:rPr>
        <w:t xml:space="preserve">quatre </w:t>
      </w:r>
      <w:r w:rsidRPr="00843726">
        <w:rPr>
          <w:rFonts w:ascii="Times New Roman" w:hAnsi="Times New Roman" w:cs="Times New Roman"/>
          <w:sz w:val="24"/>
        </w:rPr>
        <w:t>tranches</w:t>
      </w:r>
      <w:r w:rsidR="00D75275">
        <w:rPr>
          <w:rFonts w:ascii="Times New Roman" w:hAnsi="Times New Roman" w:cs="Times New Roman"/>
          <w:sz w:val="24"/>
        </w:rPr>
        <w:t xml:space="preserve"> puisqu'on se limite à 80 000 €</w:t>
      </w:r>
      <w:r w:rsidRPr="00843726">
        <w:rPr>
          <w:rFonts w:ascii="Times New Roman" w:hAnsi="Times New Roman" w:cs="Times New Roman"/>
          <w:sz w:val="24"/>
        </w:rPr>
        <w:t xml:space="preserve"> :</w:t>
      </w:r>
    </w:p>
    <w:p w:rsidR="00626EC1" w:rsidRDefault="00D553B5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F81810">
        <w:rPr>
          <w:rFonts w:ascii="Times New Roman" w:hAnsi="Times New Roman" w:cs="Times New Roman"/>
          <w:b/>
          <w:sz w:val="24"/>
        </w:rPr>
        <w:t>a)</w:t>
      </w:r>
      <w:r w:rsidRPr="00843726">
        <w:rPr>
          <w:rFonts w:ascii="Times New Roman" w:hAnsi="Times New Roman" w:cs="Times New Roman"/>
          <w:sz w:val="24"/>
        </w:rPr>
        <w:t xml:space="preserve"> </w:t>
      </w:r>
      <w:r w:rsidR="00626EC1">
        <w:rPr>
          <w:rFonts w:ascii="Times New Roman" w:hAnsi="Times New Roman" w:cs="Times New Roman"/>
          <w:sz w:val="24"/>
        </w:rPr>
        <w:t>Comment peut-on retrouver l'abscisse du point</w:t>
      </w:r>
      <w:r w:rsidRPr="00843726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843726">
        <w:rPr>
          <w:rFonts w:ascii="Times New Roman" w:hAnsi="Times New Roman" w:cs="Times New Roman"/>
          <w:sz w:val="24"/>
        </w:rPr>
        <w:t xml:space="preserve"> </w:t>
      </w:r>
      <w:r w:rsidR="00626EC1">
        <w:rPr>
          <w:rFonts w:ascii="Times New Roman" w:hAnsi="Times New Roman" w:cs="Times New Roman"/>
          <w:sz w:val="24"/>
        </w:rPr>
        <w:t>?</w:t>
      </w:r>
    </w:p>
    <w:p w:rsidR="00D553B5" w:rsidRPr="00843726" w:rsidRDefault="00D553B5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626EC1">
        <w:rPr>
          <w:rFonts w:ascii="Times New Roman" w:hAnsi="Times New Roman" w:cs="Times New Roman"/>
          <w:b/>
          <w:sz w:val="24"/>
        </w:rPr>
        <w:t>b)</w:t>
      </w:r>
      <w:r w:rsidRPr="00626EC1">
        <w:rPr>
          <w:rFonts w:ascii="Times New Roman" w:hAnsi="Times New Roman" w:cs="Times New Roman"/>
          <w:sz w:val="24"/>
        </w:rPr>
        <w:t xml:space="preserve"> </w:t>
      </w:r>
      <w:r w:rsidR="00626EC1">
        <w:rPr>
          <w:rFonts w:ascii="Times New Roman" w:hAnsi="Times New Roman" w:cs="Times New Roman"/>
          <w:sz w:val="24"/>
        </w:rPr>
        <w:t xml:space="preserve">Montrer </w:t>
      </w:r>
      <w:r w:rsidR="00D75275">
        <w:rPr>
          <w:rFonts w:ascii="Times New Roman" w:hAnsi="Times New Roman" w:cs="Times New Roman"/>
          <w:sz w:val="24"/>
        </w:rPr>
        <w:t xml:space="preserve">par un calcul </w:t>
      </w:r>
      <w:r w:rsidR="00626EC1">
        <w:rPr>
          <w:rFonts w:ascii="Times New Roman" w:hAnsi="Times New Roman" w:cs="Times New Roman"/>
          <w:sz w:val="24"/>
        </w:rPr>
        <w:t xml:space="preserve">que l'ordonnée du point B </w:t>
      </w:r>
      <w:r w:rsidRPr="00626EC1">
        <w:rPr>
          <w:rFonts w:ascii="Times New Roman" w:hAnsi="Times New Roman" w:cs="Times New Roman"/>
          <w:sz w:val="24"/>
        </w:rPr>
        <w:t>es</w:t>
      </w:r>
      <w:r w:rsidR="00626EC1">
        <w:rPr>
          <w:rFonts w:ascii="Times New Roman" w:hAnsi="Times New Roman" w:cs="Times New Roman"/>
          <w:sz w:val="24"/>
        </w:rPr>
        <w:t>t</w:t>
      </w:r>
      <w:r w:rsidR="00293C71">
        <w:rPr>
          <w:rFonts w:ascii="Times New Roman" w:hAnsi="Times New Roman" w:cs="Times New Roman"/>
          <w:sz w:val="24"/>
        </w:rPr>
        <w:t xml:space="preserve"> voisine de 2 400 €</w:t>
      </w:r>
      <w:r w:rsidRPr="00626EC1">
        <w:rPr>
          <w:rFonts w:ascii="Times New Roman" w:hAnsi="Times New Roman" w:cs="Times New Roman"/>
          <w:sz w:val="24"/>
        </w:rPr>
        <w:t>. Arrondir à l'unité.</w:t>
      </w:r>
    </w:p>
    <w:p w:rsidR="00D553B5" w:rsidRDefault="00D553B5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F81810">
        <w:rPr>
          <w:rFonts w:ascii="Times New Roman" w:hAnsi="Times New Roman" w:cs="Times New Roman"/>
          <w:b/>
          <w:sz w:val="24"/>
        </w:rPr>
        <w:t>c)</w:t>
      </w:r>
      <w:r w:rsidRPr="00843726">
        <w:rPr>
          <w:rFonts w:ascii="Times New Roman" w:hAnsi="Times New Roman" w:cs="Times New Roman"/>
          <w:sz w:val="24"/>
        </w:rPr>
        <w:t xml:space="preserve"> Déterminer graphiquement le revenu imposable d’un contribuable devant verser 12</w:t>
      </w:r>
      <w:r>
        <w:rPr>
          <w:rFonts w:ascii="Times New Roman" w:hAnsi="Times New Roman" w:cs="Times New Roman"/>
          <w:sz w:val="24"/>
        </w:rPr>
        <w:t xml:space="preserve"> </w:t>
      </w:r>
      <w:r w:rsidRPr="00843726">
        <w:rPr>
          <w:rFonts w:ascii="Times New Roman" w:hAnsi="Times New Roman" w:cs="Times New Roman"/>
          <w:sz w:val="24"/>
        </w:rPr>
        <w:t>000</w:t>
      </w:r>
      <w:r>
        <w:rPr>
          <w:rFonts w:ascii="Times New Roman" w:hAnsi="Times New Roman" w:cs="Times New Roman"/>
          <w:sz w:val="24"/>
        </w:rPr>
        <w:t xml:space="preserve"> €</w:t>
      </w:r>
      <w:r w:rsidRPr="00843726">
        <w:rPr>
          <w:rFonts w:ascii="Times New Roman" w:hAnsi="Times New Roman" w:cs="Times New Roman"/>
          <w:sz w:val="24"/>
        </w:rPr>
        <w:t xml:space="preserve"> d’impôt</w:t>
      </w:r>
      <w:r>
        <w:rPr>
          <w:rFonts w:ascii="Times New Roman" w:hAnsi="Times New Roman" w:cs="Times New Roman"/>
          <w:sz w:val="24"/>
        </w:rPr>
        <w:t xml:space="preserve"> </w:t>
      </w:r>
      <w:r w:rsidRPr="00843726">
        <w:rPr>
          <w:rFonts w:ascii="Times New Roman" w:hAnsi="Times New Roman" w:cs="Times New Roman"/>
          <w:sz w:val="24"/>
        </w:rPr>
        <w:t>sur le revenu.</w:t>
      </w:r>
    </w:p>
    <w:p w:rsidR="009D02A7" w:rsidRDefault="009D02A7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p w:rsidR="00D30742" w:rsidRDefault="00F315F2" w:rsidP="00D75275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D30742" w:rsidRPr="00D30742">
        <w:rPr>
          <w:rFonts w:ascii="Times New Roman" w:hAnsi="Times New Roman" w:cs="Times New Roman"/>
          <w:b/>
          <w:sz w:val="24"/>
        </w:rPr>
        <w:t>.</w:t>
      </w:r>
      <w:r w:rsidR="00D30742">
        <w:rPr>
          <w:rFonts w:ascii="Times New Roman" w:hAnsi="Times New Roman" w:cs="Times New Roman"/>
          <w:sz w:val="24"/>
        </w:rPr>
        <w:t xml:space="preserve"> Pourquoi dit-on de l’IRPP que c’est un impôt progressif ? Pourquoi dit-on de la TVA que c’est un impôt proportionnel ?</w:t>
      </w:r>
    </w:p>
    <w:p w:rsidR="00626EC1" w:rsidRDefault="00626EC1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p w:rsidR="009D02A7" w:rsidRDefault="00F315F2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0035CE" w:rsidRPr="000035C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F1739">
        <w:rPr>
          <w:rFonts w:ascii="Times New Roman" w:hAnsi="Times New Roman" w:cs="Times New Roman"/>
          <w:sz w:val="24"/>
        </w:rPr>
        <w:t>Le salaire de Léa passe de 2</w:t>
      </w:r>
      <w:r w:rsidR="00D75275">
        <w:rPr>
          <w:rFonts w:ascii="Times New Roman" w:hAnsi="Times New Roman" w:cs="Times New Roman"/>
          <w:sz w:val="24"/>
        </w:rPr>
        <w:t>6</w:t>
      </w:r>
      <w:r w:rsidR="003F1739">
        <w:rPr>
          <w:rFonts w:ascii="Times New Roman" w:hAnsi="Times New Roman" w:cs="Times New Roman"/>
          <w:sz w:val="24"/>
        </w:rPr>
        <w:t> 000 à 3</w:t>
      </w:r>
      <w:r w:rsidR="00B91D5F">
        <w:rPr>
          <w:rFonts w:ascii="Times New Roman" w:hAnsi="Times New Roman" w:cs="Times New Roman"/>
          <w:sz w:val="24"/>
        </w:rPr>
        <w:t>0</w:t>
      </w:r>
      <w:r w:rsidR="003F1739">
        <w:rPr>
          <w:rFonts w:ascii="Times New Roman" w:hAnsi="Times New Roman" w:cs="Times New Roman"/>
          <w:sz w:val="24"/>
        </w:rPr>
        <w:t xml:space="preserve"> 000 €. </w:t>
      </w:r>
    </w:p>
    <w:p w:rsidR="00D75275" w:rsidRDefault="00D75275" w:rsidP="00D75275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D75275">
        <w:rPr>
          <w:rFonts w:ascii="Times New Roman" w:hAnsi="Times New Roman" w:cs="Times New Roman"/>
          <w:b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3F1739" w:rsidRPr="00D75275">
        <w:rPr>
          <w:rFonts w:ascii="Times New Roman" w:hAnsi="Times New Roman" w:cs="Times New Roman"/>
          <w:sz w:val="24"/>
        </w:rPr>
        <w:t>Montrez que son taux marginal d’imposition change</w:t>
      </w:r>
      <w:r w:rsidR="00F315F2">
        <w:rPr>
          <w:rFonts w:ascii="Times New Roman" w:hAnsi="Times New Roman" w:cs="Times New Roman"/>
          <w:sz w:val="24"/>
        </w:rPr>
        <w:t>.</w:t>
      </w:r>
    </w:p>
    <w:p w:rsidR="003F1739" w:rsidRPr="003F1739" w:rsidRDefault="00D75275" w:rsidP="00D75275">
      <w:pPr>
        <w:spacing w:before="0" w:after="60"/>
        <w:ind w:left="0"/>
        <w:rPr>
          <w:rFonts w:ascii="Times New Roman" w:hAnsi="Times New Roman" w:cs="Times New Roman"/>
          <w:sz w:val="24"/>
        </w:rPr>
      </w:pPr>
      <w:r w:rsidRPr="00D75275">
        <w:rPr>
          <w:rFonts w:ascii="Times New Roman" w:hAnsi="Times New Roman" w:cs="Times New Roman"/>
          <w:b/>
          <w:sz w:val="24"/>
        </w:rPr>
        <w:t xml:space="preserve">b) </w:t>
      </w:r>
      <w:r w:rsidR="003F1739">
        <w:rPr>
          <w:rFonts w:ascii="Times New Roman" w:hAnsi="Times New Roman" w:cs="Times New Roman"/>
          <w:sz w:val="24"/>
        </w:rPr>
        <w:t>Elle déclare à qui veut l’entendre qu’elle aurait mieux fait de refuser son augmentation car avec la hausse de ses impôts, elle ne gagne pas plus qu’avant ! Le calcul de son revenu après imposition confirme-t-il ses dires ?</w:t>
      </w:r>
    </w:p>
    <w:p w:rsidR="009D02A7" w:rsidRDefault="009D02A7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p w:rsidR="00D30742" w:rsidRPr="00626EC1" w:rsidRDefault="00F315F2" w:rsidP="00D30742">
      <w:pPr>
        <w:spacing w:before="0" w:after="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30742" w:rsidRPr="00626EC1">
        <w:rPr>
          <w:rFonts w:ascii="Times New Roman" w:hAnsi="Times New Roman" w:cs="Times New Roman"/>
          <w:b/>
          <w:sz w:val="24"/>
          <w:szCs w:val="24"/>
        </w:rPr>
        <w:t>.</w:t>
      </w:r>
      <w:r w:rsidR="00D30742" w:rsidRPr="00626EC1">
        <w:rPr>
          <w:rFonts w:ascii="Times New Roman" w:hAnsi="Times New Roman" w:cs="Times New Roman"/>
          <w:sz w:val="24"/>
          <w:szCs w:val="24"/>
        </w:rPr>
        <w:t xml:space="preserve"> Sachant que, </w:t>
      </w:r>
    </w:p>
    <w:p w:rsidR="00D30742" w:rsidRPr="00626EC1" w:rsidRDefault="00D30742" w:rsidP="00D75275">
      <w:pPr>
        <w:spacing w:before="0" w:after="6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6EC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Le</w:t>
      </w:r>
      <w:r w:rsidRPr="00626E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26EC1">
        <w:rPr>
          <w:rFonts w:ascii="Times New Roman" w:hAnsi="Times New Roman" w:cs="Times New Roman"/>
          <w:sz w:val="24"/>
          <w:szCs w:val="24"/>
        </w:rPr>
        <w:t>11</w:t>
      </w:r>
      <w:r w:rsidRPr="00626E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6EC1">
        <w:rPr>
          <w:rFonts w:ascii="Times New Roman" w:hAnsi="Times New Roman" w:cs="Times New Roman"/>
          <w:sz w:val="24"/>
          <w:szCs w:val="24"/>
        </w:rPr>
        <w:t>mars</w:t>
      </w:r>
      <w:r w:rsidRPr="00626E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6EC1">
        <w:rPr>
          <w:rFonts w:ascii="Times New Roman" w:hAnsi="Times New Roman" w:cs="Times New Roman"/>
          <w:sz w:val="24"/>
          <w:szCs w:val="24"/>
        </w:rPr>
        <w:t>1984</w:t>
      </w:r>
      <w:r w:rsidRPr="00626E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26EC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sur le plateau de l'émission télévisée</w:t>
      </w:r>
      <w:r w:rsidRPr="00626E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26EC1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Sept sur sept</w:t>
      </w:r>
      <w:r w:rsidRPr="00626EC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le chanteur</w:t>
      </w:r>
      <w:r w:rsidRPr="00626E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26EC1">
        <w:rPr>
          <w:rFonts w:ascii="Times New Roman" w:hAnsi="Times New Roman" w:cs="Times New Roman"/>
          <w:sz w:val="24"/>
          <w:szCs w:val="24"/>
          <w:shd w:val="clear" w:color="auto" w:fill="FFFFFF"/>
        </w:rPr>
        <w:t>Serge Gainsbourg</w:t>
      </w:r>
      <w:r w:rsidRPr="00626EC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26EC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enflamma avec son briquet l'angle d'un billet de 500 francs, le laissant ostensiblement se consumer : il éteignit la flamme lorsqu'il ne demeura seulement que 20 % du billet. Ceci afin de protester contre ce qui lui restait après la « </w:t>
      </w:r>
      <w:r w:rsidRPr="00626EC1">
        <w:rPr>
          <w:rFonts w:ascii="Times New Roman" w:hAnsi="Times New Roman" w:cs="Times New Roman"/>
          <w:sz w:val="24"/>
          <w:szCs w:val="24"/>
          <w:shd w:val="clear" w:color="auto" w:fill="FFFFFF"/>
        </w:rPr>
        <w:t>ponction du fisc</w:t>
      </w:r>
      <w:r w:rsidRPr="00626EC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»</w:t>
      </w:r>
      <w:r w:rsidR="00D752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0035CE" w:rsidRPr="00626EC1" w:rsidRDefault="00D30742" w:rsidP="00D553B5">
      <w:pPr>
        <w:spacing w:before="0" w:after="60"/>
        <w:ind w:left="0"/>
        <w:rPr>
          <w:rFonts w:ascii="Times New Roman" w:hAnsi="Times New Roman" w:cs="Times New Roman"/>
          <w:sz w:val="24"/>
          <w:szCs w:val="24"/>
        </w:rPr>
      </w:pPr>
      <w:r w:rsidRPr="00626EC1">
        <w:rPr>
          <w:rFonts w:ascii="Times New Roman" w:hAnsi="Times New Roman" w:cs="Times New Roman"/>
          <w:sz w:val="24"/>
          <w:szCs w:val="24"/>
        </w:rPr>
        <w:t xml:space="preserve">Et supposant que </w:t>
      </w:r>
      <w:r w:rsidR="000035CE" w:rsidRPr="00626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CE" w:rsidRPr="00626EC1" w:rsidRDefault="000035CE" w:rsidP="000035CE">
      <w:pPr>
        <w:pStyle w:val="Paragraphedeliste"/>
        <w:numPr>
          <w:ilvl w:val="0"/>
          <w:numId w:val="2"/>
        </w:numPr>
        <w:spacing w:before="0" w:after="60"/>
        <w:rPr>
          <w:rFonts w:ascii="Times New Roman" w:hAnsi="Times New Roman" w:cs="Times New Roman"/>
          <w:sz w:val="24"/>
          <w:szCs w:val="24"/>
        </w:rPr>
      </w:pPr>
      <w:proofErr w:type="gramStart"/>
      <w:r w:rsidRPr="00626EC1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626EC1">
        <w:rPr>
          <w:rFonts w:ascii="Times New Roman" w:hAnsi="Times New Roman" w:cs="Times New Roman"/>
          <w:sz w:val="24"/>
          <w:szCs w:val="24"/>
        </w:rPr>
        <w:t xml:space="preserve"> taux marginal d’imposition passe de 80 à 45%</w:t>
      </w:r>
      <w:r w:rsidR="00F315F2">
        <w:rPr>
          <w:rFonts w:ascii="Times New Roman" w:hAnsi="Times New Roman" w:cs="Times New Roman"/>
          <w:sz w:val="24"/>
          <w:szCs w:val="24"/>
        </w:rPr>
        <w:t>.</w:t>
      </w:r>
    </w:p>
    <w:p w:rsidR="000035CE" w:rsidRPr="00626EC1" w:rsidRDefault="000035CE" w:rsidP="000035CE">
      <w:pPr>
        <w:pStyle w:val="Paragraphedeliste"/>
        <w:numPr>
          <w:ilvl w:val="0"/>
          <w:numId w:val="2"/>
        </w:numPr>
        <w:spacing w:before="0" w:after="60"/>
        <w:rPr>
          <w:rFonts w:ascii="Times New Roman" w:hAnsi="Times New Roman" w:cs="Times New Roman"/>
          <w:sz w:val="24"/>
          <w:szCs w:val="24"/>
        </w:rPr>
      </w:pPr>
      <w:r w:rsidRPr="00626EC1">
        <w:rPr>
          <w:rFonts w:ascii="Times New Roman" w:hAnsi="Times New Roman" w:cs="Times New Roman"/>
          <w:sz w:val="24"/>
          <w:szCs w:val="24"/>
        </w:rPr>
        <w:t>Le revenu de Gainsbourg est de 1 million d’euros</w:t>
      </w:r>
      <w:r w:rsidR="00F315F2">
        <w:rPr>
          <w:rFonts w:ascii="Times New Roman" w:hAnsi="Times New Roman" w:cs="Times New Roman"/>
          <w:sz w:val="24"/>
          <w:szCs w:val="24"/>
        </w:rPr>
        <w:t>.</w:t>
      </w:r>
      <w:r w:rsidRPr="00626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CE" w:rsidRPr="00626EC1" w:rsidRDefault="000035CE" w:rsidP="000035CE">
      <w:pPr>
        <w:pStyle w:val="Paragraphedeliste"/>
        <w:numPr>
          <w:ilvl w:val="0"/>
          <w:numId w:val="2"/>
        </w:numPr>
        <w:spacing w:before="0" w:after="60"/>
        <w:rPr>
          <w:rFonts w:ascii="Times New Roman" w:hAnsi="Times New Roman" w:cs="Times New Roman"/>
          <w:sz w:val="24"/>
          <w:szCs w:val="24"/>
        </w:rPr>
      </w:pPr>
      <w:r w:rsidRPr="00626EC1">
        <w:rPr>
          <w:rFonts w:ascii="Times New Roman" w:hAnsi="Times New Roman" w:cs="Times New Roman"/>
          <w:sz w:val="24"/>
          <w:szCs w:val="24"/>
        </w:rPr>
        <w:t>Le revenu du français moyen est de 20 000 euros</w:t>
      </w:r>
      <w:r w:rsidR="00F315F2">
        <w:rPr>
          <w:rFonts w:ascii="Times New Roman" w:hAnsi="Times New Roman" w:cs="Times New Roman"/>
          <w:sz w:val="24"/>
          <w:szCs w:val="24"/>
        </w:rPr>
        <w:t>.</w:t>
      </w:r>
    </w:p>
    <w:p w:rsidR="00D30742" w:rsidRPr="00626EC1" w:rsidRDefault="00D30742" w:rsidP="00D75275">
      <w:pPr>
        <w:pStyle w:val="Paragraphedeliste"/>
        <w:spacing w:before="0" w:after="6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035CE" w:rsidRPr="00626EC1" w:rsidRDefault="00D75275" w:rsidP="00D75275">
      <w:pPr>
        <w:pStyle w:val="Paragraphedeliste"/>
        <w:spacing w:before="0" w:after="6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75275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CE" w:rsidRPr="00626EC1">
        <w:rPr>
          <w:rFonts w:ascii="Times New Roman" w:hAnsi="Times New Roman" w:cs="Times New Roman"/>
          <w:sz w:val="24"/>
          <w:szCs w:val="24"/>
        </w:rPr>
        <w:t>Calculer le gain obtenu par chacun au moyen de la baisse d’impôts</w:t>
      </w:r>
      <w:r w:rsidR="00B91D5F">
        <w:rPr>
          <w:rFonts w:ascii="Times New Roman" w:hAnsi="Times New Roman" w:cs="Times New Roman"/>
          <w:sz w:val="24"/>
          <w:szCs w:val="24"/>
        </w:rPr>
        <w:t>.</w:t>
      </w:r>
    </w:p>
    <w:p w:rsidR="000035CE" w:rsidRPr="00626EC1" w:rsidRDefault="00D75275" w:rsidP="00D75275">
      <w:pPr>
        <w:pStyle w:val="Paragraphedeliste"/>
        <w:spacing w:before="0" w:after="6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75275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742" w:rsidRPr="00626EC1">
        <w:rPr>
          <w:rFonts w:ascii="Times New Roman" w:hAnsi="Times New Roman" w:cs="Times New Roman"/>
          <w:sz w:val="24"/>
          <w:szCs w:val="24"/>
        </w:rPr>
        <w:t xml:space="preserve">Le Français moyen est-il gagnant à la protestation antifiscale de stars comme Gainsbourg, Florent </w:t>
      </w:r>
      <w:proofErr w:type="spellStart"/>
      <w:r w:rsidR="00D30742" w:rsidRPr="00626EC1">
        <w:rPr>
          <w:rFonts w:ascii="Times New Roman" w:hAnsi="Times New Roman" w:cs="Times New Roman"/>
          <w:sz w:val="24"/>
          <w:szCs w:val="24"/>
        </w:rPr>
        <w:t>Pagny</w:t>
      </w:r>
      <w:proofErr w:type="spellEnd"/>
      <w:r w:rsidR="00D30742" w:rsidRPr="00626EC1">
        <w:rPr>
          <w:rFonts w:ascii="Times New Roman" w:hAnsi="Times New Roman" w:cs="Times New Roman"/>
          <w:sz w:val="24"/>
          <w:szCs w:val="24"/>
        </w:rPr>
        <w:t>, Alain Delon, Johnny Halliday… ?</w:t>
      </w:r>
    </w:p>
    <w:p w:rsidR="000035CE" w:rsidRPr="00626EC1" w:rsidRDefault="000035CE" w:rsidP="00D75275">
      <w:pPr>
        <w:spacing w:before="0" w:after="6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35CE" w:rsidRPr="00626EC1" w:rsidRDefault="000035CE" w:rsidP="00D75275">
      <w:pPr>
        <w:spacing w:before="0" w:after="6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35CE" w:rsidRDefault="000035CE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0035CE" w:rsidRDefault="000035CE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0035CE" w:rsidRDefault="000035CE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0035CE" w:rsidRDefault="000035CE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0035CE" w:rsidRDefault="000035CE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7F4D27" w:rsidRDefault="007F4D27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0035CE" w:rsidRDefault="000035CE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</w:p>
    <w:p w:rsidR="009D02A7" w:rsidRDefault="009D02A7" w:rsidP="00D553B5">
      <w:pPr>
        <w:spacing w:before="0" w:after="60"/>
        <w:ind w:left="0"/>
        <w:rPr>
          <w:rFonts w:ascii="Times New Roman" w:hAnsi="Times New Roman" w:cs="Times New Roman"/>
          <w:b/>
          <w:sz w:val="24"/>
        </w:rPr>
      </w:pPr>
      <w:r w:rsidRPr="009D02A7">
        <w:rPr>
          <w:rFonts w:ascii="Times New Roman" w:hAnsi="Times New Roman" w:cs="Times New Roman"/>
          <w:b/>
          <w:sz w:val="24"/>
        </w:rPr>
        <w:t>Documents annexes</w:t>
      </w:r>
    </w:p>
    <w:p w:rsidR="00626EC1" w:rsidRDefault="00626EC1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p w:rsidR="000035CE" w:rsidRDefault="00626EC1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Nous utiliserons l</w:t>
      </w:r>
      <w:r w:rsidR="00293C71">
        <w:rPr>
          <w:rFonts w:ascii="Times New Roman" w:hAnsi="Times New Roman" w:cs="Times New Roman"/>
          <w:sz w:val="24"/>
        </w:rPr>
        <w:t>es</w:t>
      </w:r>
      <w:r>
        <w:rPr>
          <w:rFonts w:ascii="Times New Roman" w:hAnsi="Times New Roman" w:cs="Times New Roman"/>
          <w:sz w:val="24"/>
        </w:rPr>
        <w:t xml:space="preserve"> notation</w:t>
      </w:r>
      <w:r w:rsidR="00293C7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suivante</w:t>
      </w:r>
      <w:r w:rsidR="00293C7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:</w:t>
      </w:r>
      <w:r w:rsidR="00293C71">
        <w:rPr>
          <w:rFonts w:ascii="Times New Roman" w:hAnsi="Times New Roman" w:cs="Times New Roman"/>
          <w:sz w:val="24"/>
        </w:rPr>
        <w:tab/>
      </w:r>
      <w:r w:rsidRPr="00626EC1">
        <w:rPr>
          <w:rFonts w:ascii="Times New Roman" w:hAnsi="Times New Roman" w:cs="Times New Roman"/>
          <w:sz w:val="24"/>
        </w:rPr>
        <w:t>N = nombre de parts</w:t>
      </w:r>
    </w:p>
    <w:p w:rsidR="00293C71" w:rsidRDefault="00293C71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 = tranche</w:t>
      </w:r>
    </w:p>
    <w:p w:rsidR="00015466" w:rsidRPr="00626EC1" w:rsidRDefault="00015466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 = revenu imposable</w:t>
      </w:r>
    </w:p>
    <w:p w:rsidR="009D02A7" w:rsidRDefault="009D02A7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tbl>
      <w:tblPr>
        <w:tblW w:w="10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110"/>
        <w:gridCol w:w="1948"/>
        <w:gridCol w:w="2790"/>
        <w:gridCol w:w="2459"/>
      </w:tblGrid>
      <w:tr w:rsidR="009D02A7" w:rsidRPr="00AE45E1" w:rsidTr="0016448F">
        <w:trPr>
          <w:trHeight w:val="525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Tranche du revenu net imposable</w:t>
            </w:r>
          </w:p>
        </w:tc>
        <w:tc>
          <w:tcPr>
            <w:tcW w:w="111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Taux marginal</w:t>
            </w:r>
          </w:p>
        </w:tc>
        <w:tc>
          <w:tcPr>
            <w:tcW w:w="19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Formule de calcul de l'impôt</w:t>
            </w:r>
          </w:p>
        </w:tc>
        <w:tc>
          <w:tcPr>
            <w:tcW w:w="27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D02A7" w:rsidRPr="00AE45E1" w:rsidRDefault="00B91D5F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Représentation</w:t>
            </w:r>
          </w:p>
        </w:tc>
      </w:tr>
      <w:tr w:rsidR="009D02A7" w:rsidRPr="00AE45E1" w:rsidTr="0016448F">
        <w:trPr>
          <w:trHeight w:val="315"/>
        </w:trPr>
        <w:tc>
          <w:tcPr>
            <w:tcW w:w="215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</w:tr>
      <w:tr w:rsidR="009D02A7" w:rsidTr="0016448F">
        <w:trPr>
          <w:trHeight w:val="315"/>
        </w:trPr>
        <w:tc>
          <w:tcPr>
            <w:tcW w:w="215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Jusqu'à 9 700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0%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Y=0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Y=0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Default="00B91D5F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[</w:t>
            </w:r>
            <w:r w:rsidR="009D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OA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]</w:t>
            </w:r>
          </w:p>
        </w:tc>
      </w:tr>
      <w:tr w:rsidR="009D02A7" w:rsidTr="0016448F">
        <w:trPr>
          <w:trHeight w:val="315"/>
        </w:trPr>
        <w:tc>
          <w:tcPr>
            <w:tcW w:w="215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De 9 700 à 26 791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14%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(R x 0,14) - (1358 x N)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Y=0.14R-1358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Default="00B91D5F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[</w:t>
            </w:r>
            <w:r w:rsidR="009D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AB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]</w:t>
            </w:r>
          </w:p>
          <w:p w:rsidR="009D02A7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</w:p>
        </w:tc>
      </w:tr>
      <w:tr w:rsidR="009D02A7" w:rsidTr="0016448F">
        <w:trPr>
          <w:trHeight w:val="315"/>
        </w:trPr>
        <w:tc>
          <w:tcPr>
            <w:tcW w:w="215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De 26 791 à 71 826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30%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(R x 0,3) - (5644,56 x N)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Y=0,3R-5644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Default="00B91D5F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[</w:t>
            </w:r>
            <w:r w:rsidR="009D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BC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]</w:t>
            </w:r>
          </w:p>
        </w:tc>
      </w:tr>
      <w:tr w:rsidR="009D02A7" w:rsidTr="0016448F">
        <w:trPr>
          <w:trHeight w:val="315"/>
        </w:trPr>
        <w:tc>
          <w:tcPr>
            <w:tcW w:w="215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De 71 826 à 152 108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41%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(R x 0,41) - (13 545,42 x N)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Y=0.41R-13542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:rsidR="009D02A7" w:rsidRDefault="00B91D5F" w:rsidP="00B91D5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[</w:t>
            </w:r>
            <w:r w:rsidR="009D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CD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]</w:t>
            </w:r>
          </w:p>
        </w:tc>
      </w:tr>
      <w:tr w:rsidR="009D02A7" w:rsidTr="0016448F">
        <w:trPr>
          <w:trHeight w:val="315"/>
        </w:trPr>
        <w:tc>
          <w:tcPr>
            <w:tcW w:w="21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PLus</w:t>
            </w:r>
            <w:proofErr w:type="spellEnd"/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de 152 108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45%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AE45E1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(R x 0,45) - (19 629,74 x N)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D02A7" w:rsidRPr="00AE45E1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Y=0.45R-19629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D02A7" w:rsidRDefault="009D02A7" w:rsidP="0016448F">
            <w:pPr>
              <w:spacing w:before="0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</w:p>
        </w:tc>
      </w:tr>
    </w:tbl>
    <w:p w:rsidR="00015466" w:rsidRDefault="00015466" w:rsidP="00015466">
      <w:pPr>
        <w:spacing w:before="0" w:after="60"/>
        <w:ind w:left="0"/>
        <w:jc w:val="center"/>
        <w:rPr>
          <w:rFonts w:ascii="Times New Roman" w:hAnsi="Times New Roman" w:cs="Times New Roman"/>
          <w:sz w:val="24"/>
        </w:rPr>
      </w:pPr>
    </w:p>
    <w:p w:rsidR="009D02A7" w:rsidRDefault="00015466" w:rsidP="00015466">
      <w:pPr>
        <w:spacing w:before="0" w:after="60"/>
        <w:ind w:left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méthode</w:t>
      </w:r>
      <w:proofErr w:type="gramEnd"/>
      <w:r>
        <w:rPr>
          <w:rFonts w:ascii="Times New Roman" w:hAnsi="Times New Roman" w:cs="Times New Roman"/>
          <w:sz w:val="24"/>
        </w:rPr>
        <w:t xml:space="preserve"> de calcul de l'impôt 2016</w:t>
      </w:r>
    </w:p>
    <w:p w:rsidR="00626EC1" w:rsidRDefault="00626EC1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p w:rsidR="00015466" w:rsidRDefault="00015466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</w:p>
    <w:p w:rsidR="00D553B5" w:rsidRPr="00843726" w:rsidRDefault="007D5451" w:rsidP="00D553B5">
      <w:pPr>
        <w:spacing w:before="0" w:after="6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>
            <wp:extent cx="6210300" cy="363085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24" r="27928" b="30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3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51" w:rsidRDefault="007D5451" w:rsidP="00626EC1">
      <w:pPr>
        <w:autoSpaceDE w:val="0"/>
        <w:autoSpaceDN w:val="0"/>
        <w:adjustRightInd w:val="0"/>
        <w:spacing w:before="0"/>
        <w:ind w:left="22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53B5" w:rsidRDefault="00626EC1" w:rsidP="00626EC1">
      <w:pPr>
        <w:autoSpaceDE w:val="0"/>
        <w:autoSpaceDN w:val="0"/>
        <w:adjustRightInd w:val="0"/>
        <w:spacing w:before="0"/>
        <w:ind w:left="22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courbe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des impôts pour N = 1</w:t>
      </w:r>
      <w:r w:rsidR="007D545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et x &lt; 80 000 €</w:t>
      </w:r>
    </w:p>
    <w:sectPr w:rsidR="00D553B5" w:rsidSect="002C2539">
      <w:headerReference w:type="default" r:id="rId8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44" w:rsidRDefault="004E5444" w:rsidP="004E5444">
      <w:pPr>
        <w:spacing w:before="0"/>
      </w:pPr>
      <w:r>
        <w:separator/>
      </w:r>
    </w:p>
  </w:endnote>
  <w:endnote w:type="continuationSeparator" w:id="0">
    <w:p w:rsidR="004E5444" w:rsidRDefault="004E5444" w:rsidP="004E5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44" w:rsidRDefault="004E5444" w:rsidP="004E5444">
      <w:pPr>
        <w:spacing w:before="0"/>
      </w:pPr>
      <w:r>
        <w:separator/>
      </w:r>
    </w:p>
  </w:footnote>
  <w:footnote w:type="continuationSeparator" w:id="0">
    <w:p w:rsidR="004E5444" w:rsidRDefault="004E5444" w:rsidP="004E5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44" w:rsidRDefault="004E5444">
    <w:pPr>
      <w:pStyle w:val="En-tte"/>
    </w:pPr>
    <w:r>
      <w:t xml:space="preserve">Maths et SES exercice testé en classe de 1ES- C. Sartori et JL Ly- Vesoul les </w:t>
    </w:r>
    <w:proofErr w:type="spellStart"/>
    <w:r>
      <w:t>Haberges</w:t>
    </w:r>
    <w:proofErr w:type="spellEnd"/>
    <w:r>
      <w:t xml:space="preserve"> - mai 2016</w:t>
    </w:r>
  </w:p>
  <w:p w:rsidR="004E5444" w:rsidRDefault="004E5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A85"/>
    <w:multiLevelType w:val="hybridMultilevel"/>
    <w:tmpl w:val="B8AAD868"/>
    <w:lvl w:ilvl="0" w:tplc="7E02A3E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246097"/>
    <w:multiLevelType w:val="hybridMultilevel"/>
    <w:tmpl w:val="34E6D5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24282"/>
    <w:multiLevelType w:val="hybridMultilevel"/>
    <w:tmpl w:val="C010C3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9B9"/>
    <w:rsid w:val="000035CE"/>
    <w:rsid w:val="000043A5"/>
    <w:rsid w:val="00015466"/>
    <w:rsid w:val="00046B91"/>
    <w:rsid w:val="0007154B"/>
    <w:rsid w:val="000C6BF7"/>
    <w:rsid w:val="00116D7D"/>
    <w:rsid w:val="00124DA1"/>
    <w:rsid w:val="00175580"/>
    <w:rsid w:val="00181186"/>
    <w:rsid w:val="001B2401"/>
    <w:rsid w:val="001D400A"/>
    <w:rsid w:val="00204381"/>
    <w:rsid w:val="00247345"/>
    <w:rsid w:val="00276278"/>
    <w:rsid w:val="00293C71"/>
    <w:rsid w:val="002C2539"/>
    <w:rsid w:val="002C4A20"/>
    <w:rsid w:val="00313611"/>
    <w:rsid w:val="0034156F"/>
    <w:rsid w:val="00380D4C"/>
    <w:rsid w:val="003C7C2D"/>
    <w:rsid w:val="003D2724"/>
    <w:rsid w:val="003E1A47"/>
    <w:rsid w:val="003E429F"/>
    <w:rsid w:val="003F0AB4"/>
    <w:rsid w:val="003F1739"/>
    <w:rsid w:val="004E5444"/>
    <w:rsid w:val="0052175C"/>
    <w:rsid w:val="00543B4A"/>
    <w:rsid w:val="00585BBD"/>
    <w:rsid w:val="00592D38"/>
    <w:rsid w:val="005E21B9"/>
    <w:rsid w:val="005F401D"/>
    <w:rsid w:val="00617079"/>
    <w:rsid w:val="00626EC1"/>
    <w:rsid w:val="006343BF"/>
    <w:rsid w:val="00676D01"/>
    <w:rsid w:val="006864BE"/>
    <w:rsid w:val="006A3628"/>
    <w:rsid w:val="006F09B9"/>
    <w:rsid w:val="007410AF"/>
    <w:rsid w:val="00761B43"/>
    <w:rsid w:val="007A533F"/>
    <w:rsid w:val="007B2AE4"/>
    <w:rsid w:val="007D5451"/>
    <w:rsid w:val="007D670B"/>
    <w:rsid w:val="007E259F"/>
    <w:rsid w:val="007F4D27"/>
    <w:rsid w:val="00835049"/>
    <w:rsid w:val="00846ADA"/>
    <w:rsid w:val="0086496F"/>
    <w:rsid w:val="0088232A"/>
    <w:rsid w:val="00912E7D"/>
    <w:rsid w:val="0093180A"/>
    <w:rsid w:val="00950313"/>
    <w:rsid w:val="00950EA7"/>
    <w:rsid w:val="009B68B5"/>
    <w:rsid w:val="009D02A7"/>
    <w:rsid w:val="009E4D56"/>
    <w:rsid w:val="009E6982"/>
    <w:rsid w:val="00A40726"/>
    <w:rsid w:val="00A6715F"/>
    <w:rsid w:val="00AE45E1"/>
    <w:rsid w:val="00B33FC6"/>
    <w:rsid w:val="00B4797A"/>
    <w:rsid w:val="00B5659C"/>
    <w:rsid w:val="00B91D5F"/>
    <w:rsid w:val="00BA7E43"/>
    <w:rsid w:val="00BC0940"/>
    <w:rsid w:val="00BD18D8"/>
    <w:rsid w:val="00C23AA8"/>
    <w:rsid w:val="00C40E6D"/>
    <w:rsid w:val="00C54FC4"/>
    <w:rsid w:val="00C8530C"/>
    <w:rsid w:val="00CD005D"/>
    <w:rsid w:val="00CE42D1"/>
    <w:rsid w:val="00D11C80"/>
    <w:rsid w:val="00D13DB4"/>
    <w:rsid w:val="00D30742"/>
    <w:rsid w:val="00D40CC3"/>
    <w:rsid w:val="00D508FE"/>
    <w:rsid w:val="00D553B5"/>
    <w:rsid w:val="00D75275"/>
    <w:rsid w:val="00D96C2B"/>
    <w:rsid w:val="00DA7194"/>
    <w:rsid w:val="00DB7B26"/>
    <w:rsid w:val="00DE5404"/>
    <w:rsid w:val="00E13F1C"/>
    <w:rsid w:val="00E607D9"/>
    <w:rsid w:val="00EB187F"/>
    <w:rsid w:val="00F12751"/>
    <w:rsid w:val="00F315F2"/>
    <w:rsid w:val="00F44591"/>
    <w:rsid w:val="00FA26B3"/>
    <w:rsid w:val="00FB3A1C"/>
    <w:rsid w:val="00FC609D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BCB9"/>
  <w15:docId w15:val="{8EBAE845-5769-4BF4-86F2-D4185FD6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/>
        <w:ind w:left="357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09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9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9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05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F173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035CE"/>
  </w:style>
  <w:style w:type="character" w:styleId="Lienhypertexte">
    <w:name w:val="Hyperlink"/>
    <w:basedOn w:val="Policepardfaut"/>
    <w:uiPriority w:val="99"/>
    <w:semiHidden/>
    <w:unhideWhenUsed/>
    <w:rsid w:val="000035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E5444"/>
    <w:pPr>
      <w:tabs>
        <w:tab w:val="center" w:pos="4703"/>
        <w:tab w:val="right" w:pos="9406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4E5444"/>
  </w:style>
  <w:style w:type="paragraph" w:styleId="Pieddepage">
    <w:name w:val="footer"/>
    <w:basedOn w:val="Normal"/>
    <w:link w:val="PieddepageCar"/>
    <w:uiPriority w:val="99"/>
    <w:unhideWhenUsed/>
    <w:rsid w:val="004E5444"/>
    <w:pPr>
      <w:tabs>
        <w:tab w:val="center" w:pos="4703"/>
        <w:tab w:val="right" w:pos="9406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4E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SARTORI</dc:creator>
  <cp:lastModifiedBy>Jean-Luc LY</cp:lastModifiedBy>
  <cp:revision>3</cp:revision>
  <cp:lastPrinted>2016-05-19T12:11:00Z</cp:lastPrinted>
  <dcterms:created xsi:type="dcterms:W3CDTF">2016-05-27T06:57:00Z</dcterms:created>
  <dcterms:modified xsi:type="dcterms:W3CDTF">2016-09-03T16:26:00Z</dcterms:modified>
</cp:coreProperties>
</file>