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E9" w:rsidRDefault="00FD67E9" w:rsidP="00FD67E9">
      <w:pPr>
        <w:pStyle w:val="NormalWeb"/>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40"/>
          <w:szCs w:val="40"/>
        </w:rPr>
      </w:pPr>
      <w:r>
        <w:rPr>
          <w:rFonts w:asciiTheme="minorHAnsi" w:hAnsiTheme="minorHAnsi" w:cstheme="minorHAnsi"/>
          <w:b/>
          <w:bCs/>
          <w:sz w:val="40"/>
          <w:szCs w:val="40"/>
        </w:rPr>
        <w:t>Mutualisation des pratiques mises en œuvre dans nos classes</w:t>
      </w:r>
    </w:p>
    <w:p w:rsidR="00FD67E9" w:rsidRPr="00FD67E9" w:rsidRDefault="00FD67E9" w:rsidP="00FD67E9">
      <w:pPr>
        <w:pStyle w:val="Sansinterligne"/>
        <w:rPr>
          <w:b/>
          <w:sz w:val="20"/>
        </w:rPr>
      </w:pPr>
    </w:p>
    <w:p w:rsidR="00FD67E9" w:rsidRPr="00FD67E9" w:rsidRDefault="00FD67E9" w:rsidP="00FD67E9">
      <w:pPr>
        <w:pStyle w:val="Sansinterligne"/>
        <w:rPr>
          <w:b/>
          <w:sz w:val="36"/>
          <w:u w:val="single"/>
        </w:rPr>
      </w:pPr>
      <w:r w:rsidRPr="00FD67E9">
        <w:rPr>
          <w:b/>
          <w:sz w:val="36"/>
          <w:u w:val="single"/>
        </w:rPr>
        <w:t>Avec les classes de seconde:</w:t>
      </w:r>
    </w:p>
    <w:p w:rsidR="00FD67E9" w:rsidRPr="00FD67E9" w:rsidRDefault="00FD67E9" w:rsidP="00FD67E9">
      <w:pPr>
        <w:pStyle w:val="Sansinterligne"/>
        <w:rPr>
          <w:b/>
        </w:rPr>
      </w:pPr>
    </w:p>
    <w:p w:rsidR="00FD67E9" w:rsidRDefault="00FD67E9" w:rsidP="00FD67E9">
      <w:pPr>
        <w:pStyle w:val="Sansinterligne"/>
        <w:rPr>
          <w:b/>
          <w:sz w:val="36"/>
        </w:rPr>
      </w:pPr>
      <w:r>
        <w:rPr>
          <w:b/>
          <w:sz w:val="36"/>
        </w:rPr>
        <w:t>Introduire les SES</w:t>
      </w:r>
    </w:p>
    <w:p w:rsidR="00FD67E9" w:rsidRDefault="00FD67E9" w:rsidP="00FD67E9">
      <w:pPr>
        <w:pStyle w:val="Sansinterligne"/>
      </w:pPr>
      <w:r>
        <w:t xml:space="preserve"> « </w:t>
      </w:r>
      <w:proofErr w:type="spellStart"/>
      <w:r>
        <w:t>Lost</w:t>
      </w:r>
      <w:proofErr w:type="spellEnd"/>
      <w:r>
        <w:t>, les disparus du lycée  »</w:t>
      </w:r>
    </w:p>
    <w:p w:rsidR="00FD67E9" w:rsidRDefault="00FD67E9" w:rsidP="00FD67E9">
      <w:pPr>
        <w:pStyle w:val="Sansinterligne"/>
      </w:pPr>
      <w:r>
        <w:t xml:space="preserve">Groupes imposés par ordre alphabétique – 5 à 6 élèves. </w:t>
      </w:r>
    </w:p>
    <w:p w:rsidR="00FD67E9" w:rsidRDefault="00FD67E9" w:rsidP="00FD67E9">
      <w:pPr>
        <w:pStyle w:val="Sansinterligne"/>
      </w:pPr>
      <w:r>
        <w:t xml:space="preserve">Echoués sur une ile déserte, ils doivent choisir 5 objets parmi une liste et justifier leur choix. Désignation d'un rapporteur pour faire un compte rendu à la classe. (comment ont-ils fait leur choix ? Pourquoi ?…) </w:t>
      </w:r>
    </w:p>
    <w:p w:rsidR="00FD67E9" w:rsidRDefault="00FD67E9" w:rsidP="00FD67E9">
      <w:pPr>
        <w:pStyle w:val="Sansinterligne"/>
      </w:pPr>
      <w:r>
        <w:rPr>
          <w:b/>
          <w:bCs/>
        </w:rPr>
        <w:t>Objectif </w:t>
      </w:r>
      <w:r>
        <w:t xml:space="preserve">: aboutir à la définition de la science économique </w:t>
      </w:r>
    </w:p>
    <w:p w:rsidR="00FD67E9" w:rsidRDefault="00FD67E9" w:rsidP="00FD67E9">
      <w:pPr>
        <w:pStyle w:val="Sansinterligne"/>
      </w:pPr>
      <w:r>
        <w:rPr>
          <w:b/>
          <w:bCs/>
        </w:rPr>
        <w:t>Durée </w:t>
      </w:r>
      <w:r>
        <w:t xml:space="preserve">: 2 séances </w:t>
      </w:r>
    </w:p>
    <w:p w:rsidR="00FD67E9" w:rsidRDefault="00FD67E9" w:rsidP="00FD67E9">
      <w:pPr>
        <w:pStyle w:val="Sansinterligne"/>
      </w:pPr>
      <w:r>
        <w:t xml:space="preserve"> Possibilité de prolonger les situations (survenue d'un conflit – présence d'un autre groupe sur l'ile ou possibilité d'avoir du temps libre…) pour parvenir à la définition de la sociologie et de la science politique. </w:t>
      </w:r>
    </w:p>
    <w:p w:rsidR="00FD67E9" w:rsidRPr="00FD67E9" w:rsidRDefault="00FD67E9" w:rsidP="00FD67E9">
      <w:pPr>
        <w:pStyle w:val="Sansinterligne"/>
        <w:rPr>
          <w:b/>
          <w:sz w:val="28"/>
        </w:rPr>
      </w:pPr>
    </w:p>
    <w:p w:rsidR="00FD67E9" w:rsidRPr="00FD67E9" w:rsidRDefault="00FD67E9" w:rsidP="00FD67E9">
      <w:pPr>
        <w:pStyle w:val="Sansinterligne"/>
        <w:rPr>
          <w:b/>
          <w:sz w:val="36"/>
        </w:rPr>
      </w:pPr>
      <w:r w:rsidRPr="00FD67E9">
        <w:rPr>
          <w:b/>
          <w:sz w:val="36"/>
        </w:rPr>
        <w:t>Sur les stéréotypes de genre</w:t>
      </w:r>
      <w:r w:rsidR="004006D0">
        <w:rPr>
          <w:b/>
          <w:sz w:val="36"/>
        </w:rPr>
        <w:t xml:space="preserve"> </w:t>
      </w:r>
    </w:p>
    <w:p w:rsidR="00FD67E9" w:rsidRDefault="00FD67E9" w:rsidP="00FD67E9">
      <w:pPr>
        <w:pStyle w:val="Sansinterligne"/>
      </w:pPr>
      <w:r>
        <w:t xml:space="preserve">Sur la socialisation, après l'étude de livres pour enfants faisant état des stéréotypes de genre. Production d'un travail artistique (beaucoup on choisit la forme « livre ») afin de créer des ouvrages correspondant mieux à la répartition des rôles entre hommes et femmes aujourd'hui. </w:t>
      </w:r>
    </w:p>
    <w:p w:rsidR="00FD67E9" w:rsidRDefault="00FD67E9" w:rsidP="00FD67E9">
      <w:pPr>
        <w:pStyle w:val="Sansinterligne"/>
      </w:pPr>
      <w:r>
        <w:t xml:space="preserve">Présentation orale par les élèves. </w:t>
      </w:r>
      <w:r>
        <w:tab/>
      </w:r>
    </w:p>
    <w:p w:rsidR="00FD67E9" w:rsidRDefault="00FD67E9" w:rsidP="00FD67E9">
      <w:pPr>
        <w:pStyle w:val="Sansinterligne"/>
      </w:pPr>
      <w:r>
        <w:t>Durée : 1 séance en classe pour organiser le groupe + 15 jours de travail à la maison avant la présentation des travaux par les élèves à la classe.</w:t>
      </w:r>
    </w:p>
    <w:p w:rsidR="00FD67E9" w:rsidRDefault="00FD67E9" w:rsidP="00FD67E9">
      <w:pPr>
        <w:pStyle w:val="Sansinterligne"/>
        <w:rPr>
          <w:b/>
          <w:sz w:val="36"/>
        </w:rPr>
      </w:pPr>
    </w:p>
    <w:p w:rsidR="00FD67E9" w:rsidRDefault="00FD67E9" w:rsidP="00FD67E9">
      <w:pPr>
        <w:pStyle w:val="Sansinterligne"/>
        <w:rPr>
          <w:b/>
          <w:sz w:val="36"/>
        </w:rPr>
      </w:pPr>
      <w:r w:rsidRPr="00FD67E9">
        <w:rPr>
          <w:b/>
          <w:sz w:val="36"/>
        </w:rPr>
        <w:t xml:space="preserve">AP </w:t>
      </w:r>
      <w:r w:rsidRPr="00FD67E9">
        <w:rPr>
          <w:b/>
          <w:sz w:val="36"/>
          <w:vertAlign w:val="superscript"/>
        </w:rPr>
        <w:t> </w:t>
      </w:r>
      <w:r>
        <w:rPr>
          <w:b/>
          <w:sz w:val="36"/>
        </w:rPr>
        <w:t>sur l'orientation</w:t>
      </w:r>
      <w:r w:rsidRPr="00FD67E9">
        <w:rPr>
          <w:b/>
          <w:sz w:val="36"/>
        </w:rPr>
        <w:t xml:space="preserve">. </w:t>
      </w:r>
    </w:p>
    <w:p w:rsidR="00FD67E9" w:rsidRPr="00FD67E9" w:rsidRDefault="00FD67E9" w:rsidP="00FD67E9">
      <w:pPr>
        <w:pStyle w:val="Sansinterligne"/>
        <w:rPr>
          <w:rFonts w:asciiTheme="minorHAnsi" w:hAnsiTheme="minorHAnsi" w:cstheme="minorHAnsi"/>
          <w:b/>
          <w:sz w:val="36"/>
        </w:rPr>
      </w:pPr>
      <w:r>
        <w:rPr>
          <w:b/>
          <w:sz w:val="36"/>
        </w:rPr>
        <w:sym w:font="Wingdings" w:char="F0E0"/>
      </w:r>
      <w:r w:rsidRPr="00FD67E9">
        <w:rPr>
          <w:b/>
          <w:sz w:val="36"/>
        </w:rPr>
        <w:t xml:space="preserve">Présentation à l'oral </w:t>
      </w:r>
      <w:r>
        <w:rPr>
          <w:b/>
          <w:sz w:val="36"/>
        </w:rPr>
        <w:t>avec un</w:t>
      </w:r>
      <w:r w:rsidRPr="00FD67E9">
        <w:rPr>
          <w:b/>
          <w:sz w:val="36"/>
        </w:rPr>
        <w:t xml:space="preserve"> diapo</w:t>
      </w:r>
      <w:r>
        <w:rPr>
          <w:b/>
          <w:sz w:val="36"/>
        </w:rPr>
        <w:t>rama</w:t>
      </w:r>
    </w:p>
    <w:p w:rsidR="00FD67E9" w:rsidRDefault="00FD67E9" w:rsidP="00FD67E9">
      <w:pPr>
        <w:pStyle w:val="Sansinterligne"/>
      </w:pPr>
      <w:r>
        <w:t xml:space="preserve">Présenter le métier qui vous plaît. </w:t>
      </w:r>
    </w:p>
    <w:p w:rsidR="00FD67E9" w:rsidRDefault="00FD67E9" w:rsidP="00FD67E9">
      <w:pPr>
        <w:pStyle w:val="Sansinterligne"/>
      </w:pPr>
      <w:r>
        <w:t>Quelles études, quelle PCS, quelle rémunération, évolution dans le métier, entretien avec un(e) professionnel</w:t>
      </w:r>
    </w:p>
    <w:p w:rsidR="00FD67E9" w:rsidRDefault="00FD67E9" w:rsidP="00FD67E9">
      <w:pPr>
        <w:pStyle w:val="Sansinterligne"/>
      </w:pPr>
      <w:r>
        <w:t>Les élèves devaient noter la personne qui passait à l'oral selon certains critères :</w:t>
      </w:r>
    </w:p>
    <w:p w:rsidR="00FD67E9" w:rsidRDefault="00FD67E9" w:rsidP="00FD67E9">
      <w:pPr>
        <w:pStyle w:val="Sansinterligne"/>
      </w:pPr>
      <w:r>
        <w:t>- Diaporama pertinent,</w:t>
      </w:r>
    </w:p>
    <w:p w:rsidR="00FD67E9" w:rsidRDefault="00FD67E9" w:rsidP="00FD67E9">
      <w:pPr>
        <w:pStyle w:val="Sansinterligne"/>
      </w:pPr>
      <w:r>
        <w:t>-  détachement/notes,</w:t>
      </w:r>
    </w:p>
    <w:p w:rsidR="00FD67E9" w:rsidRDefault="00FD67E9" w:rsidP="00FD67E9">
      <w:pPr>
        <w:pStyle w:val="Sansinterligne"/>
      </w:pPr>
      <w:r>
        <w:t xml:space="preserve">- </w:t>
      </w:r>
      <w:r>
        <w:rPr>
          <w:b/>
          <w:bCs/>
        </w:rPr>
        <w:t>capter l'attention des élèves</w:t>
      </w:r>
      <w:r>
        <w:t>, (il faut les aider à ce niveau)</w:t>
      </w:r>
    </w:p>
    <w:p w:rsidR="00FD67E9" w:rsidRDefault="00FD67E9" w:rsidP="00FD67E9">
      <w:pPr>
        <w:pStyle w:val="Sansinterligne"/>
      </w:pPr>
      <w:r>
        <w:t>- réponses aux questions.</w:t>
      </w:r>
    </w:p>
    <w:p w:rsidR="00FD67E9" w:rsidRDefault="00FD67E9" w:rsidP="00FD67E9">
      <w:pPr>
        <w:pStyle w:val="Sansinterligne"/>
      </w:pPr>
      <w:r>
        <w:t>- est-ce que les élèves ont respecté les consignes sur la fiche.</w:t>
      </w:r>
    </w:p>
    <w:p w:rsidR="00FD67E9" w:rsidRDefault="00FD67E9" w:rsidP="00FD67E9">
      <w:pPr>
        <w:pStyle w:val="Sansinterligne"/>
      </w:pPr>
      <w:r>
        <w:t>Difficultés : Trop long (regrouper par type de professions, cadrer /temps)</w:t>
      </w:r>
    </w:p>
    <w:p w:rsidR="00FD67E9" w:rsidRPr="00FD67E9" w:rsidRDefault="00FD67E9" w:rsidP="00FD67E9">
      <w:pPr>
        <w:pStyle w:val="Sansinterligne"/>
        <w:rPr>
          <w:b/>
          <w:sz w:val="36"/>
        </w:rPr>
      </w:pPr>
      <w:r>
        <w:t> </w:t>
      </w:r>
      <w:r>
        <w:rPr>
          <w:b/>
          <w:sz w:val="36"/>
        </w:rPr>
        <w:sym w:font="Wingdings" w:char="F0E0"/>
      </w:r>
      <w:r w:rsidRPr="00FD67E9">
        <w:rPr>
          <w:b/>
          <w:sz w:val="36"/>
        </w:rPr>
        <w:t xml:space="preserve">Production </w:t>
      </w:r>
      <w:r>
        <w:rPr>
          <w:b/>
          <w:sz w:val="36"/>
        </w:rPr>
        <w:t>d'</w:t>
      </w:r>
      <w:r w:rsidRPr="00FD67E9">
        <w:rPr>
          <w:b/>
          <w:sz w:val="36"/>
        </w:rPr>
        <w:t>une vidéo</w:t>
      </w:r>
    </w:p>
    <w:p w:rsidR="00FD67E9" w:rsidRDefault="00FD67E9" w:rsidP="00FD67E9">
      <w:pPr>
        <w:pStyle w:val="Sansinterligne"/>
      </w:pPr>
      <w:r>
        <w:t xml:space="preserve">élève (par groupe en fonction des choix d'orientation souhaité) doit partir d'un niveau ou une filière d'études et faire des recherches sur les débouchés pour y arriver. </w:t>
      </w:r>
    </w:p>
    <w:p w:rsidR="00FD67E9" w:rsidRDefault="00FD67E9" w:rsidP="00FD67E9">
      <w:pPr>
        <w:pStyle w:val="Sansinterligne"/>
      </w:pPr>
      <w:r>
        <w:t xml:space="preserve">Production restituée sous la forme d'une </w:t>
      </w:r>
      <w:r>
        <w:rPr>
          <w:b/>
          <w:bCs/>
        </w:rPr>
        <w:t>vidéo</w:t>
      </w:r>
      <w:r>
        <w:t xml:space="preserve"> ou d'un </w:t>
      </w:r>
      <w:r>
        <w:rPr>
          <w:b/>
          <w:bCs/>
        </w:rPr>
        <w:t>exposé</w:t>
      </w:r>
      <w:r>
        <w:t xml:space="preserve"> (diapo) à présenter à la classe.</w:t>
      </w:r>
    </w:p>
    <w:p w:rsidR="00FD67E9" w:rsidRDefault="00FD67E9" w:rsidP="00FD67E9">
      <w:pPr>
        <w:pStyle w:val="Sansinterligne"/>
      </w:pPr>
      <w:r>
        <w:t>→ Travail en collaboration avec le prof documentaliste</w:t>
      </w:r>
    </w:p>
    <w:p w:rsidR="00FD67E9" w:rsidRDefault="00FD67E9" w:rsidP="00FD67E9">
      <w:pPr>
        <w:pStyle w:val="Sansinterligne"/>
      </w:pPr>
      <w:r>
        <w:t>→ Permet un travail sur l'orientation en même temps</w:t>
      </w:r>
    </w:p>
    <w:p w:rsidR="00FD67E9" w:rsidRDefault="00FD67E9" w:rsidP="00FD67E9">
      <w:pPr>
        <w:pStyle w:val="Sansinterligne"/>
      </w:pPr>
      <w:r>
        <w:rPr>
          <w:b/>
          <w:bCs/>
        </w:rPr>
        <w:t>Durée </w:t>
      </w:r>
      <w:r>
        <w:t>: 2 séances de recherche + 1 séance d'exposé.</w:t>
      </w:r>
    </w:p>
    <w:p w:rsidR="00FD67E9" w:rsidRDefault="00FD67E9" w:rsidP="00FD67E9">
      <w:pPr>
        <w:pStyle w:val="Sansinterligne"/>
      </w:pPr>
      <w:r>
        <w:rPr>
          <w:b/>
          <w:bCs/>
        </w:rPr>
        <w:t>Quand </w:t>
      </w:r>
      <w:r>
        <w:t>: A l'issu du thème « Diplôme, un passeport pour l'emploi ».</w:t>
      </w:r>
    </w:p>
    <w:p w:rsidR="00FD67E9" w:rsidRDefault="00FD67E9" w:rsidP="00FD67E9">
      <w:pPr>
        <w:pStyle w:val="Sansinterligne"/>
      </w:pPr>
      <w:r>
        <w:t xml:space="preserve">Cf. </w:t>
      </w:r>
      <w:hyperlink r:id="rId4" w:history="1">
        <w:r>
          <w:rPr>
            <w:rStyle w:val="Lienhypertexte"/>
          </w:rPr>
          <w:t>www.medef.org</w:t>
        </w:r>
      </w:hyperlink>
      <w:r>
        <w:t xml:space="preserve"> « Beau travail : chaque jour, une histoire, un parcours, un métier » pour un exemple de rendu. </w:t>
      </w:r>
    </w:p>
    <w:p w:rsidR="00FD67E9" w:rsidRDefault="00FD67E9" w:rsidP="00FD67E9">
      <w:pPr>
        <w:pStyle w:val="Sansinterligne"/>
        <w:rPr>
          <w:rFonts w:cs="Times New Roman"/>
          <w:b/>
          <w:bCs/>
          <w:sz w:val="36"/>
        </w:rPr>
      </w:pPr>
    </w:p>
    <w:p w:rsidR="00FD67E9" w:rsidRDefault="00FD67E9" w:rsidP="00FD67E9">
      <w:pPr>
        <w:pStyle w:val="Sansinterligne"/>
        <w:rPr>
          <w:rFonts w:cs="Times New Roman"/>
          <w:b/>
          <w:bCs/>
          <w:sz w:val="36"/>
        </w:rPr>
      </w:pPr>
      <w:r>
        <w:rPr>
          <w:rFonts w:cs="Times New Roman"/>
          <w:b/>
          <w:bCs/>
          <w:sz w:val="36"/>
        </w:rPr>
        <w:t>Création d'une publicité</w:t>
      </w:r>
    </w:p>
    <w:p w:rsidR="00FD67E9" w:rsidRDefault="00FD67E9" w:rsidP="00FD67E9">
      <w:pPr>
        <w:pStyle w:val="Sansinterligne"/>
      </w:pPr>
      <w:r>
        <w:t xml:space="preserve">la classe représente les fabricants du produit (ex : chaussures) et les élèves sont des publicitaires qui doivent les convaincre d'acheter leur publicité. </w:t>
      </w:r>
    </w:p>
    <w:p w:rsidR="00FD67E9" w:rsidRDefault="00FD67E9" w:rsidP="00FD67E9">
      <w:pPr>
        <w:pStyle w:val="Sansinterligne"/>
      </w:pPr>
      <w:r>
        <w:t>Tout le monde crée une publicité sur une même chaussure. Ils la présentent et la défendent (logos, cible, couleur choisie,…).</w:t>
      </w:r>
    </w:p>
    <w:p w:rsidR="00FD67E9" w:rsidRDefault="00FD67E9" w:rsidP="00FD67E9">
      <w:pPr>
        <w:pStyle w:val="Sansinterligne"/>
      </w:pPr>
      <w:r>
        <w:rPr>
          <w:b/>
          <w:bCs/>
        </w:rPr>
        <w:lastRenderedPageBreak/>
        <w:t>Durée </w:t>
      </w:r>
      <w:r>
        <w:t>: 2 séances de préparation (grande liberté… élèves peuvent aller dans le couloir pour se filmer par exemple) + 2 séances de présentation</w:t>
      </w:r>
    </w:p>
    <w:p w:rsidR="00FD67E9" w:rsidRDefault="00FD67E9" w:rsidP="00FD67E9">
      <w:pPr>
        <w:pStyle w:val="Sansinterligne"/>
      </w:pPr>
      <w:r>
        <w:rPr>
          <w:b/>
          <w:bCs/>
        </w:rPr>
        <w:t>Evaluation </w:t>
      </w:r>
      <w:r>
        <w:t xml:space="preserve">: grille fournie aux élèves sur les critères de fond et de forme à atteindre. </w:t>
      </w:r>
    </w:p>
    <w:p w:rsidR="00FD67E9" w:rsidRDefault="00FD67E9" w:rsidP="00FD67E9">
      <w:pPr>
        <w:pStyle w:val="Sansinterligne"/>
      </w:pPr>
      <w:r>
        <w:rPr>
          <w:b/>
          <w:bCs/>
        </w:rPr>
        <w:t>Quand </w:t>
      </w:r>
      <w:r>
        <w:t>: A l'issu du chapitre « Consommation comme marqueur social »</w:t>
      </w:r>
    </w:p>
    <w:p w:rsidR="00FD67E9" w:rsidRDefault="00FD67E9" w:rsidP="00FD67E9">
      <w:pPr>
        <w:pStyle w:val="Sansinterligne"/>
      </w:pPr>
      <w:r>
        <w:t xml:space="preserve">Remarque : possible aussi de faire réaliser des publicités en langue étrangère dans le cadre de la DNL pour aider les élèves à prendre la parole. </w:t>
      </w:r>
    </w:p>
    <w:p w:rsidR="00FD67E9" w:rsidRDefault="00FD67E9" w:rsidP="00FD67E9">
      <w:pPr>
        <w:pStyle w:val="Sansinterligne"/>
        <w:rPr>
          <w:b/>
          <w:bCs/>
          <w:sz w:val="36"/>
        </w:rPr>
      </w:pPr>
    </w:p>
    <w:p w:rsidR="00FD67E9" w:rsidRPr="00FD67E9" w:rsidRDefault="00FD67E9" w:rsidP="00FD67E9">
      <w:pPr>
        <w:pStyle w:val="Sansinterligne"/>
        <w:rPr>
          <w:b/>
          <w:bCs/>
          <w:sz w:val="36"/>
        </w:rPr>
      </w:pPr>
      <w:r>
        <w:rPr>
          <w:b/>
          <w:bCs/>
          <w:sz w:val="36"/>
        </w:rPr>
        <w:t xml:space="preserve">Le </w:t>
      </w:r>
      <w:r w:rsidR="00104316">
        <w:rPr>
          <w:b/>
          <w:bCs/>
          <w:sz w:val="36"/>
        </w:rPr>
        <w:t>Débat argumenté</w:t>
      </w:r>
    </w:p>
    <w:p w:rsidR="00FD67E9" w:rsidRDefault="00FD67E9" w:rsidP="00FD67E9">
      <w:pPr>
        <w:pStyle w:val="Sansinterligne"/>
      </w:pPr>
      <w:r>
        <w:t xml:space="preserve">2 camps (Pour-contre) devant un jury. Forme de débat proposée par  l’APSES. </w:t>
      </w:r>
    </w:p>
    <w:p w:rsidR="00FD67E9" w:rsidRDefault="00FD67E9" w:rsidP="00FD67E9">
      <w:pPr>
        <w:pStyle w:val="Sansinterligne"/>
      </w:pPr>
      <w:r>
        <w:t>1</w:t>
      </w:r>
      <w:r>
        <w:rPr>
          <w:vertAlign w:val="superscript"/>
        </w:rPr>
        <w:t>er</w:t>
      </w:r>
      <w:r>
        <w:t xml:space="preserve"> temps : Dossier documentaire, les élèves travaillent par groupe et peaufinent leurs arguments (Pour </w:t>
      </w:r>
      <w:r>
        <w:rPr>
          <w:b/>
          <w:bCs/>
        </w:rPr>
        <w:t>et</w:t>
      </w:r>
      <w:r>
        <w:t xml:space="preserve"> contre). 1 ou 2 heures.</w:t>
      </w:r>
    </w:p>
    <w:p w:rsidR="00FD67E9" w:rsidRDefault="00FD67E9" w:rsidP="00FD67E9">
      <w:pPr>
        <w:pStyle w:val="Sansinterligne"/>
      </w:pPr>
      <w:r>
        <w:t>2</w:t>
      </w:r>
      <w:r>
        <w:rPr>
          <w:vertAlign w:val="superscript"/>
        </w:rPr>
        <w:t>nd</w:t>
      </w:r>
      <w:r>
        <w:t xml:space="preserve"> temps : Débat, 30 minutes, 3 * 3 minutes. Temps mort. Soit ils choisissent leurs camps, soit on tire au sort. </w:t>
      </w:r>
    </w:p>
    <w:p w:rsidR="00FD67E9" w:rsidRDefault="00FD67E9" w:rsidP="00FD67E9">
      <w:pPr>
        <w:pStyle w:val="Sansinterligne"/>
      </w:pPr>
      <w:r>
        <w:t>Le jury a une grille de notation (fond et forme). Quels arguments, convaincants ? Le jury intervient entre chaque round et fait un compte rendu pour donner les points forts et les points faibles de chaque groupe.</w:t>
      </w:r>
    </w:p>
    <w:p w:rsidR="00FD67E9" w:rsidRDefault="00FD67E9" w:rsidP="00FD67E9">
      <w:pPr>
        <w:pStyle w:val="Sansinterligne"/>
      </w:pPr>
      <w:r>
        <w:t xml:space="preserve">35, pas possible, il faut un petit groupe. </w:t>
      </w:r>
    </w:p>
    <w:p w:rsidR="00FD67E9" w:rsidRDefault="00FD67E9" w:rsidP="00FD67E9">
      <w:pPr>
        <w:pStyle w:val="Sansinterligne"/>
      </w:pPr>
      <w:r>
        <w:t xml:space="preserve">Difficulté : spontanéité. Valorise les bons, dévalorise les timides… Nécessité de préparer la spontanéité. </w:t>
      </w:r>
    </w:p>
    <w:p w:rsidR="004006D0" w:rsidRPr="004006D0" w:rsidRDefault="004006D0" w:rsidP="004006D0">
      <w:pPr>
        <w:spacing w:before="100" w:beforeAutospacing="1" w:after="0" w:line="240" w:lineRule="auto"/>
        <w:rPr>
          <w:rFonts w:eastAsia="Times New Roman" w:cs="Times New Roman"/>
          <w:b/>
          <w:sz w:val="36"/>
          <w:szCs w:val="24"/>
          <w:lang w:eastAsia="fr-FR"/>
        </w:rPr>
      </w:pPr>
      <w:r w:rsidRPr="004006D0">
        <w:rPr>
          <w:rFonts w:eastAsia="Times New Roman" w:cs="Times New Roman"/>
          <w:b/>
          <w:sz w:val="36"/>
          <w:szCs w:val="24"/>
          <w:lang w:eastAsia="fr-FR"/>
        </w:rPr>
        <w:t>Exposé</w:t>
      </w:r>
      <w:r>
        <w:rPr>
          <w:rFonts w:eastAsia="Times New Roman" w:cs="Times New Roman"/>
          <w:b/>
          <w:sz w:val="36"/>
          <w:szCs w:val="24"/>
          <w:lang w:eastAsia="fr-FR"/>
        </w:rPr>
        <w:t>s</w:t>
      </w:r>
      <w:r w:rsidRPr="004006D0">
        <w:rPr>
          <w:rFonts w:eastAsia="Times New Roman" w:cs="Times New Roman"/>
          <w:b/>
          <w:sz w:val="36"/>
          <w:szCs w:val="24"/>
          <w:lang w:eastAsia="fr-FR"/>
        </w:rPr>
        <w:t xml:space="preserve"> sur une entreprise</w:t>
      </w:r>
    </w:p>
    <w:p w:rsidR="004006D0" w:rsidRPr="004006D0" w:rsidRDefault="004006D0" w:rsidP="004006D0">
      <w:pPr>
        <w:pStyle w:val="Sansinterligne"/>
        <w:rPr>
          <w:lang w:eastAsia="fr-FR"/>
        </w:rPr>
      </w:pPr>
      <w:r w:rsidRPr="004006D0">
        <w:rPr>
          <w:lang w:eastAsia="fr-FR"/>
        </w:rPr>
        <w:t>En demi groupe , sur le thème de l'entreprise,</w:t>
      </w:r>
      <w:r>
        <w:rPr>
          <w:lang w:eastAsia="fr-FR"/>
        </w:rPr>
        <w:t xml:space="preserve"> </w:t>
      </w:r>
      <w:r w:rsidRPr="004006D0">
        <w:rPr>
          <w:lang w:eastAsia="fr-FR"/>
        </w:rPr>
        <w:t>une partie au cdi (quoi chercher ?Comment chercher? Travail sur la source ?), avec le professeur lister par groupe de 2 ou 3 un dossier documentaire écrit sur une entreprise pour le présenter à l'oral .</w:t>
      </w:r>
    </w:p>
    <w:p w:rsidR="004006D0" w:rsidRPr="004006D0" w:rsidRDefault="004006D0" w:rsidP="004006D0">
      <w:pPr>
        <w:pStyle w:val="Sansinterligne"/>
        <w:rPr>
          <w:lang w:eastAsia="fr-FR"/>
        </w:rPr>
      </w:pPr>
      <w:r w:rsidRPr="004006D0">
        <w:rPr>
          <w:lang w:eastAsia="fr-FR"/>
        </w:rPr>
        <w:t>Dans le même temps on avance dans le cours .</w:t>
      </w:r>
    </w:p>
    <w:p w:rsidR="004006D0" w:rsidRPr="004006D0" w:rsidRDefault="004006D0" w:rsidP="004006D0">
      <w:pPr>
        <w:pStyle w:val="Sansinterligne"/>
        <w:rPr>
          <w:lang w:eastAsia="fr-FR"/>
        </w:rPr>
      </w:pPr>
      <w:r w:rsidRPr="004006D0">
        <w:rPr>
          <w:lang w:eastAsia="fr-FR"/>
        </w:rPr>
        <w:t>Pour l'oral des consignes, chacun prend la parole, une structure (</w:t>
      </w:r>
      <w:proofErr w:type="spellStart"/>
      <w:r w:rsidRPr="004006D0">
        <w:rPr>
          <w:lang w:eastAsia="fr-FR"/>
        </w:rPr>
        <w:t>introduction,développement</w:t>
      </w:r>
      <w:proofErr w:type="spellEnd"/>
      <w:r w:rsidRPr="004006D0">
        <w:rPr>
          <w:lang w:eastAsia="fr-FR"/>
        </w:rPr>
        <w:t>,conclusion), libres de leur support de présentation.</w:t>
      </w:r>
    </w:p>
    <w:p w:rsidR="004006D0" w:rsidRPr="004006D0" w:rsidRDefault="004006D0" w:rsidP="004006D0">
      <w:pPr>
        <w:pStyle w:val="Sansinterligne"/>
        <w:rPr>
          <w:lang w:eastAsia="fr-FR"/>
        </w:rPr>
      </w:pPr>
      <w:r w:rsidRPr="004006D0">
        <w:rPr>
          <w:lang w:eastAsia="fr-FR"/>
        </w:rPr>
        <w:t>Activité régulière sur d'autres thèmes : économie de partage, solidaire, la consommation(passage à l'oral sans dossier).</w:t>
      </w:r>
    </w:p>
    <w:p w:rsidR="004006D0" w:rsidRPr="004006D0" w:rsidRDefault="004006D0" w:rsidP="004006D0">
      <w:pPr>
        <w:spacing w:before="100" w:beforeAutospacing="1" w:after="0" w:line="240" w:lineRule="auto"/>
        <w:rPr>
          <w:rFonts w:eastAsia="Times New Roman" w:cs="Times New Roman"/>
          <w:b/>
          <w:sz w:val="36"/>
          <w:szCs w:val="24"/>
          <w:lang w:eastAsia="fr-FR"/>
        </w:rPr>
      </w:pPr>
      <w:r w:rsidRPr="004006D0">
        <w:rPr>
          <w:rFonts w:eastAsia="Times New Roman" w:cs="Times New Roman"/>
          <w:b/>
          <w:sz w:val="36"/>
          <w:szCs w:val="24"/>
          <w:lang w:eastAsia="fr-FR"/>
        </w:rPr>
        <w:t>Analyse de publicité</w:t>
      </w:r>
      <w:r>
        <w:rPr>
          <w:rFonts w:eastAsia="Times New Roman" w:cs="Times New Roman"/>
          <w:b/>
          <w:sz w:val="36"/>
          <w:szCs w:val="24"/>
          <w:lang w:eastAsia="fr-FR"/>
        </w:rPr>
        <w:t>s</w:t>
      </w:r>
    </w:p>
    <w:p w:rsidR="004006D0" w:rsidRPr="004006D0" w:rsidRDefault="004006D0" w:rsidP="004006D0">
      <w:pPr>
        <w:pStyle w:val="Sansinterligne"/>
        <w:rPr>
          <w:lang w:eastAsia="fr-FR"/>
        </w:rPr>
      </w:pPr>
      <w:r w:rsidRPr="004006D0">
        <w:rPr>
          <w:lang w:eastAsia="fr-FR"/>
        </w:rPr>
        <w:t>(vidéo, affiche, libre de l'espace et du temps) dans le thème de la consommation pour montrer l'influence de celle-ci, une feuille de route pour bien analyser (description et analyse sur l'iconographie , plastique (couleur, décor)et linguistique) .A l'oral.</w:t>
      </w:r>
    </w:p>
    <w:p w:rsidR="004006D0" w:rsidRPr="004006D0" w:rsidRDefault="004006D0" w:rsidP="004006D0">
      <w:pPr>
        <w:pStyle w:val="Sansinterligne"/>
        <w:rPr>
          <w:lang w:eastAsia="fr-FR"/>
        </w:rPr>
      </w:pPr>
      <w:r w:rsidRPr="004006D0">
        <w:rPr>
          <w:lang w:eastAsia="fr-FR"/>
        </w:rPr>
        <w:t>Les élèves qui assistent font un retour sur la prestation (gestes, mimiques….), critiques positives comme négatives.</w:t>
      </w:r>
    </w:p>
    <w:p w:rsidR="004006D0" w:rsidRPr="004006D0" w:rsidRDefault="004006D0" w:rsidP="004006D0">
      <w:pPr>
        <w:pStyle w:val="Sansinterligne"/>
        <w:rPr>
          <w:lang w:eastAsia="fr-FR"/>
        </w:rPr>
      </w:pPr>
      <w:r w:rsidRPr="004006D0">
        <w:rPr>
          <w:lang w:eastAsia="fr-FR"/>
        </w:rPr>
        <w:t>Des conseils pour préparer son oral en amont.</w:t>
      </w:r>
    </w:p>
    <w:p w:rsidR="004006D0" w:rsidRPr="004006D0" w:rsidRDefault="004006D0" w:rsidP="004006D0">
      <w:pPr>
        <w:spacing w:before="100" w:beforeAutospacing="1" w:after="0" w:line="240" w:lineRule="auto"/>
        <w:rPr>
          <w:rFonts w:eastAsia="Times New Roman" w:cs="Times New Roman"/>
          <w:szCs w:val="24"/>
          <w:lang w:eastAsia="fr-FR"/>
        </w:rPr>
      </w:pPr>
      <w:r w:rsidRPr="004006D0">
        <w:rPr>
          <w:rFonts w:eastAsia="Times New Roman" w:cs="Times New Roman"/>
          <w:szCs w:val="24"/>
          <w:lang w:eastAsia="fr-FR"/>
        </w:rPr>
        <w:t>Dans le cadre d'une évaluation par compétences les élèves ont une grille a remplir, et l'analyse de la pub doit permettre de remobiliser les notions découvertes en classe.</w:t>
      </w:r>
    </w:p>
    <w:p w:rsidR="004006D0" w:rsidRPr="004006D0" w:rsidRDefault="004006D0" w:rsidP="004006D0">
      <w:pPr>
        <w:spacing w:before="100" w:beforeAutospacing="1" w:after="0" w:line="240" w:lineRule="auto"/>
        <w:rPr>
          <w:rFonts w:eastAsia="Times New Roman" w:cs="Times New Roman"/>
          <w:szCs w:val="24"/>
          <w:lang w:eastAsia="fr-FR"/>
        </w:rPr>
      </w:pPr>
      <w:r w:rsidRPr="004006D0">
        <w:rPr>
          <w:rFonts w:eastAsia="Times New Roman" w:cs="Times New Roman"/>
          <w:szCs w:val="24"/>
          <w:lang w:eastAsia="fr-FR"/>
        </w:rPr>
        <w:t xml:space="preserve">Même activité sur le thème du marché, à partir d'un article d'actualité sur un marché (pétrole, immobilier) faire un travail d'analyse grâce à des questions pour ensuite à l'oral présenter l'évolution du marché </w:t>
      </w:r>
    </w:p>
    <w:p w:rsidR="004006D0" w:rsidRDefault="004006D0" w:rsidP="00FD67E9">
      <w:pPr>
        <w:pStyle w:val="Sansinterligne"/>
        <w:rPr>
          <w:rFonts w:cs="Times New Roman"/>
          <w:b/>
          <w:bCs/>
          <w:sz w:val="36"/>
        </w:rPr>
      </w:pPr>
    </w:p>
    <w:p w:rsidR="00FD67E9" w:rsidRPr="00FD67E9" w:rsidRDefault="00FD67E9" w:rsidP="00FD67E9">
      <w:pPr>
        <w:pStyle w:val="Sansinterligne"/>
        <w:rPr>
          <w:rFonts w:cs="Times New Roman"/>
          <w:b/>
          <w:bCs/>
          <w:sz w:val="36"/>
        </w:rPr>
      </w:pPr>
      <w:r w:rsidRPr="00FD67E9">
        <w:rPr>
          <w:rFonts w:cs="Times New Roman"/>
          <w:b/>
          <w:bCs/>
          <w:sz w:val="36"/>
          <w:u w:val="single"/>
        </w:rPr>
        <w:t>Avec les 1ES</w:t>
      </w:r>
      <w:r>
        <w:rPr>
          <w:rFonts w:cs="Times New Roman"/>
          <w:b/>
          <w:bCs/>
          <w:sz w:val="36"/>
        </w:rPr>
        <w:t>:</w:t>
      </w:r>
      <w:r w:rsidRPr="00FD67E9">
        <w:rPr>
          <w:rFonts w:cs="Times New Roman"/>
          <w:b/>
          <w:bCs/>
          <w:sz w:val="36"/>
        </w:rPr>
        <w:t xml:space="preserve"> </w:t>
      </w:r>
    </w:p>
    <w:p w:rsidR="00FD67E9" w:rsidRDefault="00FD67E9" w:rsidP="00FD67E9">
      <w:pPr>
        <w:pStyle w:val="Sansinterligne"/>
        <w:rPr>
          <w:rFonts w:cs="Times New Roman"/>
          <w:b/>
          <w:bCs/>
          <w:sz w:val="36"/>
        </w:rPr>
      </w:pPr>
    </w:p>
    <w:p w:rsidR="004006D0" w:rsidRDefault="004006D0" w:rsidP="00FD67E9">
      <w:pPr>
        <w:pStyle w:val="Sansinterligne"/>
        <w:rPr>
          <w:rFonts w:cs="Times New Roman"/>
          <w:b/>
          <w:bCs/>
          <w:sz w:val="36"/>
        </w:rPr>
      </w:pPr>
      <w:r>
        <w:rPr>
          <w:rFonts w:cs="Times New Roman"/>
          <w:b/>
          <w:bCs/>
          <w:sz w:val="36"/>
        </w:rPr>
        <w:t>La socialisation</w:t>
      </w:r>
    </w:p>
    <w:p w:rsidR="004006D0" w:rsidRPr="004006D0" w:rsidRDefault="004006D0" w:rsidP="004006D0">
      <w:pPr>
        <w:pStyle w:val="Sansinterligne"/>
        <w:rPr>
          <w:lang w:eastAsia="fr-FR"/>
        </w:rPr>
      </w:pPr>
      <w:proofErr w:type="spellStart"/>
      <w:r w:rsidRPr="004006D0">
        <w:rPr>
          <w:lang w:eastAsia="fr-FR"/>
        </w:rPr>
        <w:t>litterature</w:t>
      </w:r>
      <w:proofErr w:type="spellEnd"/>
      <w:r w:rsidRPr="004006D0">
        <w:rPr>
          <w:lang w:eastAsia="fr-FR"/>
        </w:rPr>
        <w:t xml:space="preserve"> manga, </w:t>
      </w:r>
      <w:proofErr w:type="spellStart"/>
      <w:r w:rsidRPr="004006D0">
        <w:rPr>
          <w:lang w:eastAsia="fr-FR"/>
        </w:rPr>
        <w:t>young</w:t>
      </w:r>
      <w:proofErr w:type="spellEnd"/>
      <w:r w:rsidRPr="004006D0">
        <w:rPr>
          <w:lang w:eastAsia="fr-FR"/>
        </w:rPr>
        <w:t xml:space="preserve"> adultes</w:t>
      </w:r>
    </w:p>
    <w:p w:rsidR="004006D0" w:rsidRPr="004006D0" w:rsidRDefault="004006D0" w:rsidP="004006D0">
      <w:pPr>
        <w:pStyle w:val="Sansinterligne"/>
        <w:rPr>
          <w:lang w:eastAsia="fr-FR"/>
        </w:rPr>
      </w:pPr>
      <w:r w:rsidRPr="004006D0">
        <w:rPr>
          <w:lang w:eastAsia="fr-FR"/>
        </w:rPr>
        <w:t>exposé sur une œuvre qu'ils ont choisie</w:t>
      </w:r>
    </w:p>
    <w:p w:rsidR="004006D0" w:rsidRPr="004006D0" w:rsidRDefault="004006D0" w:rsidP="004006D0">
      <w:pPr>
        <w:pStyle w:val="Sansinterligne"/>
        <w:rPr>
          <w:lang w:eastAsia="fr-FR"/>
        </w:rPr>
      </w:pPr>
      <w:r w:rsidRPr="004006D0">
        <w:rPr>
          <w:lang w:eastAsia="fr-FR"/>
        </w:rPr>
        <w:t xml:space="preserve">point de départ sur le texte de </w:t>
      </w:r>
      <w:proofErr w:type="spellStart"/>
      <w:r w:rsidRPr="004006D0">
        <w:rPr>
          <w:lang w:eastAsia="fr-FR"/>
        </w:rPr>
        <w:t>belotti</w:t>
      </w:r>
      <w:proofErr w:type="spellEnd"/>
      <w:r w:rsidRPr="004006D0">
        <w:rPr>
          <w:lang w:eastAsia="fr-FR"/>
        </w:rPr>
        <w:t xml:space="preserve"> (représentation des stéréotypes de genre)</w:t>
      </w:r>
    </w:p>
    <w:p w:rsidR="004006D0" w:rsidRPr="004006D0" w:rsidRDefault="004006D0" w:rsidP="004006D0">
      <w:pPr>
        <w:pStyle w:val="Sansinterligne"/>
        <w:rPr>
          <w:lang w:eastAsia="fr-FR"/>
        </w:rPr>
      </w:pPr>
      <w:r w:rsidRPr="004006D0">
        <w:rPr>
          <w:lang w:eastAsia="fr-FR"/>
        </w:rPr>
        <w:t xml:space="preserve">étape d'apports des connaissances (Christine </w:t>
      </w:r>
      <w:proofErr w:type="spellStart"/>
      <w:r w:rsidRPr="004006D0">
        <w:rPr>
          <w:lang w:eastAsia="fr-FR"/>
        </w:rPr>
        <w:t>Détrez</w:t>
      </w:r>
      <w:proofErr w:type="spellEnd"/>
      <w:r w:rsidRPr="004006D0">
        <w:rPr>
          <w:lang w:eastAsia="fr-FR"/>
        </w:rPr>
        <w:t>)conférence sur les encyclopédies pour enfants, prise de note sur le contenu et prendre du recul sur la démarche du sociologue</w:t>
      </w:r>
    </w:p>
    <w:p w:rsidR="004006D0" w:rsidRPr="004006D0" w:rsidRDefault="004006D0" w:rsidP="004006D0">
      <w:pPr>
        <w:pStyle w:val="Sansinterligne"/>
        <w:rPr>
          <w:lang w:eastAsia="fr-FR"/>
        </w:rPr>
      </w:pPr>
      <w:r w:rsidRPr="004006D0">
        <w:rPr>
          <w:lang w:eastAsia="fr-FR"/>
        </w:rPr>
        <w:t>faire un paragraphe argumenté</w:t>
      </w:r>
    </w:p>
    <w:p w:rsidR="004006D0" w:rsidRPr="004006D0" w:rsidRDefault="004006D0" w:rsidP="004006D0">
      <w:pPr>
        <w:pStyle w:val="Sansinterligne"/>
        <w:rPr>
          <w:lang w:eastAsia="fr-FR"/>
        </w:rPr>
      </w:pPr>
      <w:r w:rsidRPr="004006D0">
        <w:rPr>
          <w:lang w:eastAsia="fr-FR"/>
        </w:rPr>
        <w:t>les élèves choisissent leur support manga ou cinématographique (</w:t>
      </w:r>
      <w:proofErr w:type="spellStart"/>
      <w:r w:rsidRPr="004006D0">
        <w:rPr>
          <w:lang w:eastAsia="fr-FR"/>
        </w:rPr>
        <w:t>twilight</w:t>
      </w:r>
      <w:proofErr w:type="spellEnd"/>
      <w:r w:rsidRPr="004006D0">
        <w:rPr>
          <w:lang w:eastAsia="fr-FR"/>
        </w:rPr>
        <w:t xml:space="preserve">) et se mettent dans la peau du sociologue </w:t>
      </w:r>
    </w:p>
    <w:p w:rsidR="004006D0" w:rsidRPr="004006D0" w:rsidRDefault="004006D0" w:rsidP="004006D0">
      <w:pPr>
        <w:pStyle w:val="Sansinterligne"/>
        <w:rPr>
          <w:lang w:eastAsia="fr-FR"/>
        </w:rPr>
      </w:pPr>
      <w:r w:rsidRPr="004006D0">
        <w:rPr>
          <w:lang w:eastAsia="fr-FR"/>
        </w:rPr>
        <w:t>production finale : exposé</w:t>
      </w:r>
    </w:p>
    <w:p w:rsidR="004006D0" w:rsidRPr="004006D0" w:rsidRDefault="004006D0" w:rsidP="004006D0">
      <w:pPr>
        <w:pStyle w:val="Sansinterligne"/>
        <w:rPr>
          <w:lang w:eastAsia="fr-FR"/>
        </w:rPr>
      </w:pPr>
    </w:p>
    <w:p w:rsidR="004006D0" w:rsidRDefault="004006D0" w:rsidP="00FD67E9">
      <w:pPr>
        <w:pStyle w:val="Sansinterligne"/>
        <w:rPr>
          <w:rFonts w:cs="Times New Roman"/>
          <w:b/>
          <w:bCs/>
          <w:sz w:val="36"/>
        </w:rPr>
      </w:pPr>
      <w:r>
        <w:rPr>
          <w:rFonts w:cs="Times New Roman"/>
          <w:b/>
          <w:bCs/>
          <w:sz w:val="36"/>
        </w:rPr>
        <w:t>Création d'un JT</w:t>
      </w:r>
    </w:p>
    <w:p w:rsidR="004006D0" w:rsidRDefault="004006D0" w:rsidP="00FD67E9">
      <w:pPr>
        <w:pStyle w:val="Sansinterligne"/>
        <w:rPr>
          <w:rFonts w:eastAsia="Times New Roman" w:cs="Times New Roman"/>
          <w:szCs w:val="24"/>
          <w:lang w:eastAsia="fr-FR"/>
        </w:rPr>
      </w:pPr>
      <w:r w:rsidRPr="004006D0">
        <w:rPr>
          <w:rFonts w:eastAsia="Times New Roman" w:cs="Times New Roman"/>
          <w:szCs w:val="24"/>
          <w:lang w:eastAsia="fr-FR"/>
        </w:rPr>
        <w:t>création d'un JT par groupe avec comité de rédaction sur un thème du programme.</w:t>
      </w:r>
    </w:p>
    <w:p w:rsidR="004006D0" w:rsidRDefault="004006D0" w:rsidP="00FD67E9">
      <w:pPr>
        <w:pStyle w:val="Sansinterligne"/>
        <w:rPr>
          <w:rFonts w:cs="Times New Roman"/>
          <w:b/>
          <w:bCs/>
          <w:sz w:val="36"/>
        </w:rPr>
      </w:pPr>
    </w:p>
    <w:p w:rsidR="00FD67E9" w:rsidRDefault="00FD67E9" w:rsidP="00FD67E9">
      <w:pPr>
        <w:pStyle w:val="Sansinterligne"/>
        <w:rPr>
          <w:rFonts w:cs="Times New Roman"/>
          <w:b/>
          <w:bCs/>
          <w:sz w:val="36"/>
        </w:rPr>
      </w:pPr>
      <w:r>
        <w:rPr>
          <w:rFonts w:cs="Times New Roman"/>
          <w:b/>
          <w:bCs/>
          <w:sz w:val="36"/>
        </w:rPr>
        <w:t xml:space="preserve">La </w:t>
      </w:r>
      <w:r w:rsidRPr="00FD67E9">
        <w:rPr>
          <w:rFonts w:cs="Times New Roman"/>
          <w:b/>
          <w:bCs/>
          <w:sz w:val="36"/>
        </w:rPr>
        <w:t xml:space="preserve">Revue de Presse </w:t>
      </w:r>
    </w:p>
    <w:p w:rsidR="00FD67E9" w:rsidRDefault="00FD67E9" w:rsidP="00FD67E9">
      <w:pPr>
        <w:pStyle w:val="Sansinterligne"/>
      </w:pPr>
      <w:r>
        <w:t>Viennent à 2 au tableau mais un seul présente, l’autre est un soutien technique.</w:t>
      </w:r>
    </w:p>
    <w:p w:rsidR="00FD67E9" w:rsidRDefault="00FD67E9" w:rsidP="00FD67E9">
      <w:pPr>
        <w:pStyle w:val="Sansinterligne"/>
      </w:pPr>
      <w:r>
        <w:t>1 fois par semaine, chaque jeudi. Un fait éco-social-politique à présenter.</w:t>
      </w:r>
    </w:p>
    <w:p w:rsidR="00FD67E9" w:rsidRDefault="00FD67E9" w:rsidP="00FD67E9">
      <w:pPr>
        <w:pStyle w:val="Sansinterligne"/>
      </w:pPr>
      <w:r>
        <w:t xml:space="preserve">Un calendrier. </w:t>
      </w:r>
    </w:p>
    <w:p w:rsidR="00FD67E9" w:rsidRDefault="00FD67E9" w:rsidP="00FD67E9">
      <w:pPr>
        <w:pStyle w:val="Sansinterligne"/>
      </w:pPr>
      <w:r>
        <w:t>Version papier au CDI, Pour le monde, version numérique.</w:t>
      </w:r>
    </w:p>
    <w:p w:rsidR="00FD67E9" w:rsidRDefault="00FD67E9" w:rsidP="00FD67E9">
      <w:pPr>
        <w:pStyle w:val="Sansinterligne"/>
      </w:pPr>
      <w:r>
        <w:t xml:space="preserve">UN exposé par trimestre. </w:t>
      </w:r>
      <w:r>
        <w:rPr>
          <w:b/>
          <w:bCs/>
        </w:rPr>
        <w:t>Progression.</w:t>
      </w:r>
    </w:p>
    <w:p w:rsidR="00FD67E9" w:rsidRDefault="00FD67E9" w:rsidP="00FD67E9">
      <w:pPr>
        <w:pStyle w:val="Sansinterligne"/>
      </w:pPr>
      <w:r>
        <w:t>Critères d’évaluation sur le fond, sur la forme de l’exposé.</w:t>
      </w:r>
    </w:p>
    <w:p w:rsidR="00FD67E9" w:rsidRDefault="00FD67E9" w:rsidP="00FD67E9">
      <w:pPr>
        <w:pStyle w:val="Sansinterligne"/>
      </w:pPr>
      <w:r>
        <w:t>Critères d’évaluation sur le support (affiche). (visible de loin, attractive)</w:t>
      </w:r>
    </w:p>
    <w:p w:rsidR="00FD67E9" w:rsidRPr="00FD67E9" w:rsidRDefault="00FD67E9" w:rsidP="00FD67E9">
      <w:pPr>
        <w:pStyle w:val="NormalWeb"/>
        <w:spacing w:after="0" w:line="240" w:lineRule="auto"/>
        <w:rPr>
          <w:b/>
          <w:sz w:val="36"/>
        </w:rPr>
      </w:pPr>
      <w:r w:rsidRPr="00FD67E9">
        <w:rPr>
          <w:b/>
          <w:sz w:val="36"/>
        </w:rPr>
        <w:t>« L'intérêt des prix relatifs »</w:t>
      </w:r>
    </w:p>
    <w:p w:rsidR="00FD67E9" w:rsidRDefault="00FD67E9" w:rsidP="00FD67E9">
      <w:pPr>
        <w:pStyle w:val="Sansinterligne"/>
      </w:pPr>
      <w:r>
        <w:t xml:space="preserve">les élèves doivent calculer des prix relatifs sur la base de données fournies par l'enseignant. </w:t>
      </w:r>
    </w:p>
    <w:p w:rsidR="00FD67E9" w:rsidRDefault="00FD67E9" w:rsidP="00FD67E9">
      <w:pPr>
        <w:pStyle w:val="Sansinterligne"/>
      </w:pPr>
      <w:r>
        <w:t xml:space="preserve">Travail par groupe de 3 ou 4 élèves. </w:t>
      </w:r>
    </w:p>
    <w:p w:rsidR="00FD67E9" w:rsidRDefault="00FD67E9" w:rsidP="00FD67E9">
      <w:pPr>
        <w:pStyle w:val="Sansinterligne"/>
      </w:pPr>
      <w:r>
        <w:t>A permis notamment à une élève de s'affirmer et d'oser prendre la parole au sein du groupe (car très timide à l'oral en classe entière) → Oral dans un groupe</w:t>
      </w:r>
    </w:p>
    <w:p w:rsidR="00FD67E9" w:rsidRPr="004006D0" w:rsidRDefault="00FD67E9" w:rsidP="00FD67E9">
      <w:pPr>
        <w:pStyle w:val="Sansinterligne"/>
        <w:rPr>
          <w:b/>
          <w:sz w:val="48"/>
        </w:rPr>
      </w:pPr>
    </w:p>
    <w:p w:rsidR="004006D0" w:rsidRPr="004006D0" w:rsidRDefault="004006D0" w:rsidP="004006D0">
      <w:pPr>
        <w:pStyle w:val="Sansinterligne"/>
        <w:rPr>
          <w:b/>
          <w:sz w:val="36"/>
          <w:lang w:eastAsia="fr-FR"/>
        </w:rPr>
      </w:pPr>
      <w:r w:rsidRPr="004006D0">
        <w:rPr>
          <w:b/>
          <w:sz w:val="36"/>
          <w:lang w:eastAsia="fr-FR"/>
        </w:rPr>
        <w:t>En EMC </w:t>
      </w:r>
    </w:p>
    <w:p w:rsidR="004006D0" w:rsidRPr="004006D0" w:rsidRDefault="004006D0" w:rsidP="004006D0">
      <w:pPr>
        <w:pStyle w:val="Sansinterligne"/>
        <w:rPr>
          <w:lang w:eastAsia="fr-FR"/>
        </w:rPr>
      </w:pPr>
      <w:r w:rsidRPr="004006D0">
        <w:rPr>
          <w:lang w:eastAsia="fr-FR"/>
        </w:rPr>
        <w:t xml:space="preserve">choix d'une œuvre liée à un engagement politique et exposé de celle ci </w:t>
      </w:r>
    </w:p>
    <w:p w:rsidR="004006D0" w:rsidRDefault="004006D0" w:rsidP="00FD67E9">
      <w:pPr>
        <w:pStyle w:val="Sansinterligne"/>
        <w:rPr>
          <w:b/>
          <w:sz w:val="36"/>
        </w:rPr>
      </w:pPr>
    </w:p>
    <w:p w:rsidR="00FD67E9" w:rsidRPr="00FD67E9" w:rsidRDefault="00FD67E9" w:rsidP="00FD67E9">
      <w:pPr>
        <w:pStyle w:val="Sansinterligne"/>
        <w:rPr>
          <w:b/>
          <w:sz w:val="36"/>
        </w:rPr>
      </w:pPr>
      <w:r w:rsidRPr="00FD67E9">
        <w:rPr>
          <w:b/>
          <w:sz w:val="36"/>
        </w:rPr>
        <w:t xml:space="preserve">L' Animation radio : </w:t>
      </w:r>
    </w:p>
    <w:p w:rsidR="00FD67E9" w:rsidRPr="00FD67E9" w:rsidRDefault="00FD67E9" w:rsidP="00FD67E9">
      <w:pPr>
        <w:pStyle w:val="Sansinterligne"/>
      </w:pPr>
      <w:r w:rsidRPr="00FD67E9">
        <w:t>analyse de l’actualité à travers 8 sources différentes et orientée ( figaro, libération…), analyse du traitement de l’actualité,</w:t>
      </w:r>
    </w:p>
    <w:p w:rsidR="004006D0" w:rsidRDefault="004006D0" w:rsidP="00FD67E9">
      <w:pPr>
        <w:pStyle w:val="Sansinterligne"/>
        <w:rPr>
          <w:b/>
          <w:sz w:val="36"/>
          <w:u w:val="single"/>
        </w:rPr>
      </w:pPr>
    </w:p>
    <w:p w:rsidR="00FD67E9" w:rsidRPr="00FD67E9" w:rsidRDefault="00FD67E9" w:rsidP="00FD67E9">
      <w:pPr>
        <w:pStyle w:val="Sansinterligne"/>
        <w:rPr>
          <w:b/>
          <w:sz w:val="36"/>
          <w:u w:val="single"/>
        </w:rPr>
      </w:pPr>
      <w:r w:rsidRPr="00FD67E9">
        <w:rPr>
          <w:b/>
          <w:sz w:val="36"/>
          <w:u w:val="single"/>
        </w:rPr>
        <w:t>Avec les TES:</w:t>
      </w:r>
    </w:p>
    <w:p w:rsidR="00FD67E9" w:rsidRPr="00FD67E9" w:rsidRDefault="00FD67E9" w:rsidP="00FD67E9">
      <w:pPr>
        <w:pStyle w:val="Sansinterligne"/>
        <w:rPr>
          <w:b/>
          <w:sz w:val="36"/>
        </w:rPr>
      </w:pPr>
    </w:p>
    <w:p w:rsidR="00FD67E9" w:rsidRPr="00FD67E9" w:rsidRDefault="00FD67E9" w:rsidP="00FD67E9">
      <w:pPr>
        <w:pStyle w:val="Sansinterligne"/>
        <w:rPr>
          <w:b/>
          <w:sz w:val="36"/>
          <w:szCs w:val="36"/>
        </w:rPr>
      </w:pPr>
      <w:r>
        <w:rPr>
          <w:b/>
          <w:sz w:val="36"/>
          <w:szCs w:val="36"/>
        </w:rPr>
        <w:t>Le</w:t>
      </w:r>
      <w:r w:rsidRPr="00FD67E9">
        <w:rPr>
          <w:b/>
          <w:sz w:val="36"/>
          <w:szCs w:val="36"/>
        </w:rPr>
        <w:t xml:space="preserve"> « </w:t>
      </w:r>
      <w:r w:rsidRPr="00FD67E9">
        <w:rPr>
          <w:b/>
          <w:bCs/>
          <w:sz w:val="36"/>
          <w:szCs w:val="36"/>
        </w:rPr>
        <w:t>Tonton relou</w:t>
      </w:r>
      <w:r>
        <w:rPr>
          <w:b/>
          <w:sz w:val="36"/>
          <w:szCs w:val="36"/>
        </w:rPr>
        <w:t> » </w:t>
      </w:r>
    </w:p>
    <w:p w:rsidR="00FD67E9" w:rsidRDefault="00FD67E9" w:rsidP="00FD67E9">
      <w:pPr>
        <w:pStyle w:val="Sansinterligne"/>
      </w:pPr>
      <w:r w:rsidRPr="00FD67E9">
        <w:t>à la fin d’un chapitre 10 minutes environ, le professeur incarne le « tonton relou » et énonce des idées reçues, des banalités erronées… Les élèves doivent contrer ces idées reçues avec des arguments construits en reprenant les connaissances vues en cours. Un jeu de rôle s’instaure alors. Soit avec toute la classe soit quelques élèves choisis.</w:t>
      </w:r>
    </w:p>
    <w:p w:rsidR="00FD67E9" w:rsidRDefault="00FD67E9" w:rsidP="00FD67E9">
      <w:pPr>
        <w:pStyle w:val="Sansinterligne"/>
      </w:pPr>
    </w:p>
    <w:p w:rsidR="00FD67E9" w:rsidRPr="00FD67E9" w:rsidRDefault="00FD67E9" w:rsidP="00FD67E9">
      <w:pPr>
        <w:pStyle w:val="Sansinterligne"/>
        <w:rPr>
          <w:b/>
          <w:sz w:val="36"/>
        </w:rPr>
      </w:pPr>
      <w:r w:rsidRPr="00FD67E9">
        <w:rPr>
          <w:b/>
          <w:sz w:val="36"/>
        </w:rPr>
        <w:t>AP : méthodologie du bac</w:t>
      </w:r>
    </w:p>
    <w:p w:rsidR="00E07694" w:rsidRDefault="00FD67E9" w:rsidP="00FD67E9">
      <w:pPr>
        <w:pStyle w:val="Sansinterligne"/>
      </w:pPr>
      <w:r>
        <w:t xml:space="preserve">Travail par groupe de 2/3 élèves pour préparer les épreuves d'oral de contrôle sur des sujets. Avec un élève qui présente son argumentation et 2 élèves qui jouent le rôle des examinateurs et posent des questions. </w:t>
      </w:r>
    </w:p>
    <w:p w:rsidR="004006D0" w:rsidRDefault="004006D0" w:rsidP="00FD67E9">
      <w:pPr>
        <w:pStyle w:val="Sansinterligne"/>
      </w:pPr>
    </w:p>
    <w:sectPr w:rsidR="004006D0" w:rsidSect="00FD67E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20"/>
  <w:displayHorizontalDrawingGridEvery w:val="2"/>
  <w:characterSpacingControl w:val="doNotCompress"/>
  <w:savePreviewPicture/>
  <w:compat/>
  <w:rsids>
    <w:rsidRoot w:val="00FD67E9"/>
    <w:rsid w:val="00104316"/>
    <w:rsid w:val="004006D0"/>
    <w:rsid w:val="00686EED"/>
    <w:rsid w:val="006E71DD"/>
    <w:rsid w:val="00787E69"/>
    <w:rsid w:val="00822456"/>
    <w:rsid w:val="00967579"/>
    <w:rsid w:val="00D05B15"/>
    <w:rsid w:val="00E07694"/>
    <w:rsid w:val="00EE3573"/>
    <w:rsid w:val="00FD67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ED"/>
    <w:rPr>
      <w:rFonts w:ascii="Times New Roman" w:hAnsi="Times New Roman"/>
      <w:sz w:val="24"/>
    </w:rPr>
  </w:style>
  <w:style w:type="paragraph" w:styleId="Titre1">
    <w:name w:val="heading 1"/>
    <w:basedOn w:val="Normal"/>
    <w:next w:val="Normal"/>
    <w:link w:val="Titre1Car"/>
    <w:autoRedefine/>
    <w:uiPriority w:val="9"/>
    <w:qFormat/>
    <w:rsid w:val="006E71DD"/>
    <w:pPr>
      <w:keepNext/>
      <w:keepLines/>
      <w:spacing w:before="480" w:after="0"/>
      <w:jc w:val="center"/>
      <w:outlineLvl w:val="0"/>
    </w:pPr>
    <w:rPr>
      <w:rFonts w:eastAsiaTheme="majorEastAsia" w:cstheme="majorBidi"/>
      <w:b/>
      <w:bCs/>
      <w:sz w:val="32"/>
      <w:szCs w:val="28"/>
    </w:rPr>
  </w:style>
  <w:style w:type="paragraph" w:styleId="Titre2">
    <w:name w:val="heading 2"/>
    <w:basedOn w:val="Normal"/>
    <w:next w:val="Normal"/>
    <w:link w:val="Titre2Car"/>
    <w:autoRedefine/>
    <w:uiPriority w:val="9"/>
    <w:semiHidden/>
    <w:unhideWhenUsed/>
    <w:qFormat/>
    <w:rsid w:val="006E71DD"/>
    <w:pPr>
      <w:keepNext/>
      <w:keepLines/>
      <w:spacing w:before="200" w:after="0"/>
      <w:outlineLvl w:val="1"/>
    </w:pPr>
    <w:rPr>
      <w:rFonts w:eastAsiaTheme="majorEastAsia" w:cstheme="majorBidi"/>
      <w:b/>
      <w:bCs/>
      <w:smallCaps/>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71DD"/>
    <w:rPr>
      <w:rFonts w:ascii="Times New Roman" w:eastAsiaTheme="majorEastAsia" w:hAnsi="Times New Roman" w:cstheme="majorBidi"/>
      <w:b/>
      <w:bCs/>
      <w:sz w:val="32"/>
      <w:szCs w:val="28"/>
    </w:rPr>
  </w:style>
  <w:style w:type="paragraph" w:styleId="Sous-titre">
    <w:name w:val="Subtitle"/>
    <w:basedOn w:val="Normal"/>
    <w:next w:val="Normal"/>
    <w:link w:val="Sous-titreCar"/>
    <w:autoRedefine/>
    <w:uiPriority w:val="11"/>
    <w:qFormat/>
    <w:rsid w:val="006E71DD"/>
    <w:pPr>
      <w:numPr>
        <w:ilvl w:val="1"/>
      </w:numPr>
      <w:spacing w:line="240" w:lineRule="auto"/>
      <w:jc w:val="center"/>
    </w:pPr>
    <w:rPr>
      <w:rFonts w:eastAsiaTheme="majorEastAsia" w:cstheme="majorBidi"/>
      <w:b/>
      <w:i/>
      <w:iCs/>
      <w:spacing w:val="15"/>
      <w:sz w:val="20"/>
      <w:szCs w:val="24"/>
    </w:rPr>
  </w:style>
  <w:style w:type="character" w:customStyle="1" w:styleId="Sous-titreCar">
    <w:name w:val="Sous-titre Car"/>
    <w:basedOn w:val="Policepardfaut"/>
    <w:link w:val="Sous-titre"/>
    <w:uiPriority w:val="11"/>
    <w:rsid w:val="006E71DD"/>
    <w:rPr>
      <w:rFonts w:ascii="Times New Roman" w:eastAsiaTheme="majorEastAsia" w:hAnsi="Times New Roman" w:cstheme="majorBidi"/>
      <w:b/>
      <w:i/>
      <w:iCs/>
      <w:spacing w:val="15"/>
      <w:sz w:val="20"/>
      <w:szCs w:val="24"/>
    </w:rPr>
  </w:style>
  <w:style w:type="character" w:customStyle="1" w:styleId="Titre2Car">
    <w:name w:val="Titre 2 Car"/>
    <w:basedOn w:val="Policepardfaut"/>
    <w:link w:val="Titre2"/>
    <w:uiPriority w:val="9"/>
    <w:semiHidden/>
    <w:rsid w:val="006E71DD"/>
    <w:rPr>
      <w:rFonts w:ascii="Times New Roman" w:eastAsiaTheme="majorEastAsia" w:hAnsi="Times New Roman" w:cstheme="majorBidi"/>
      <w:b/>
      <w:bCs/>
      <w:smallCaps/>
      <w:sz w:val="26"/>
      <w:szCs w:val="26"/>
      <w:u w:val="single"/>
    </w:rPr>
  </w:style>
  <w:style w:type="paragraph" w:styleId="NormalWeb">
    <w:name w:val="Normal (Web)"/>
    <w:basedOn w:val="Normal"/>
    <w:uiPriority w:val="99"/>
    <w:semiHidden/>
    <w:unhideWhenUsed/>
    <w:rsid w:val="00FD67E9"/>
    <w:pPr>
      <w:spacing w:before="100" w:beforeAutospacing="1" w:after="142" w:line="288" w:lineRule="auto"/>
    </w:pPr>
    <w:rPr>
      <w:rFonts w:eastAsia="Times New Roman" w:cs="Times New Roman"/>
      <w:szCs w:val="24"/>
      <w:lang w:eastAsia="fr-FR"/>
    </w:rPr>
  </w:style>
  <w:style w:type="character" w:styleId="Lienhypertexte">
    <w:name w:val="Hyperlink"/>
    <w:basedOn w:val="Policepardfaut"/>
    <w:uiPriority w:val="99"/>
    <w:semiHidden/>
    <w:unhideWhenUsed/>
    <w:rsid w:val="00FD67E9"/>
    <w:rPr>
      <w:color w:val="0000FF"/>
      <w:u w:val="single"/>
    </w:rPr>
  </w:style>
  <w:style w:type="paragraph" w:styleId="Sansinterligne">
    <w:name w:val="No Spacing"/>
    <w:uiPriority w:val="1"/>
    <w:qFormat/>
    <w:rsid w:val="00FD67E9"/>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05872692">
      <w:bodyDiv w:val="1"/>
      <w:marLeft w:val="0"/>
      <w:marRight w:val="0"/>
      <w:marTop w:val="0"/>
      <w:marBottom w:val="0"/>
      <w:divBdr>
        <w:top w:val="none" w:sz="0" w:space="0" w:color="auto"/>
        <w:left w:val="none" w:sz="0" w:space="0" w:color="auto"/>
        <w:bottom w:val="none" w:sz="0" w:space="0" w:color="auto"/>
        <w:right w:val="none" w:sz="0" w:space="0" w:color="auto"/>
      </w:divBdr>
    </w:div>
    <w:div w:id="29795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e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1166</Words>
  <Characters>6419</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2017-08-30T08:18:00Z</dcterms:created>
  <dcterms:modified xsi:type="dcterms:W3CDTF">2017-08-30T08:41:00Z</dcterms:modified>
</cp:coreProperties>
</file>