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27" w:rsidRPr="00F61E7E" w:rsidRDefault="00CD5627" w:rsidP="00CD5627">
      <w:pPr>
        <w:pStyle w:val="Titre"/>
        <w:rPr>
          <w:rFonts w:ascii="Times New Roman" w:hAnsi="Times New Roman"/>
        </w:rPr>
      </w:pPr>
      <w:r w:rsidRPr="00F61E7E">
        <w:t>Pour illustrer notre chapitre…</w:t>
      </w:r>
    </w:p>
    <w:p w:rsidR="009929BF" w:rsidRPr="009929BF" w:rsidRDefault="00CD5627" w:rsidP="009929BF">
      <w:pPr>
        <w:pStyle w:val="Titre"/>
        <w:rPr>
          <w:i/>
          <w:iCs/>
        </w:rPr>
      </w:pPr>
      <w:r>
        <w:rPr>
          <w:i/>
          <w:iCs/>
        </w:rPr>
        <w:t>SOCIO</w:t>
      </w:r>
      <w:r w:rsidRPr="00F61E7E">
        <w:rPr>
          <w:i/>
          <w:iCs/>
        </w:rPr>
        <w:t xml:space="preserve"> 2.</w:t>
      </w:r>
      <w:r w:rsidR="009929BF">
        <w:rPr>
          <w:i/>
          <w:iCs/>
        </w:rPr>
        <w:t>2</w:t>
      </w:r>
      <w:r w:rsidRPr="00F61E7E">
        <w:rPr>
          <w:i/>
          <w:iCs/>
        </w:rPr>
        <w:t xml:space="preserve"> </w:t>
      </w:r>
      <w:r>
        <w:rPr>
          <w:i/>
          <w:iCs/>
        </w:rPr>
        <w:t xml:space="preserve">: </w:t>
      </w:r>
      <w:r w:rsidR="009929BF" w:rsidRPr="009929BF">
        <w:rPr>
          <w:i/>
          <w:iCs/>
        </w:rPr>
        <w:t>La conflictualité sociale : pathologie, facteur de cohésion ou moteur du changement social ?</w:t>
      </w:r>
    </w:p>
    <w:p w:rsidR="00CD5627" w:rsidRPr="000233BF" w:rsidRDefault="00CD5627" w:rsidP="00CD5627">
      <w:pPr>
        <w:spacing w:after="240" w:line="240" w:lineRule="auto"/>
        <w:rPr>
          <w:rFonts w:ascii="Arial" w:eastAsia="Times New Roman" w:hAnsi="Arial" w:cs="Arial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CD5627" w:rsidRPr="0045315E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Pr="00650553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:rsidR="00CD5627" w:rsidRPr="00650553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6207659" cy="3495675"/>
            <wp:effectExtent l="0" t="0" r="3175" b="0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71" cy="34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Pr="00650553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9929BF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DARES</w:t>
      </w:r>
      <w:r w:rsidR="00CD5627"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(Direction de l’animation </w:t>
      </w:r>
      <w:proofErr w:type="gramStart"/>
      <w:r>
        <w:rPr>
          <w:rFonts w:ascii="Arial" w:eastAsia="Times New Roman" w:hAnsi="Arial" w:cs="Arial"/>
          <w:color w:val="000000"/>
          <w:lang w:eastAsia="fr-FR"/>
        </w:rPr>
        <w:t>de la recherches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 xml:space="preserve">, des études et des statistiques </w:t>
      </w:r>
      <w:r w:rsidR="00CD5627" w:rsidRPr="0045315E">
        <w:rPr>
          <w:rFonts w:ascii="Arial" w:eastAsia="Times New Roman" w:hAnsi="Arial" w:cs="Arial"/>
          <w:color w:val="000000"/>
          <w:lang w:eastAsia="fr-FR"/>
        </w:rPr>
        <w:t xml:space="preserve">: </w:t>
      </w:r>
      <w:hyperlink r:id="rId7" w:history="1">
        <w:r w:rsidR="00CD5627" w:rsidRPr="0045315E">
          <w:rPr>
            <w:rFonts w:ascii="Arial" w:eastAsia="Times New Roman" w:hAnsi="Arial" w:cs="Arial"/>
            <w:color w:val="1155CC"/>
            <w:u w:val="single"/>
            <w:lang w:eastAsia="fr-FR"/>
          </w:rPr>
          <w:t>http://dares.travail-emploi.gouv.fr</w:t>
        </w:r>
      </w:hyperlink>
      <w:r>
        <w:rPr>
          <w:rFonts w:ascii="Arial" w:eastAsia="Times New Roman" w:hAnsi="Arial" w:cs="Arial"/>
          <w:color w:val="000000"/>
          <w:lang w:eastAsia="fr-FR"/>
        </w:rPr>
        <w:t>, rubriques études et statistiques, données statistiques</w:t>
      </w:r>
    </w:p>
    <w:p w:rsidR="009929BF" w:rsidRPr="009929BF" w:rsidRDefault="009929BF" w:rsidP="009929B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Organisation internationale du travail,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fr-FR"/>
        </w:rPr>
        <w:t>ilostat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8" w:history="1">
        <w:r w:rsidR="0077444E" w:rsidRPr="008D0C9E">
          <w:rPr>
            <w:rStyle w:val="Lienhypertexte"/>
            <w:rFonts w:ascii="Arial" w:eastAsia="Times New Roman" w:hAnsi="Arial" w:cs="Arial"/>
            <w:lang w:eastAsia="fr-FR"/>
          </w:rPr>
          <w:t>http://www.ilo.org</w:t>
        </w:r>
      </w:hyperlink>
      <w:r w:rsidR="0077444E">
        <w:rPr>
          <w:rFonts w:ascii="Arial" w:eastAsia="Times New Roman" w:hAnsi="Arial" w:cs="Arial"/>
          <w:color w:val="000000"/>
          <w:lang w:eastAsia="fr-FR"/>
        </w:rPr>
        <w:t xml:space="preserve"> (pensez à mettre le site en français)</w:t>
      </w:r>
    </w:p>
    <w:p w:rsidR="00CD5627" w:rsidRDefault="00CD5627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5315E">
        <w:rPr>
          <w:rFonts w:ascii="Arial" w:eastAsia="Times New Roman" w:hAnsi="Arial" w:cs="Arial"/>
          <w:color w:val="000000"/>
          <w:lang w:eastAsia="fr-FR"/>
        </w:rPr>
        <w:t xml:space="preserve">INSEE : </w:t>
      </w:r>
      <w:hyperlink r:id="rId9" w:history="1">
        <w:r w:rsidRPr="0045315E">
          <w:rPr>
            <w:rFonts w:ascii="Arial" w:eastAsia="Times New Roman" w:hAnsi="Arial" w:cs="Arial"/>
            <w:color w:val="1155CC"/>
            <w:u w:val="single"/>
            <w:lang w:eastAsia="fr-FR"/>
          </w:rPr>
          <w:t>www.insee.fr</w:t>
        </w:r>
      </w:hyperlink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8434D3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gramStart"/>
      <w:r w:rsidR="008434D3">
        <w:rPr>
          <w:rFonts w:ascii="Arial" w:eastAsia="Times New Roman" w:hAnsi="Arial" w:cs="Arial"/>
          <w:color w:val="000000"/>
          <w:lang w:eastAsia="fr-FR"/>
        </w:rPr>
        <w:t>rubrique statistiques</w:t>
      </w:r>
      <w:proofErr w:type="gramEnd"/>
    </w:p>
    <w:p w:rsidR="00CD5627" w:rsidRPr="0045315E" w:rsidRDefault="00CD5627" w:rsidP="00CD5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CD5627" w:rsidRPr="00095B9E" w:rsidRDefault="005F441A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Cs w:val="24"/>
          <w:lang w:eastAsia="fr-FR"/>
        </w:rPr>
        <w:t xml:space="preserve">Quel était le taux de syndicalisation en France en 2015 ? </w:t>
      </w:r>
    </w:p>
    <w:p w:rsidR="00CD5627" w:rsidRPr="00095B9E" w:rsidRDefault="00163E66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Cs w:val="24"/>
          <w:lang w:eastAsia="fr-FR"/>
        </w:rPr>
        <w:t>Citez les trois secteurs d’</w:t>
      </w:r>
      <w:r w:rsidR="000F389E">
        <w:rPr>
          <w:rFonts w:ascii="Arial" w:eastAsia="Times New Roman" w:hAnsi="Arial" w:cs="Arial"/>
          <w:color w:val="000000"/>
          <w:szCs w:val="24"/>
          <w:lang w:eastAsia="fr-FR"/>
        </w:rPr>
        <w:t>activité</w:t>
      </w:r>
      <w:r>
        <w:rPr>
          <w:rFonts w:ascii="Arial" w:eastAsia="Times New Roman" w:hAnsi="Arial" w:cs="Arial"/>
          <w:color w:val="000000"/>
          <w:szCs w:val="24"/>
          <w:lang w:eastAsia="fr-FR"/>
        </w:rPr>
        <w:t xml:space="preserve"> pour lesquels</w:t>
      </w:r>
      <w:r w:rsidR="006A2EFF">
        <w:rPr>
          <w:rFonts w:ascii="Arial" w:eastAsia="Times New Roman" w:hAnsi="Arial" w:cs="Arial"/>
          <w:color w:val="000000"/>
          <w:szCs w:val="24"/>
          <w:lang w:eastAsia="fr-FR"/>
        </w:rPr>
        <w:t xml:space="preserve"> la part des entreprises </w:t>
      </w:r>
      <w:r w:rsidR="000F389E">
        <w:rPr>
          <w:rFonts w:ascii="Arial" w:eastAsia="Times New Roman" w:hAnsi="Arial" w:cs="Arial"/>
          <w:color w:val="000000"/>
          <w:szCs w:val="24"/>
          <w:lang w:eastAsia="fr-FR"/>
        </w:rPr>
        <w:t xml:space="preserve">de plus de 200 salariés </w:t>
      </w:r>
      <w:r w:rsidR="006A2EFF">
        <w:rPr>
          <w:rFonts w:ascii="Arial" w:eastAsia="Times New Roman" w:hAnsi="Arial" w:cs="Arial"/>
          <w:color w:val="000000"/>
          <w:szCs w:val="24"/>
          <w:lang w:eastAsia="fr-FR"/>
        </w:rPr>
        <w:t xml:space="preserve">ayant déclaré </w:t>
      </w:r>
      <w:r>
        <w:rPr>
          <w:rFonts w:ascii="Arial" w:eastAsia="Times New Roman" w:hAnsi="Arial" w:cs="Arial"/>
          <w:color w:val="000000"/>
          <w:szCs w:val="24"/>
          <w:lang w:eastAsia="fr-FR"/>
        </w:rPr>
        <w:t>au moins une grève en</w:t>
      </w:r>
      <w:r w:rsidR="006A2EFF">
        <w:rPr>
          <w:rFonts w:ascii="Arial" w:eastAsia="Times New Roman" w:hAnsi="Arial" w:cs="Arial"/>
          <w:color w:val="000000"/>
          <w:szCs w:val="24"/>
          <w:lang w:eastAsia="fr-FR"/>
        </w:rPr>
        <w:t xml:space="preserve"> 2012</w:t>
      </w:r>
      <w:r>
        <w:rPr>
          <w:rFonts w:ascii="Arial" w:eastAsia="Times New Roman" w:hAnsi="Arial" w:cs="Arial"/>
          <w:color w:val="000000"/>
          <w:szCs w:val="24"/>
          <w:lang w:eastAsia="fr-FR"/>
        </w:rPr>
        <w:t xml:space="preserve"> est la plus importante ?</w:t>
      </w:r>
    </w:p>
    <w:p w:rsidR="00162E2E" w:rsidRPr="00095B9E" w:rsidRDefault="006A2EFF" w:rsidP="006A2EF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Cs w:val="24"/>
          <w:lang w:eastAsia="fr-FR"/>
        </w:rPr>
        <w:t>Quel était le nombre de journées non travaillées pour fait de grève dans les entreprises françaises en 1975 ? en 1990 ? en 2000 ? en 2004 ?  (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fr-FR"/>
        </w:rPr>
        <w:t>Rq</w:t>
      </w:r>
      <w:proofErr w:type="spellEnd"/>
      <w:r>
        <w:rPr>
          <w:rFonts w:ascii="Arial" w:eastAsia="Times New Roman" w:hAnsi="Arial" w:cs="Arial"/>
          <w:color w:val="000000"/>
          <w:szCs w:val="24"/>
          <w:lang w:eastAsia="fr-FR"/>
        </w:rPr>
        <w:t xml:space="preserve"> : </w:t>
      </w:r>
      <w:r w:rsidRPr="006A2EFF">
        <w:rPr>
          <w:rFonts w:ascii="Arial" w:eastAsia="Times New Roman" w:hAnsi="Arial" w:cs="Arial"/>
          <w:color w:val="000000"/>
          <w:szCs w:val="24"/>
          <w:lang w:eastAsia="fr-FR"/>
        </w:rPr>
        <w:t>Jusqu'en 1996, il s'agit des conflits localisés dans les entreprises, y compris les entreprises publiques du secteur des transports (SNCF, RATP, Air France, etc.) ; de 1996 à 2004, il s'agit de données redressées portant sur les entreprises privées hors transports.</w:t>
      </w:r>
      <w:r>
        <w:rPr>
          <w:rFonts w:ascii="Arial" w:eastAsia="Times New Roman" w:hAnsi="Arial" w:cs="Arial"/>
          <w:color w:val="000000"/>
          <w:szCs w:val="24"/>
          <w:lang w:eastAsia="fr-FR"/>
        </w:rPr>
        <w:t>)</w:t>
      </w:r>
    </w:p>
    <w:p w:rsidR="00162E2E" w:rsidRPr="00095B9E" w:rsidRDefault="006A2EFF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Comment a évolué le nombre de JINT pour 1000 </w:t>
      </w:r>
      <w:r w:rsidR="00B37196">
        <w:rPr>
          <w:rFonts w:ascii="Arial" w:eastAsia="Times New Roman" w:hAnsi="Arial" w:cs="Arial"/>
          <w:szCs w:val="24"/>
          <w:lang w:eastAsia="fr-FR"/>
        </w:rPr>
        <w:t xml:space="preserve">salariés </w:t>
      </w:r>
      <w:r>
        <w:rPr>
          <w:rFonts w:ascii="Arial" w:eastAsia="Times New Roman" w:hAnsi="Arial" w:cs="Arial"/>
          <w:szCs w:val="24"/>
          <w:lang w:eastAsia="fr-FR"/>
        </w:rPr>
        <w:t xml:space="preserve">en France depuis 2005 </w:t>
      </w:r>
      <w:r w:rsidR="00095B9E" w:rsidRPr="00095B9E">
        <w:rPr>
          <w:rFonts w:ascii="Arial" w:eastAsia="Times New Roman" w:hAnsi="Arial" w:cs="Arial"/>
          <w:szCs w:val="24"/>
          <w:lang w:eastAsia="fr-FR"/>
        </w:rPr>
        <w:t xml:space="preserve">? </w:t>
      </w:r>
    </w:p>
    <w:p w:rsidR="00B37196" w:rsidRPr="00B37196" w:rsidRDefault="008434D3" w:rsidP="007809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34D3">
        <w:rPr>
          <w:rFonts w:ascii="Arial" w:eastAsia="Times New Roman" w:hAnsi="Arial" w:cs="Arial"/>
          <w:szCs w:val="24"/>
          <w:lang w:eastAsia="fr-FR"/>
        </w:rPr>
        <w:t xml:space="preserve">Quel était le nombre d’associations actives en France en 2013 ? </w:t>
      </w:r>
    </w:p>
    <w:p w:rsidR="00162E2E" w:rsidRPr="008434D3" w:rsidRDefault="008434D3" w:rsidP="007809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Parmi celles-ci quelle était la part des associations défendant des causes, des droits ou des intérêts ? </w:t>
      </w:r>
    </w:p>
    <w:p w:rsidR="00CD5627" w:rsidRDefault="00CD5627" w:rsidP="00CD5627"/>
    <w:p w:rsidR="00CD5627" w:rsidRPr="00AE19C1" w:rsidRDefault="00CD5627" w:rsidP="00CD5627"/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E07694" w:rsidRDefault="00E07694"/>
    <w:sectPr w:rsidR="00E07694" w:rsidSect="00CD5627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 BERKLEY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39B1"/>
    <w:multiLevelType w:val="hybridMultilevel"/>
    <w:tmpl w:val="3FF88F0C"/>
    <w:lvl w:ilvl="0" w:tplc="C7105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09F"/>
    <w:multiLevelType w:val="multilevel"/>
    <w:tmpl w:val="A9D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2"/>
    <w:rsid w:val="000541AE"/>
    <w:rsid w:val="00095B9E"/>
    <w:rsid w:val="000F389E"/>
    <w:rsid w:val="00162E2E"/>
    <w:rsid w:val="00163E66"/>
    <w:rsid w:val="002E0A58"/>
    <w:rsid w:val="005F441A"/>
    <w:rsid w:val="00686EED"/>
    <w:rsid w:val="006A2EFF"/>
    <w:rsid w:val="006E71DD"/>
    <w:rsid w:val="0077444E"/>
    <w:rsid w:val="00822456"/>
    <w:rsid w:val="008434D3"/>
    <w:rsid w:val="00880E46"/>
    <w:rsid w:val="00963B2B"/>
    <w:rsid w:val="009929BF"/>
    <w:rsid w:val="009C3FD3"/>
    <w:rsid w:val="009E5F05"/>
    <w:rsid w:val="00A56892"/>
    <w:rsid w:val="00B37196"/>
    <w:rsid w:val="00BC3DEB"/>
    <w:rsid w:val="00CD5627"/>
    <w:rsid w:val="00D05B15"/>
    <w:rsid w:val="00D45520"/>
    <w:rsid w:val="00DC5F32"/>
    <w:rsid w:val="00DE2A13"/>
    <w:rsid w:val="00E07694"/>
    <w:rsid w:val="00EE3573"/>
    <w:rsid w:val="00F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2CB1"/>
  <w15:docId w15:val="{0A0B0DC0-D622-A943-8EF1-5C9F903C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62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E71D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6E71DD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1D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E71DD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1DD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E71DD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D5627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D5627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6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5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552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9929BF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9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res.travail-emploi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sybille bonzon</cp:lastModifiedBy>
  <cp:revision>5</cp:revision>
  <dcterms:created xsi:type="dcterms:W3CDTF">2018-06-08T20:59:00Z</dcterms:created>
  <dcterms:modified xsi:type="dcterms:W3CDTF">2018-06-09T09:33:00Z</dcterms:modified>
</cp:coreProperties>
</file>