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D1" w:rsidRDefault="00C928D1"/>
    <w:p w:rsidR="00F5164E" w:rsidRPr="00C429BB" w:rsidRDefault="00F5164E" w:rsidP="00C429BB">
      <w:pPr>
        <w:jc w:val="center"/>
        <w:rPr>
          <w:b/>
          <w:u w:val="single"/>
        </w:rPr>
      </w:pPr>
      <w:r w:rsidRPr="00C429BB">
        <w:rPr>
          <w:b/>
          <w:u w:val="single"/>
        </w:rPr>
        <w:t>GLT- Vesoul- 4 octobre 2010</w:t>
      </w:r>
    </w:p>
    <w:p w:rsidR="00F5164E" w:rsidRDefault="00F5164E">
      <w:r>
        <w:t>Présents : 9 professeurs de SES</w:t>
      </w:r>
    </w:p>
    <w:p w:rsidR="00F5164E" w:rsidRDefault="00F5164E">
      <w:r>
        <w:t>Julien Wind et Jean-Luc Ly (formateurs)</w:t>
      </w:r>
    </w:p>
    <w:p w:rsidR="00F5164E" w:rsidRDefault="00F5164E">
      <w:r>
        <w:t xml:space="preserve">Sabine </w:t>
      </w:r>
      <w:proofErr w:type="spellStart"/>
      <w:r>
        <w:t>Bathier</w:t>
      </w:r>
      <w:proofErr w:type="spellEnd"/>
      <w:r>
        <w:t xml:space="preserve">, Sabine </w:t>
      </w:r>
      <w:proofErr w:type="spellStart"/>
      <w:r>
        <w:t>Brucker</w:t>
      </w:r>
      <w:proofErr w:type="spellEnd"/>
      <w:r>
        <w:t xml:space="preserve">, Nathalie Mangin, Valère Steiner, </w:t>
      </w:r>
      <w:proofErr w:type="spellStart"/>
      <w:r>
        <w:t>Abdeljabar</w:t>
      </w:r>
      <w:proofErr w:type="spellEnd"/>
      <w:r>
        <w:t xml:space="preserve"> </w:t>
      </w:r>
      <w:proofErr w:type="spellStart"/>
      <w:r>
        <w:t>Soltani</w:t>
      </w:r>
      <w:proofErr w:type="spellEnd"/>
      <w:r>
        <w:t>, Alexandre Renaud, Nadine Curie.</w:t>
      </w:r>
    </w:p>
    <w:p w:rsidR="00F5164E" w:rsidRDefault="00F5164E">
      <w:r>
        <w:t xml:space="preserve">Matinée, </w:t>
      </w:r>
    </w:p>
    <w:p w:rsidR="00F5164E" w:rsidRDefault="00F5164E">
      <w:r>
        <w:t>Diffusion des informations sur les SES dans l’académie et le déroulement de la formation.</w:t>
      </w:r>
    </w:p>
    <w:p w:rsidR="00F5164E" w:rsidRDefault="00F5164E">
      <w:r>
        <w:t xml:space="preserve">Présentation des conférences sur les compétences. </w:t>
      </w:r>
      <w:bookmarkStart w:id="0" w:name="_GoBack"/>
      <w:bookmarkEnd w:id="0"/>
    </w:p>
    <w:p w:rsidR="00F5164E" w:rsidRDefault="00F5164E">
      <w:r>
        <w:t>Demande de formation.</w:t>
      </w:r>
    </w:p>
    <w:p w:rsidR="00F5164E" w:rsidRDefault="00F5164E">
      <w:r>
        <w:t>L’idée d’une formation à la préparation du grand oral s’impose.</w:t>
      </w:r>
    </w:p>
    <w:p w:rsidR="00F5164E" w:rsidRDefault="00C429BB">
      <w:r>
        <w:t xml:space="preserve">L’après- midi, 3 groupes travaillent à la réalisation de production sur les savoirs quantitatifs </w:t>
      </w:r>
      <w:proofErr w:type="gramStart"/>
      <w:r>
        <w:t>( variation</w:t>
      </w:r>
      <w:proofErr w:type="gramEnd"/>
      <w:r>
        <w:t>/ déflation )</w:t>
      </w:r>
    </w:p>
    <w:sectPr w:rsidR="00F5164E" w:rsidSect="007470BE">
      <w:pgSz w:w="11907" w:h="16840" w:code="9"/>
      <w:pgMar w:top="1135" w:right="900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4E"/>
    <w:rsid w:val="00007E5F"/>
    <w:rsid w:val="007470BE"/>
    <w:rsid w:val="00C429BB"/>
    <w:rsid w:val="00C928D1"/>
    <w:rsid w:val="00F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696D-38D7-4D3B-B8A7-2417EED8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LY</dc:creator>
  <cp:keywords/>
  <dc:description/>
  <cp:lastModifiedBy>HP</cp:lastModifiedBy>
  <cp:revision>2</cp:revision>
  <dcterms:created xsi:type="dcterms:W3CDTF">2018-10-07T16:19:00Z</dcterms:created>
  <dcterms:modified xsi:type="dcterms:W3CDTF">2018-11-15T22:36:00Z</dcterms:modified>
</cp:coreProperties>
</file>