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6F48" w:rsidRPr="00B16F48" w:rsidRDefault="00B16F48" w:rsidP="00B16F48">
      <w:pPr>
        <w:pStyle w:val="Titre3"/>
        <w:jc w:val="center"/>
        <w:rPr>
          <w:sz w:val="32"/>
        </w:rPr>
      </w:pPr>
      <w:r w:rsidRPr="00B16F48">
        <w:rPr>
          <w:sz w:val="32"/>
        </w:rPr>
        <w:t>Le Marché de l’immobilier à Berlin</w:t>
      </w:r>
    </w:p>
    <w:p w:rsidR="00B16F48" w:rsidRPr="00B16F48" w:rsidRDefault="00B16F48" w:rsidP="00B16F48">
      <w:r>
        <w:t>Document 1.</w:t>
      </w:r>
    </w:p>
    <w:p w:rsidR="009627D5" w:rsidRDefault="0091556B">
      <w:r>
        <w:rPr>
          <w:noProof/>
          <w:lang w:eastAsia="fr-FR"/>
        </w:rPr>
        <w:drawing>
          <wp:inline distT="0" distB="0" distL="0" distR="0" wp14:anchorId="591F34E4" wp14:editId="4077D4DC">
            <wp:extent cx="5020088" cy="2419350"/>
            <wp:effectExtent l="0" t="0" r="952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6"/>
                    <a:srcRect l="846" t="12329" r="16670" b="37981"/>
                    <a:stretch/>
                  </pic:blipFill>
                  <pic:spPr bwMode="auto">
                    <a:xfrm>
                      <a:off x="0" y="0"/>
                      <a:ext cx="5029200" cy="2423741"/>
                    </a:xfrm>
                    <a:prstGeom prst="rect">
                      <a:avLst/>
                    </a:prstGeom>
                    <a:ln>
                      <a:noFill/>
                    </a:ln>
                    <a:extLst>
                      <a:ext uri="{53640926-AAD7-44D8-BBD7-CCE9431645EC}">
                        <a14:shadowObscured xmlns:a14="http://schemas.microsoft.com/office/drawing/2010/main"/>
                      </a:ext>
                    </a:extLst>
                  </pic:spPr>
                </pic:pic>
              </a:graphicData>
            </a:graphic>
          </wp:inline>
        </w:drawing>
      </w:r>
    </w:p>
    <w:p w:rsidR="003F7423" w:rsidRDefault="003F7423" w:rsidP="003F7423">
      <w:pPr>
        <w:jc w:val="right"/>
        <w:rPr>
          <w:sz w:val="18"/>
        </w:rPr>
      </w:pPr>
      <w:hyperlink r:id="rId7" w:history="1">
        <w:r w:rsidRPr="002079C4">
          <w:rPr>
            <w:rStyle w:val="Lienhypertexte"/>
            <w:sz w:val="18"/>
          </w:rPr>
          <w:t>https://www.boursedescredits.com/actualite-prix-immobilier-capitales-europeennes-1595.php</w:t>
        </w:r>
      </w:hyperlink>
      <w:r>
        <w:rPr>
          <w:sz w:val="18"/>
        </w:rPr>
        <w:t xml:space="preserve"> </w:t>
      </w:r>
    </w:p>
    <w:p w:rsidR="00B16F48" w:rsidRDefault="00B16F48">
      <w:r>
        <w:t>Document 2.</w:t>
      </w:r>
    </w:p>
    <w:p w:rsidR="00F4036C" w:rsidRDefault="00F4036C" w:rsidP="00D55969">
      <w:pPr>
        <w:pStyle w:val="Titre1"/>
        <w:shd w:val="clear" w:color="auto" w:fill="FFFFFF"/>
        <w:spacing w:before="0" w:beforeAutospacing="0" w:after="0" w:afterAutospacing="0"/>
        <w:jc w:val="center"/>
        <w:textAlignment w:val="baseline"/>
        <w:rPr>
          <w:rFonts w:ascii="Georgia" w:hAnsi="Georgia" w:cs="Lucida Sans Unicode"/>
          <w:b w:val="0"/>
          <w:bCs w:val="0"/>
          <w:color w:val="333333"/>
          <w:sz w:val="36"/>
          <w:szCs w:val="36"/>
        </w:rPr>
      </w:pPr>
      <w:r>
        <w:rPr>
          <w:rFonts w:ascii="Georgia" w:hAnsi="Georgia" w:cs="Lucida Sans Unicode"/>
          <w:b w:val="0"/>
          <w:bCs w:val="0"/>
          <w:color w:val="333333"/>
          <w:sz w:val="36"/>
          <w:szCs w:val="36"/>
        </w:rPr>
        <w:t>Le modèle allemand de régulation des loyers est-il transposable en France ?</w:t>
      </w:r>
    </w:p>
    <w:p w:rsidR="00F4036C" w:rsidRDefault="00F4036C" w:rsidP="00F4036C">
      <w:pPr>
        <w:shd w:val="clear" w:color="auto" w:fill="FFFFFF"/>
        <w:spacing w:line="360" w:lineRule="atLeast"/>
        <w:textAlignment w:val="baseline"/>
        <w:rPr>
          <w:rFonts w:ascii="inherit" w:hAnsi="inherit" w:cs="Lucida Sans Unicode"/>
          <w:color w:val="035124"/>
          <w:sz w:val="18"/>
          <w:szCs w:val="18"/>
        </w:rPr>
      </w:pPr>
      <w:proofErr w:type="gramStart"/>
      <w:r>
        <w:rPr>
          <w:rFonts w:ascii="inherit" w:hAnsi="inherit" w:cs="Lucida Sans Unicode"/>
          <w:color w:val="035124"/>
          <w:sz w:val="18"/>
          <w:szCs w:val="18"/>
        </w:rPr>
        <w:t>par</w:t>
      </w:r>
      <w:proofErr w:type="gramEnd"/>
      <w:r>
        <w:rPr>
          <w:rFonts w:ascii="inherit" w:hAnsi="inherit" w:cs="Lucida Sans Unicode"/>
          <w:color w:val="035124"/>
          <w:sz w:val="18"/>
          <w:szCs w:val="18"/>
        </w:rPr>
        <w:t> </w:t>
      </w:r>
      <w:hyperlink r:id="rId8" w:history="1">
        <w:r>
          <w:rPr>
            <w:rStyle w:val="Lienhypertexte"/>
            <w:rFonts w:ascii="inherit" w:hAnsi="inherit" w:cs="Lucida Sans Unicode"/>
            <w:color w:val="035124"/>
            <w:sz w:val="18"/>
            <w:szCs w:val="18"/>
            <w:bdr w:val="none" w:sz="0" w:space="0" w:color="auto" w:frame="1"/>
          </w:rPr>
          <w:t xml:space="preserve">Bernard </w:t>
        </w:r>
        <w:proofErr w:type="spellStart"/>
        <w:r>
          <w:rPr>
            <w:rStyle w:val="Lienhypertexte"/>
            <w:rFonts w:ascii="inherit" w:hAnsi="inherit" w:cs="Lucida Sans Unicode"/>
            <w:color w:val="035124"/>
            <w:sz w:val="18"/>
            <w:szCs w:val="18"/>
            <w:bdr w:val="none" w:sz="0" w:space="0" w:color="auto" w:frame="1"/>
          </w:rPr>
          <w:t>Vorms</w:t>
        </w:r>
        <w:proofErr w:type="spellEnd"/>
      </w:hyperlink>
      <w:r>
        <w:rPr>
          <w:rFonts w:ascii="inherit" w:hAnsi="inherit" w:cs="Lucida Sans Unicode"/>
          <w:color w:val="035124"/>
          <w:sz w:val="18"/>
          <w:szCs w:val="18"/>
        </w:rPr>
        <w:t>, le 02/04/2012</w:t>
      </w:r>
    </w:p>
    <w:p w:rsidR="00F4036C" w:rsidRDefault="00F4036C" w:rsidP="00B16F48">
      <w:pPr>
        <w:shd w:val="clear" w:color="auto" w:fill="FFFFFF"/>
        <w:spacing w:after="0" w:line="240" w:lineRule="auto"/>
        <w:jc w:val="both"/>
        <w:textAlignment w:val="baseline"/>
        <w:rPr>
          <w:rFonts w:ascii="inherit" w:hAnsi="inherit" w:cs="Lucida Sans Unicode"/>
          <w:b/>
          <w:bCs/>
          <w:color w:val="333333"/>
          <w:sz w:val="20"/>
          <w:szCs w:val="20"/>
        </w:rPr>
      </w:pPr>
      <w:r>
        <w:rPr>
          <w:rFonts w:ascii="inherit" w:hAnsi="inherit" w:cs="Lucida Sans Unicode"/>
          <w:b/>
          <w:bCs/>
          <w:color w:val="333333"/>
          <w:sz w:val="20"/>
          <w:szCs w:val="20"/>
        </w:rPr>
        <w:t>L’Allemagne ne connaît pas de crise du logement ; elle le doit en grande partie à une démographie peu dynamique et à un parc ancien abondant. Le grand nombre de locataires et le cadre juridique des rapports locatifs jouent aussi un rôle dans la modération des prix : à l’heure où </w:t>
      </w:r>
      <w:r w:rsidRPr="00B16F48">
        <w:rPr>
          <w:rFonts w:ascii="inherit" w:hAnsi="inherit" w:cs="Lucida Sans Unicode"/>
          <w:b/>
          <w:bCs/>
          <w:sz w:val="20"/>
          <w:szCs w:val="20"/>
          <w:bdr w:val="none" w:sz="0" w:space="0" w:color="auto" w:frame="1"/>
        </w:rPr>
        <w:t>l’encadrement des loyers</w:t>
      </w:r>
      <w:r>
        <w:rPr>
          <w:rFonts w:ascii="inherit" w:hAnsi="inherit" w:cs="Lucida Sans Unicode"/>
          <w:b/>
          <w:bCs/>
          <w:color w:val="333333"/>
          <w:sz w:val="20"/>
          <w:szCs w:val="20"/>
        </w:rPr>
        <w:t> est </w:t>
      </w:r>
      <w:r w:rsidRPr="00B16F48">
        <w:rPr>
          <w:rFonts w:ascii="inherit" w:hAnsi="inherit" w:cs="Lucida Sans Unicode"/>
          <w:b/>
          <w:bCs/>
          <w:sz w:val="20"/>
          <w:szCs w:val="20"/>
          <w:bdr w:val="none" w:sz="0" w:space="0" w:color="auto" w:frame="1"/>
        </w:rPr>
        <w:t>débattu en France</w:t>
      </w:r>
      <w:r>
        <w:rPr>
          <w:rFonts w:ascii="inherit" w:hAnsi="inherit" w:cs="Lucida Sans Unicode"/>
          <w:b/>
          <w:bCs/>
          <w:color w:val="333333"/>
          <w:sz w:val="20"/>
          <w:szCs w:val="20"/>
        </w:rPr>
        <w:t>, retour sur un modèle original.</w:t>
      </w:r>
    </w:p>
    <w:p w:rsidR="005D347C" w:rsidRDefault="00F4036C" w:rsidP="00DB270C">
      <w:pPr>
        <w:pStyle w:val="NormalWeb"/>
        <w:shd w:val="clear" w:color="auto" w:fill="FFFFFF"/>
        <w:spacing w:before="0" w:beforeAutospacing="0" w:after="0" w:afterAutospacing="0"/>
        <w:jc w:val="both"/>
        <w:textAlignment w:val="baseline"/>
        <w:rPr>
          <w:rFonts w:ascii="inherit" w:hAnsi="inherit" w:cs="Lucida Sans Unicode"/>
          <w:color w:val="333333"/>
          <w:sz w:val="20"/>
          <w:szCs w:val="20"/>
        </w:rPr>
      </w:pPr>
      <w:r>
        <w:rPr>
          <w:rFonts w:ascii="inherit" w:hAnsi="inherit" w:cs="Lucida Sans Unicode"/>
          <w:color w:val="333333"/>
          <w:sz w:val="20"/>
          <w:szCs w:val="20"/>
        </w:rPr>
        <w:t xml:space="preserve">En matière de logement, l’Allemagne fait figure d’exception : elle n’a connu ni l’augmentation des prix, ni l’envol des loyers observés dans la majorité des pays développés au cours de la décennie qui a précédé la crise financière. </w:t>
      </w:r>
      <w:r w:rsidR="005D347C">
        <w:rPr>
          <w:rFonts w:ascii="inherit" w:hAnsi="inherit" w:cs="Lucida Sans Unicode"/>
          <w:color w:val="333333"/>
          <w:sz w:val="20"/>
          <w:szCs w:val="20"/>
        </w:rPr>
        <w:t>[…]</w:t>
      </w:r>
    </w:p>
    <w:p w:rsidR="00F4036C" w:rsidRDefault="00F4036C" w:rsidP="00DB270C">
      <w:pPr>
        <w:pStyle w:val="NormalWeb"/>
        <w:shd w:val="clear" w:color="auto" w:fill="FFFFFF"/>
        <w:spacing w:before="0" w:beforeAutospacing="0" w:after="0" w:afterAutospacing="0"/>
        <w:jc w:val="both"/>
        <w:textAlignment w:val="baseline"/>
        <w:rPr>
          <w:rFonts w:ascii="inherit" w:hAnsi="inherit" w:cs="Lucida Sans Unicode"/>
          <w:color w:val="333333"/>
          <w:sz w:val="20"/>
          <w:szCs w:val="20"/>
        </w:rPr>
      </w:pPr>
      <w:r>
        <w:rPr>
          <w:rFonts w:ascii="inherit" w:hAnsi="inherit" w:cs="Lucida Sans Unicode"/>
          <w:color w:val="333333"/>
          <w:sz w:val="20"/>
          <w:szCs w:val="20"/>
        </w:rPr>
        <w:t xml:space="preserve">Plusieurs explications sont avancées pour expliquer la relative </w:t>
      </w:r>
      <w:proofErr w:type="gramStart"/>
      <w:r w:rsidR="00B16F48">
        <w:rPr>
          <w:rFonts w:ascii="inherit" w:hAnsi="inherit" w:cs="Lucida Sans Unicode"/>
          <w:color w:val="333333"/>
          <w:sz w:val="20"/>
          <w:szCs w:val="20"/>
        </w:rPr>
        <w:t>facilité</w:t>
      </w:r>
      <w:proofErr w:type="gramEnd"/>
      <w:r>
        <w:rPr>
          <w:rFonts w:ascii="inherit" w:hAnsi="inherit" w:cs="Lucida Sans Unicode"/>
          <w:color w:val="333333"/>
          <w:sz w:val="20"/>
          <w:szCs w:val="20"/>
        </w:rPr>
        <w:t xml:space="preserve"> avec laquelle les Allemands se logent : d’abord, la démographie et le fait que l’offre de logements suffit à répondre à un</w:t>
      </w:r>
      <w:bookmarkStart w:id="0" w:name="_GoBack"/>
      <w:bookmarkEnd w:id="0"/>
      <w:r>
        <w:rPr>
          <w:rFonts w:ascii="inherit" w:hAnsi="inherit" w:cs="Lucida Sans Unicode"/>
          <w:color w:val="333333"/>
          <w:sz w:val="20"/>
          <w:szCs w:val="20"/>
        </w:rPr>
        <w:t>e demande déclinante</w:t>
      </w:r>
      <w:r w:rsidR="005D347C">
        <w:rPr>
          <w:rFonts w:ascii="inherit" w:hAnsi="inherit" w:cs="Lucida Sans Unicode"/>
          <w:color w:val="333333"/>
          <w:sz w:val="20"/>
          <w:szCs w:val="20"/>
        </w:rPr>
        <w:t xml:space="preserve"> [</w:t>
      </w:r>
      <w:r w:rsidR="00362358">
        <w:rPr>
          <w:rFonts w:ascii="inherit" w:hAnsi="inherit" w:cs="Lucida Sans Unicode"/>
          <w:color w:val="333333"/>
          <w:sz w:val="20"/>
          <w:szCs w:val="20"/>
        </w:rPr>
        <w:t>…]</w:t>
      </w:r>
    </w:p>
    <w:p w:rsidR="00F4036C" w:rsidRDefault="00B16F48" w:rsidP="00B16F48">
      <w:pPr>
        <w:pStyle w:val="Titre3"/>
        <w:shd w:val="clear" w:color="auto" w:fill="FFFFFF"/>
        <w:spacing w:before="0" w:line="360" w:lineRule="auto"/>
        <w:textAlignment w:val="baseline"/>
        <w:rPr>
          <w:rFonts w:ascii="Georgia" w:hAnsi="Georgia" w:cs="Lucida Sans Unicode"/>
          <w:color w:val="333333"/>
          <w:sz w:val="23"/>
          <w:szCs w:val="23"/>
        </w:rPr>
      </w:pPr>
      <w:r>
        <w:rPr>
          <w:rFonts w:ascii="Georgia" w:hAnsi="Georgia" w:cs="Lucida Sans Unicode"/>
          <w:color w:val="333333"/>
          <w:sz w:val="23"/>
          <w:szCs w:val="23"/>
        </w:rPr>
        <w:t>L</w:t>
      </w:r>
      <w:r w:rsidR="00F4036C">
        <w:rPr>
          <w:rFonts w:ascii="Georgia" w:hAnsi="Georgia" w:cs="Lucida Sans Unicode"/>
          <w:color w:val="333333"/>
          <w:sz w:val="23"/>
          <w:szCs w:val="23"/>
        </w:rPr>
        <w:t>es miroirs des loyers</w:t>
      </w:r>
    </w:p>
    <w:p w:rsidR="00F4036C" w:rsidRDefault="00DB270C" w:rsidP="00DB270C">
      <w:pPr>
        <w:pStyle w:val="NormalWeb"/>
        <w:shd w:val="clear" w:color="auto" w:fill="FFFFFF"/>
        <w:spacing w:before="0" w:beforeAutospacing="0" w:after="0" w:afterAutospacing="0"/>
        <w:jc w:val="both"/>
        <w:textAlignment w:val="baseline"/>
        <w:rPr>
          <w:rFonts w:ascii="inherit" w:hAnsi="inherit" w:cs="Lucida Sans Unicode"/>
          <w:color w:val="333333"/>
          <w:sz w:val="20"/>
          <w:szCs w:val="20"/>
        </w:rPr>
      </w:pPr>
      <w:r>
        <w:rPr>
          <w:rFonts w:ascii="inherit" w:hAnsi="inherit" w:cs="Lucida Sans Unicode"/>
          <w:color w:val="333333"/>
          <w:sz w:val="20"/>
          <w:szCs w:val="20"/>
        </w:rPr>
        <w:t xml:space="preserve">[…] </w:t>
      </w:r>
      <w:r w:rsidR="00F4036C">
        <w:rPr>
          <w:rFonts w:ascii="inherit" w:hAnsi="inherit" w:cs="Lucida Sans Unicode"/>
          <w:color w:val="333333"/>
          <w:sz w:val="20"/>
          <w:szCs w:val="20"/>
        </w:rPr>
        <w:t>Le miroir des loyers de Cologne traite de l’ensemble des logements de la ville</w:t>
      </w:r>
      <w:r w:rsidR="00B16F48">
        <w:rPr>
          <w:rFonts w:ascii="inherit" w:hAnsi="inherit" w:cs="Lucida Sans Unicode"/>
          <w:color w:val="333333"/>
          <w:sz w:val="20"/>
          <w:szCs w:val="20"/>
        </w:rPr>
        <w:t xml:space="preserve"> […]</w:t>
      </w:r>
      <w:r w:rsidR="00F4036C">
        <w:rPr>
          <w:rFonts w:ascii="inherit" w:hAnsi="inherit" w:cs="Lucida Sans Unicode"/>
          <w:color w:val="333333"/>
          <w:sz w:val="20"/>
          <w:szCs w:val="20"/>
        </w:rPr>
        <w:t xml:space="preserve">. Il fournit des fourchettes de loyer en fonction de critères portant sur la qualité du quartier, la taille du logement, son niveau d’équipement, sa date de construction. Il est envisagé d’y intégrer, à l’avenir, les performances énergétiques. Il ne reflète que les « loyers froids », c’est-à-dire hors charges. Les chiffres retenus </w:t>
      </w:r>
      <w:r w:rsidR="00B16F48">
        <w:rPr>
          <w:rFonts w:ascii="inherit" w:hAnsi="inherit" w:cs="Lucida Sans Unicode"/>
          <w:color w:val="333333"/>
          <w:sz w:val="20"/>
          <w:szCs w:val="20"/>
        </w:rPr>
        <w:t>[…]</w:t>
      </w:r>
      <w:r w:rsidR="00F4036C">
        <w:rPr>
          <w:rFonts w:ascii="inherit" w:hAnsi="inherit" w:cs="Lucida Sans Unicode"/>
          <w:color w:val="333333"/>
          <w:sz w:val="20"/>
          <w:szCs w:val="20"/>
        </w:rPr>
        <w:t xml:space="preserve"> sont fondés sur un grand nombre de données mais résultent d’une négociation entre les partenaires du miroir plus que d’un travail statistique sophistiqué. Les données sont actualisées tous les deux ans.</w:t>
      </w:r>
    </w:p>
    <w:p w:rsidR="003F7423" w:rsidRDefault="003F7423" w:rsidP="003F7423">
      <w:pPr>
        <w:pStyle w:val="NormalWeb"/>
        <w:shd w:val="clear" w:color="auto" w:fill="FFFFFF"/>
        <w:spacing w:before="0" w:beforeAutospacing="0" w:after="0" w:afterAutospacing="0"/>
        <w:jc w:val="right"/>
        <w:textAlignment w:val="baseline"/>
        <w:rPr>
          <w:rFonts w:ascii="inherit" w:hAnsi="inherit" w:cs="Lucida Sans Unicode"/>
          <w:color w:val="333333"/>
          <w:sz w:val="20"/>
          <w:szCs w:val="20"/>
        </w:rPr>
      </w:pPr>
      <w:hyperlink r:id="rId9" w:history="1">
        <w:r w:rsidRPr="002079C4">
          <w:rPr>
            <w:rStyle w:val="Lienhypertexte"/>
            <w:rFonts w:ascii="inherit" w:hAnsi="inherit" w:cs="Lucida Sans Unicode"/>
            <w:sz w:val="20"/>
            <w:szCs w:val="20"/>
          </w:rPr>
          <w:t>https://www.metropolitiques.eu/Le-modele-allemand-de-regulation.html</w:t>
        </w:r>
      </w:hyperlink>
      <w:r>
        <w:rPr>
          <w:rFonts w:ascii="inherit" w:hAnsi="inherit" w:cs="Lucida Sans Unicode"/>
          <w:color w:val="333333"/>
          <w:sz w:val="20"/>
          <w:szCs w:val="20"/>
        </w:rPr>
        <w:t xml:space="preserve"> </w:t>
      </w:r>
    </w:p>
    <w:sectPr w:rsidR="003F742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inherit">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6A235E"/>
    <w:multiLevelType w:val="multilevel"/>
    <w:tmpl w:val="F55A270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6013AE1"/>
    <w:multiLevelType w:val="multilevel"/>
    <w:tmpl w:val="1BD8AB5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BC01D00"/>
    <w:multiLevelType w:val="multilevel"/>
    <w:tmpl w:val="97D0B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556B"/>
    <w:rsid w:val="00362358"/>
    <w:rsid w:val="003F7423"/>
    <w:rsid w:val="005D347C"/>
    <w:rsid w:val="0091556B"/>
    <w:rsid w:val="009627D5"/>
    <w:rsid w:val="00B16F48"/>
    <w:rsid w:val="00D20EA9"/>
    <w:rsid w:val="00D55969"/>
    <w:rsid w:val="00DB270C"/>
    <w:rsid w:val="00E43BFC"/>
    <w:rsid w:val="00F32D6C"/>
    <w:rsid w:val="00F4036C"/>
    <w:rsid w:val="00F44E8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link w:val="Titre1Car"/>
    <w:uiPriority w:val="9"/>
    <w:qFormat/>
    <w:rsid w:val="0091556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link w:val="Titre2Car"/>
    <w:uiPriority w:val="9"/>
    <w:qFormat/>
    <w:rsid w:val="0091556B"/>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itre3">
    <w:name w:val="heading 3"/>
    <w:basedOn w:val="Normal"/>
    <w:next w:val="Normal"/>
    <w:link w:val="Titre3Car"/>
    <w:uiPriority w:val="9"/>
    <w:unhideWhenUsed/>
    <w:qFormat/>
    <w:rsid w:val="00F4036C"/>
    <w:pPr>
      <w:keepNext/>
      <w:keepLines/>
      <w:spacing w:before="200" w:after="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91556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1556B"/>
    <w:rPr>
      <w:rFonts w:ascii="Tahoma" w:hAnsi="Tahoma" w:cs="Tahoma"/>
      <w:sz w:val="16"/>
      <w:szCs w:val="16"/>
    </w:rPr>
  </w:style>
  <w:style w:type="character" w:customStyle="1" w:styleId="Titre1Car">
    <w:name w:val="Titre 1 Car"/>
    <w:basedOn w:val="Policepardfaut"/>
    <w:link w:val="Titre1"/>
    <w:uiPriority w:val="9"/>
    <w:rsid w:val="0091556B"/>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rsid w:val="0091556B"/>
    <w:rPr>
      <w:rFonts w:ascii="Times New Roman" w:eastAsia="Times New Roman" w:hAnsi="Times New Roman" w:cs="Times New Roman"/>
      <w:b/>
      <w:bCs/>
      <w:sz w:val="36"/>
      <w:szCs w:val="36"/>
      <w:lang w:eastAsia="fr-FR"/>
    </w:rPr>
  </w:style>
  <w:style w:type="character" w:customStyle="1" w:styleId="article-author">
    <w:name w:val="article-author"/>
    <w:basedOn w:val="Policepardfaut"/>
    <w:rsid w:val="0091556B"/>
  </w:style>
  <w:style w:type="character" w:styleId="Lienhypertexte">
    <w:name w:val="Hyperlink"/>
    <w:basedOn w:val="Policepardfaut"/>
    <w:uiPriority w:val="99"/>
    <w:unhideWhenUsed/>
    <w:rsid w:val="0091556B"/>
    <w:rPr>
      <w:color w:val="0000FF"/>
      <w:u w:val="single"/>
    </w:rPr>
  </w:style>
  <w:style w:type="character" w:customStyle="1" w:styleId="article-publication-date">
    <w:name w:val="article-publication-date"/>
    <w:basedOn w:val="Policepardfaut"/>
    <w:rsid w:val="0091556B"/>
  </w:style>
  <w:style w:type="character" w:customStyle="1" w:styleId="article-update">
    <w:name w:val="article-update"/>
    <w:basedOn w:val="Policepardfaut"/>
    <w:rsid w:val="0091556B"/>
  </w:style>
  <w:style w:type="character" w:customStyle="1" w:styleId="article-media-copyright">
    <w:name w:val="article-media-copyright"/>
    <w:basedOn w:val="Policepardfaut"/>
    <w:rsid w:val="0091556B"/>
  </w:style>
  <w:style w:type="character" w:customStyle="1" w:styleId="bookmark-button">
    <w:name w:val="bookmark-button"/>
    <w:basedOn w:val="Policepardfaut"/>
    <w:rsid w:val="0091556B"/>
  </w:style>
  <w:style w:type="character" w:customStyle="1" w:styleId="text-bookmark">
    <w:name w:val="text-bookmark"/>
    <w:basedOn w:val="Policepardfaut"/>
    <w:rsid w:val="0091556B"/>
  </w:style>
  <w:style w:type="paragraph" w:styleId="NormalWeb">
    <w:name w:val="Normal (Web)"/>
    <w:basedOn w:val="Normal"/>
    <w:uiPriority w:val="99"/>
    <w:unhideWhenUsed/>
    <w:rsid w:val="0091556B"/>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Accentuation">
    <w:name w:val="Emphasis"/>
    <w:basedOn w:val="Policepardfaut"/>
    <w:uiPriority w:val="20"/>
    <w:qFormat/>
    <w:rsid w:val="0091556B"/>
    <w:rPr>
      <w:i/>
      <w:iCs/>
    </w:rPr>
  </w:style>
  <w:style w:type="character" w:customStyle="1" w:styleId="Titre3Car">
    <w:name w:val="Titre 3 Car"/>
    <w:basedOn w:val="Policepardfaut"/>
    <w:link w:val="Titre3"/>
    <w:uiPriority w:val="9"/>
    <w:rsid w:val="00F4036C"/>
    <w:rPr>
      <w:rFonts w:asciiTheme="majorHAnsi" w:eastAsiaTheme="majorEastAsia" w:hAnsiTheme="majorHAnsi" w:cstheme="majorBidi"/>
      <w:b/>
      <w:bCs/>
      <w:color w:val="4F81BD" w:themeColor="accent1"/>
    </w:rPr>
  </w:style>
  <w:style w:type="character" w:customStyle="1" w:styleId="vcard">
    <w:name w:val="vcard"/>
    <w:basedOn w:val="Policepardfaut"/>
    <w:rsid w:val="00F4036C"/>
  </w:style>
  <w:style w:type="character" w:styleId="lev">
    <w:name w:val="Strong"/>
    <w:basedOn w:val="Policepardfaut"/>
    <w:uiPriority w:val="22"/>
    <w:qFormat/>
    <w:rsid w:val="00F4036C"/>
    <w:rPr>
      <w:b/>
      <w:bCs/>
    </w:rPr>
  </w:style>
  <w:style w:type="character" w:customStyle="1" w:styleId="spipnoteref">
    <w:name w:val="spip_note_ref"/>
    <w:basedOn w:val="Policepardfaut"/>
    <w:rsid w:val="00F4036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link w:val="Titre1Car"/>
    <w:uiPriority w:val="9"/>
    <w:qFormat/>
    <w:rsid w:val="0091556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link w:val="Titre2Car"/>
    <w:uiPriority w:val="9"/>
    <w:qFormat/>
    <w:rsid w:val="0091556B"/>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itre3">
    <w:name w:val="heading 3"/>
    <w:basedOn w:val="Normal"/>
    <w:next w:val="Normal"/>
    <w:link w:val="Titre3Car"/>
    <w:uiPriority w:val="9"/>
    <w:unhideWhenUsed/>
    <w:qFormat/>
    <w:rsid w:val="00F4036C"/>
    <w:pPr>
      <w:keepNext/>
      <w:keepLines/>
      <w:spacing w:before="200" w:after="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91556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1556B"/>
    <w:rPr>
      <w:rFonts w:ascii="Tahoma" w:hAnsi="Tahoma" w:cs="Tahoma"/>
      <w:sz w:val="16"/>
      <w:szCs w:val="16"/>
    </w:rPr>
  </w:style>
  <w:style w:type="character" w:customStyle="1" w:styleId="Titre1Car">
    <w:name w:val="Titre 1 Car"/>
    <w:basedOn w:val="Policepardfaut"/>
    <w:link w:val="Titre1"/>
    <w:uiPriority w:val="9"/>
    <w:rsid w:val="0091556B"/>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rsid w:val="0091556B"/>
    <w:rPr>
      <w:rFonts w:ascii="Times New Roman" w:eastAsia="Times New Roman" w:hAnsi="Times New Roman" w:cs="Times New Roman"/>
      <w:b/>
      <w:bCs/>
      <w:sz w:val="36"/>
      <w:szCs w:val="36"/>
      <w:lang w:eastAsia="fr-FR"/>
    </w:rPr>
  </w:style>
  <w:style w:type="character" w:customStyle="1" w:styleId="article-author">
    <w:name w:val="article-author"/>
    <w:basedOn w:val="Policepardfaut"/>
    <w:rsid w:val="0091556B"/>
  </w:style>
  <w:style w:type="character" w:styleId="Lienhypertexte">
    <w:name w:val="Hyperlink"/>
    <w:basedOn w:val="Policepardfaut"/>
    <w:uiPriority w:val="99"/>
    <w:unhideWhenUsed/>
    <w:rsid w:val="0091556B"/>
    <w:rPr>
      <w:color w:val="0000FF"/>
      <w:u w:val="single"/>
    </w:rPr>
  </w:style>
  <w:style w:type="character" w:customStyle="1" w:styleId="article-publication-date">
    <w:name w:val="article-publication-date"/>
    <w:basedOn w:val="Policepardfaut"/>
    <w:rsid w:val="0091556B"/>
  </w:style>
  <w:style w:type="character" w:customStyle="1" w:styleId="article-update">
    <w:name w:val="article-update"/>
    <w:basedOn w:val="Policepardfaut"/>
    <w:rsid w:val="0091556B"/>
  </w:style>
  <w:style w:type="character" w:customStyle="1" w:styleId="article-media-copyright">
    <w:name w:val="article-media-copyright"/>
    <w:basedOn w:val="Policepardfaut"/>
    <w:rsid w:val="0091556B"/>
  </w:style>
  <w:style w:type="character" w:customStyle="1" w:styleId="bookmark-button">
    <w:name w:val="bookmark-button"/>
    <w:basedOn w:val="Policepardfaut"/>
    <w:rsid w:val="0091556B"/>
  </w:style>
  <w:style w:type="character" w:customStyle="1" w:styleId="text-bookmark">
    <w:name w:val="text-bookmark"/>
    <w:basedOn w:val="Policepardfaut"/>
    <w:rsid w:val="0091556B"/>
  </w:style>
  <w:style w:type="paragraph" w:styleId="NormalWeb">
    <w:name w:val="Normal (Web)"/>
    <w:basedOn w:val="Normal"/>
    <w:uiPriority w:val="99"/>
    <w:unhideWhenUsed/>
    <w:rsid w:val="0091556B"/>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Accentuation">
    <w:name w:val="Emphasis"/>
    <w:basedOn w:val="Policepardfaut"/>
    <w:uiPriority w:val="20"/>
    <w:qFormat/>
    <w:rsid w:val="0091556B"/>
    <w:rPr>
      <w:i/>
      <w:iCs/>
    </w:rPr>
  </w:style>
  <w:style w:type="character" w:customStyle="1" w:styleId="Titre3Car">
    <w:name w:val="Titre 3 Car"/>
    <w:basedOn w:val="Policepardfaut"/>
    <w:link w:val="Titre3"/>
    <w:uiPriority w:val="9"/>
    <w:rsid w:val="00F4036C"/>
    <w:rPr>
      <w:rFonts w:asciiTheme="majorHAnsi" w:eastAsiaTheme="majorEastAsia" w:hAnsiTheme="majorHAnsi" w:cstheme="majorBidi"/>
      <w:b/>
      <w:bCs/>
      <w:color w:val="4F81BD" w:themeColor="accent1"/>
    </w:rPr>
  </w:style>
  <w:style w:type="character" w:customStyle="1" w:styleId="vcard">
    <w:name w:val="vcard"/>
    <w:basedOn w:val="Policepardfaut"/>
    <w:rsid w:val="00F4036C"/>
  </w:style>
  <w:style w:type="character" w:styleId="lev">
    <w:name w:val="Strong"/>
    <w:basedOn w:val="Policepardfaut"/>
    <w:uiPriority w:val="22"/>
    <w:qFormat/>
    <w:rsid w:val="00F4036C"/>
    <w:rPr>
      <w:b/>
      <w:bCs/>
    </w:rPr>
  </w:style>
  <w:style w:type="character" w:customStyle="1" w:styleId="spipnoteref">
    <w:name w:val="spip_note_ref"/>
    <w:basedOn w:val="Policepardfaut"/>
    <w:rsid w:val="00F403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738412">
      <w:bodyDiv w:val="1"/>
      <w:marLeft w:val="0"/>
      <w:marRight w:val="0"/>
      <w:marTop w:val="0"/>
      <w:marBottom w:val="0"/>
      <w:divBdr>
        <w:top w:val="none" w:sz="0" w:space="0" w:color="auto"/>
        <w:left w:val="none" w:sz="0" w:space="0" w:color="auto"/>
        <w:bottom w:val="none" w:sz="0" w:space="0" w:color="auto"/>
        <w:right w:val="none" w:sz="0" w:space="0" w:color="auto"/>
      </w:divBdr>
      <w:divsChild>
        <w:div w:id="1467044675">
          <w:marLeft w:val="0"/>
          <w:marRight w:val="0"/>
          <w:marTop w:val="90"/>
          <w:marBottom w:val="150"/>
          <w:divBdr>
            <w:top w:val="none" w:sz="0" w:space="0" w:color="auto"/>
            <w:left w:val="none" w:sz="0" w:space="0" w:color="auto"/>
            <w:bottom w:val="none" w:sz="0" w:space="0" w:color="auto"/>
            <w:right w:val="none" w:sz="0" w:space="0" w:color="auto"/>
          </w:divBdr>
        </w:div>
        <w:div w:id="2138333512">
          <w:marLeft w:val="0"/>
          <w:marRight w:val="0"/>
          <w:marTop w:val="0"/>
          <w:marBottom w:val="0"/>
          <w:divBdr>
            <w:top w:val="none" w:sz="0" w:space="0" w:color="auto"/>
            <w:left w:val="none" w:sz="0" w:space="0" w:color="auto"/>
            <w:bottom w:val="none" w:sz="0" w:space="0" w:color="auto"/>
            <w:right w:val="none" w:sz="0" w:space="0" w:color="auto"/>
          </w:divBdr>
          <w:divsChild>
            <w:div w:id="296110095">
              <w:marLeft w:val="0"/>
              <w:marRight w:val="0"/>
              <w:marTop w:val="0"/>
              <w:marBottom w:val="0"/>
              <w:divBdr>
                <w:top w:val="none" w:sz="0" w:space="0" w:color="auto"/>
                <w:left w:val="none" w:sz="0" w:space="0" w:color="auto"/>
                <w:bottom w:val="none" w:sz="0" w:space="0" w:color="auto"/>
                <w:right w:val="none" w:sz="0" w:space="0" w:color="auto"/>
              </w:divBdr>
              <w:divsChild>
                <w:div w:id="849831884">
                  <w:marLeft w:val="0"/>
                  <w:marRight w:val="0"/>
                  <w:marTop w:val="0"/>
                  <w:marBottom w:val="60"/>
                  <w:divBdr>
                    <w:top w:val="none" w:sz="0" w:space="0" w:color="auto"/>
                    <w:left w:val="none" w:sz="0" w:space="0" w:color="auto"/>
                    <w:bottom w:val="none" w:sz="0" w:space="0" w:color="auto"/>
                    <w:right w:val="none" w:sz="0" w:space="0" w:color="auto"/>
                  </w:divBdr>
                  <w:divsChild>
                    <w:div w:id="1068575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9498134">
          <w:marLeft w:val="0"/>
          <w:marRight w:val="0"/>
          <w:marTop w:val="0"/>
          <w:marBottom w:val="300"/>
          <w:divBdr>
            <w:top w:val="none" w:sz="0" w:space="0" w:color="auto"/>
            <w:left w:val="none" w:sz="0" w:space="0" w:color="auto"/>
            <w:bottom w:val="none" w:sz="0" w:space="0" w:color="auto"/>
            <w:right w:val="none" w:sz="0" w:space="0" w:color="auto"/>
          </w:divBdr>
        </w:div>
      </w:divsChild>
    </w:div>
    <w:div w:id="716969774">
      <w:bodyDiv w:val="1"/>
      <w:marLeft w:val="0"/>
      <w:marRight w:val="0"/>
      <w:marTop w:val="0"/>
      <w:marBottom w:val="0"/>
      <w:divBdr>
        <w:top w:val="none" w:sz="0" w:space="0" w:color="auto"/>
        <w:left w:val="none" w:sz="0" w:space="0" w:color="auto"/>
        <w:bottom w:val="none" w:sz="0" w:space="0" w:color="auto"/>
        <w:right w:val="none" w:sz="0" w:space="0" w:color="auto"/>
      </w:divBdr>
      <w:divsChild>
        <w:div w:id="2147314686">
          <w:marLeft w:val="0"/>
          <w:marRight w:val="0"/>
          <w:marTop w:val="0"/>
          <w:marBottom w:val="450"/>
          <w:divBdr>
            <w:top w:val="none" w:sz="0" w:space="0" w:color="auto"/>
            <w:left w:val="none" w:sz="0" w:space="0" w:color="auto"/>
            <w:bottom w:val="none" w:sz="0" w:space="0" w:color="auto"/>
            <w:right w:val="none" w:sz="0" w:space="0" w:color="auto"/>
          </w:divBdr>
          <w:divsChild>
            <w:div w:id="1409226172">
              <w:marLeft w:val="0"/>
              <w:marRight w:val="0"/>
              <w:marTop w:val="0"/>
              <w:marBottom w:val="0"/>
              <w:divBdr>
                <w:top w:val="none" w:sz="0" w:space="0" w:color="auto"/>
                <w:left w:val="none" w:sz="0" w:space="0" w:color="auto"/>
                <w:bottom w:val="none" w:sz="0" w:space="0" w:color="auto"/>
                <w:right w:val="none" w:sz="0" w:space="0" w:color="auto"/>
              </w:divBdr>
              <w:divsChild>
                <w:div w:id="330328983">
                  <w:marLeft w:val="0"/>
                  <w:marRight w:val="0"/>
                  <w:marTop w:val="0"/>
                  <w:marBottom w:val="0"/>
                  <w:divBdr>
                    <w:top w:val="none" w:sz="0" w:space="0" w:color="auto"/>
                    <w:left w:val="none" w:sz="0" w:space="0" w:color="auto"/>
                    <w:bottom w:val="none" w:sz="0" w:space="0" w:color="auto"/>
                    <w:right w:val="none" w:sz="0" w:space="0" w:color="auto"/>
                  </w:divBdr>
                </w:div>
                <w:div w:id="366639418">
                  <w:marLeft w:val="0"/>
                  <w:marRight w:val="0"/>
                  <w:marTop w:val="0"/>
                  <w:marBottom w:val="0"/>
                  <w:divBdr>
                    <w:top w:val="none" w:sz="0" w:space="0" w:color="auto"/>
                    <w:left w:val="none" w:sz="0" w:space="0" w:color="auto"/>
                    <w:bottom w:val="none" w:sz="0" w:space="0" w:color="auto"/>
                    <w:right w:val="none" w:sz="0" w:space="0" w:color="auto"/>
                  </w:divBdr>
                </w:div>
              </w:divsChild>
            </w:div>
            <w:div w:id="1335454144">
              <w:marLeft w:val="0"/>
              <w:marRight w:val="0"/>
              <w:marTop w:val="450"/>
              <w:marBottom w:val="0"/>
              <w:divBdr>
                <w:top w:val="dotted" w:sz="6" w:space="0" w:color="CCCCCC"/>
                <w:left w:val="none" w:sz="0" w:space="0" w:color="auto"/>
                <w:bottom w:val="dotted" w:sz="6" w:space="0" w:color="CCCCCC"/>
                <w:right w:val="none" w:sz="0" w:space="0" w:color="auto"/>
              </w:divBdr>
              <w:divsChild>
                <w:div w:id="1758668498">
                  <w:marLeft w:val="0"/>
                  <w:marRight w:val="0"/>
                  <w:marTop w:val="0"/>
                  <w:marBottom w:val="0"/>
                  <w:divBdr>
                    <w:top w:val="none" w:sz="0" w:space="0" w:color="auto"/>
                    <w:left w:val="none" w:sz="0" w:space="0" w:color="auto"/>
                    <w:bottom w:val="none" w:sz="0" w:space="0" w:color="auto"/>
                    <w:right w:val="none" w:sz="0" w:space="0" w:color="auto"/>
                  </w:divBdr>
                  <w:divsChild>
                    <w:div w:id="793183075">
                      <w:marLeft w:val="0"/>
                      <w:marRight w:val="0"/>
                      <w:marTop w:val="30"/>
                      <w:marBottom w:val="0"/>
                      <w:divBdr>
                        <w:top w:val="none" w:sz="0" w:space="0" w:color="auto"/>
                        <w:left w:val="none" w:sz="0" w:space="0" w:color="auto"/>
                        <w:bottom w:val="none" w:sz="0" w:space="0" w:color="auto"/>
                        <w:right w:val="none" w:sz="0" w:space="0" w:color="auto"/>
                      </w:divBdr>
                    </w:div>
                  </w:divsChild>
                </w:div>
                <w:div w:id="1240865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014009">
          <w:marLeft w:val="0"/>
          <w:marRight w:val="0"/>
          <w:marTop w:val="0"/>
          <w:marBottom w:val="0"/>
          <w:divBdr>
            <w:top w:val="none" w:sz="0" w:space="0" w:color="auto"/>
            <w:left w:val="none" w:sz="0" w:space="0" w:color="auto"/>
            <w:bottom w:val="none" w:sz="0" w:space="0" w:color="auto"/>
            <w:right w:val="none" w:sz="0" w:space="0" w:color="auto"/>
          </w:divBdr>
        </w:div>
        <w:div w:id="2064061230">
          <w:marLeft w:val="0"/>
          <w:marRight w:val="0"/>
          <w:marTop w:val="0"/>
          <w:marBottom w:val="0"/>
          <w:divBdr>
            <w:top w:val="none" w:sz="0" w:space="0" w:color="auto"/>
            <w:left w:val="none" w:sz="0" w:space="0" w:color="auto"/>
            <w:bottom w:val="none" w:sz="0" w:space="0" w:color="auto"/>
            <w:right w:val="none" w:sz="0" w:space="0" w:color="auto"/>
          </w:divBdr>
          <w:divsChild>
            <w:div w:id="1071078522">
              <w:marLeft w:val="150"/>
              <w:marRight w:val="0"/>
              <w:marTop w:val="0"/>
              <w:marBottom w:val="0"/>
              <w:divBdr>
                <w:top w:val="none" w:sz="0" w:space="0" w:color="auto"/>
                <w:left w:val="none" w:sz="0" w:space="0" w:color="auto"/>
                <w:bottom w:val="none" w:sz="0" w:space="0" w:color="auto"/>
                <w:right w:val="none" w:sz="0" w:space="0" w:color="auto"/>
              </w:divBdr>
              <w:divsChild>
                <w:div w:id="71583057">
                  <w:marLeft w:val="0"/>
                  <w:marRight w:val="0"/>
                  <w:marTop w:val="0"/>
                  <w:marBottom w:val="0"/>
                  <w:divBdr>
                    <w:top w:val="none" w:sz="0" w:space="0" w:color="auto"/>
                    <w:left w:val="none" w:sz="0" w:space="0" w:color="auto"/>
                    <w:bottom w:val="none" w:sz="0" w:space="0" w:color="auto"/>
                    <w:right w:val="none" w:sz="0" w:space="0" w:color="auto"/>
                  </w:divBdr>
                </w:div>
              </w:divsChild>
            </w:div>
            <w:div w:id="935792417">
              <w:blockQuote w:val="1"/>
              <w:marLeft w:val="240"/>
              <w:marRight w:val="480"/>
              <w:marTop w:val="480"/>
              <w:marBottom w:val="480"/>
              <w:divBdr>
                <w:top w:val="none" w:sz="0" w:space="0" w:color="auto"/>
                <w:left w:val="none" w:sz="0" w:space="0" w:color="auto"/>
                <w:bottom w:val="none" w:sz="0" w:space="0" w:color="auto"/>
                <w:right w:val="none" w:sz="0" w:space="0" w:color="auto"/>
              </w:divBdr>
            </w:div>
          </w:divsChild>
        </w:div>
        <w:div w:id="1141264581">
          <w:marLeft w:val="0"/>
          <w:marRight w:val="0"/>
          <w:marTop w:val="300"/>
          <w:marBottom w:val="300"/>
          <w:divBdr>
            <w:top w:val="dotted" w:sz="6" w:space="8" w:color="C8C4AA"/>
            <w:left w:val="none" w:sz="0" w:space="0" w:color="auto"/>
            <w:bottom w:val="dotted" w:sz="6" w:space="8" w:color="C8C4AA"/>
            <w:right w:val="none" w:sz="0" w:space="0" w:color="auto"/>
          </w:divBdr>
          <w:divsChild>
            <w:div w:id="1662461099">
              <w:marLeft w:val="0"/>
              <w:marRight w:val="0"/>
              <w:marTop w:val="0"/>
              <w:marBottom w:val="0"/>
              <w:divBdr>
                <w:top w:val="none" w:sz="0" w:space="0" w:color="auto"/>
                <w:left w:val="none" w:sz="0" w:space="0" w:color="auto"/>
                <w:bottom w:val="none" w:sz="0" w:space="0" w:color="auto"/>
                <w:right w:val="none" w:sz="0" w:space="0" w:color="auto"/>
              </w:divBdr>
            </w:div>
            <w:div w:id="908003650">
              <w:marLeft w:val="0"/>
              <w:marRight w:val="0"/>
              <w:marTop w:val="0"/>
              <w:marBottom w:val="0"/>
              <w:divBdr>
                <w:top w:val="none" w:sz="0" w:space="0" w:color="auto"/>
                <w:left w:val="none" w:sz="0" w:space="0" w:color="auto"/>
                <w:bottom w:val="none" w:sz="0" w:space="0" w:color="auto"/>
                <w:right w:val="none" w:sz="0" w:space="0" w:color="auto"/>
              </w:divBdr>
            </w:div>
            <w:div w:id="1133985688">
              <w:marLeft w:val="0"/>
              <w:marRight w:val="0"/>
              <w:marTop w:val="0"/>
              <w:marBottom w:val="0"/>
              <w:divBdr>
                <w:top w:val="none" w:sz="0" w:space="0" w:color="auto"/>
                <w:left w:val="none" w:sz="0" w:space="0" w:color="auto"/>
                <w:bottom w:val="none" w:sz="0" w:space="0" w:color="auto"/>
                <w:right w:val="none" w:sz="0" w:space="0" w:color="auto"/>
              </w:divBdr>
            </w:div>
            <w:div w:id="1267538607">
              <w:marLeft w:val="0"/>
              <w:marRight w:val="0"/>
              <w:marTop w:val="0"/>
              <w:marBottom w:val="0"/>
              <w:divBdr>
                <w:top w:val="none" w:sz="0" w:space="0" w:color="auto"/>
                <w:left w:val="none" w:sz="0" w:space="0" w:color="auto"/>
                <w:bottom w:val="none" w:sz="0" w:space="0" w:color="auto"/>
                <w:right w:val="none" w:sz="0" w:space="0" w:color="auto"/>
              </w:divBdr>
            </w:div>
            <w:div w:id="1055661984">
              <w:marLeft w:val="0"/>
              <w:marRight w:val="0"/>
              <w:marTop w:val="0"/>
              <w:marBottom w:val="0"/>
              <w:divBdr>
                <w:top w:val="none" w:sz="0" w:space="0" w:color="auto"/>
                <w:left w:val="none" w:sz="0" w:space="0" w:color="auto"/>
                <w:bottom w:val="none" w:sz="0" w:space="0" w:color="auto"/>
                <w:right w:val="none" w:sz="0" w:space="0" w:color="auto"/>
              </w:divBdr>
            </w:div>
            <w:div w:id="1188525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etropolitiques.eu/_Vorms-Bernard_.html?lang=fr" TargetMode="External"/><Relationship Id="rId3" Type="http://schemas.microsoft.com/office/2007/relationships/stylesWithEffects" Target="stylesWithEffects.xml"/><Relationship Id="rId7" Type="http://schemas.openxmlformats.org/officeDocument/2006/relationships/hyperlink" Target="https://www.boursedescredits.com/actualite-prix-immobilier-capitales-europeennes-1595.ph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metropolitiques.eu/Le-modele-allemand-de-regulation.html"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317</Words>
  <Characters>1745</Characters>
  <Application>Microsoft Office Word</Application>
  <DocSecurity>0</DocSecurity>
  <Lines>14</Lines>
  <Paragraphs>4</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2058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stagiaire25</dc:creator>
  <cp:lastModifiedBy>stagiaire25</cp:lastModifiedBy>
  <cp:revision>9</cp:revision>
  <dcterms:created xsi:type="dcterms:W3CDTF">2019-06-13T13:52:00Z</dcterms:created>
  <dcterms:modified xsi:type="dcterms:W3CDTF">2019-06-14T08:05:00Z</dcterms:modified>
</cp:coreProperties>
</file>