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9A5C76" w14:textId="159B9A5A" w:rsidR="003A4888" w:rsidRDefault="00A00283">
      <w:pPr>
        <w:rPr>
          <w:lang w:val="fr-FR"/>
        </w:rPr>
      </w:pPr>
      <w:r w:rsidRPr="006F324D">
        <w:rPr>
          <w:b/>
          <w:bCs/>
          <w:sz w:val="24"/>
          <w:szCs w:val="24"/>
          <w:lang w:val="fr-FR"/>
        </w:rPr>
        <w:t xml:space="preserve">Deuxième partie : étude </w:t>
      </w:r>
      <w:r w:rsidR="006F324D" w:rsidRPr="006F324D">
        <w:rPr>
          <w:b/>
          <w:bCs/>
          <w:sz w:val="24"/>
          <w:szCs w:val="24"/>
          <w:lang w:val="fr-FR"/>
        </w:rPr>
        <w:t>d’un document</w:t>
      </w:r>
      <w:r w:rsidRPr="006F324D">
        <w:rPr>
          <w:b/>
          <w:bCs/>
          <w:sz w:val="24"/>
          <w:szCs w:val="24"/>
          <w:lang w:val="fr-FR"/>
        </w:rPr>
        <w:t xml:space="preserve"> </w:t>
      </w:r>
      <w:r>
        <w:rPr>
          <w:lang w:val="fr-FR"/>
        </w:rPr>
        <w:t>(6 points)</w:t>
      </w:r>
    </w:p>
    <w:p w14:paraId="5076B6C1" w14:textId="0D7D39DA" w:rsidR="00A00283" w:rsidRPr="006F324D" w:rsidRDefault="00A00283" w:rsidP="006F324D">
      <w:pPr>
        <w:jc w:val="center"/>
        <w:rPr>
          <w:b/>
          <w:bCs/>
          <w:lang w:val="fr-FR"/>
        </w:rPr>
      </w:pPr>
      <w:r w:rsidRPr="006F324D">
        <w:rPr>
          <w:b/>
          <w:bCs/>
          <w:lang w:val="fr-FR"/>
        </w:rPr>
        <w:t>Dépense</w:t>
      </w:r>
      <w:r w:rsidR="006F324D">
        <w:rPr>
          <w:b/>
          <w:bCs/>
          <w:lang w:val="fr-FR"/>
        </w:rPr>
        <w:t>s</w:t>
      </w:r>
      <w:r w:rsidRPr="006F324D">
        <w:rPr>
          <w:b/>
          <w:bCs/>
          <w:lang w:val="fr-FR"/>
        </w:rPr>
        <w:t xml:space="preserve"> pour la protection de l’environnement en France (en millions d’euros courants)</w:t>
      </w:r>
    </w:p>
    <w:p w14:paraId="48B8D31B" w14:textId="0A87E081" w:rsidR="00A00283" w:rsidRDefault="00A00283" w:rsidP="006F324D">
      <w:pPr>
        <w:jc w:val="center"/>
        <w:rPr>
          <w:lang w:val="fr-FR"/>
        </w:rPr>
      </w:pPr>
      <w:r>
        <w:rPr>
          <w:noProof/>
          <w:lang w:val="fr-FR"/>
        </w:rPr>
        <w:drawing>
          <wp:inline distT="0" distB="0" distL="0" distR="0" wp14:anchorId="2ED7CA8C" wp14:editId="294828D7">
            <wp:extent cx="5117386" cy="3451721"/>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117386" cy="3451721"/>
                    </a:xfrm>
                    <a:prstGeom prst="rect">
                      <a:avLst/>
                    </a:prstGeom>
                  </pic:spPr>
                </pic:pic>
              </a:graphicData>
            </a:graphic>
          </wp:inline>
        </w:drawing>
      </w:r>
    </w:p>
    <w:p w14:paraId="19BC7874" w14:textId="46EBCF47" w:rsidR="00FB0C1B" w:rsidRDefault="00FB0C1B">
      <w:pPr>
        <w:rPr>
          <w:lang w:val="fr-FR"/>
        </w:rPr>
      </w:pPr>
    </w:p>
    <w:p w14:paraId="5F7BC29D" w14:textId="1A0232F1" w:rsidR="00FB0C1B" w:rsidRPr="006F324D" w:rsidRDefault="00FB0C1B">
      <w:pPr>
        <w:rPr>
          <w:b/>
          <w:bCs/>
          <w:lang w:val="fr-FR"/>
        </w:rPr>
      </w:pPr>
      <w:r w:rsidRPr="006F324D">
        <w:rPr>
          <w:b/>
          <w:bCs/>
          <w:lang w:val="fr-FR"/>
        </w:rPr>
        <w:t>Questions :</w:t>
      </w:r>
    </w:p>
    <w:p w14:paraId="4CD6A2AD" w14:textId="7F17788B" w:rsidR="00FB0C1B" w:rsidRPr="006F324D" w:rsidRDefault="00FB0C1B">
      <w:pPr>
        <w:rPr>
          <w:lang w:val="fr-FR"/>
        </w:rPr>
      </w:pPr>
      <w:r w:rsidRPr="00FB0C1B">
        <w:rPr>
          <w:b/>
          <w:bCs/>
          <w:lang w:val="fr-FR"/>
        </w:rPr>
        <w:t>1. Comparez, à l’aide d’un calcul autre qu’une simple différence, l’évolution des dépenses pour l’environnement des administrations publiques centrales</w:t>
      </w:r>
      <w:r>
        <w:rPr>
          <w:b/>
          <w:bCs/>
          <w:lang w:val="fr-FR"/>
        </w:rPr>
        <w:t xml:space="preserve"> (APC)</w:t>
      </w:r>
      <w:r w:rsidRPr="00FB0C1B">
        <w:rPr>
          <w:b/>
          <w:bCs/>
          <w:lang w:val="fr-FR"/>
        </w:rPr>
        <w:t xml:space="preserve"> et des administrations publiques locales</w:t>
      </w:r>
      <w:r>
        <w:rPr>
          <w:b/>
          <w:bCs/>
          <w:lang w:val="fr-FR"/>
        </w:rPr>
        <w:t xml:space="preserve"> (APL)</w:t>
      </w:r>
      <w:r w:rsidRPr="00FB0C1B">
        <w:rPr>
          <w:b/>
          <w:bCs/>
          <w:lang w:val="fr-FR"/>
        </w:rPr>
        <w:t xml:space="preserve"> en</w:t>
      </w:r>
      <w:r w:rsidR="00DB31FF">
        <w:rPr>
          <w:b/>
          <w:bCs/>
          <w:lang w:val="fr-FR"/>
        </w:rPr>
        <w:t>tre</w:t>
      </w:r>
      <w:r w:rsidRPr="00FB0C1B">
        <w:rPr>
          <w:b/>
          <w:bCs/>
          <w:lang w:val="fr-FR"/>
        </w:rPr>
        <w:t xml:space="preserve"> </w:t>
      </w:r>
      <w:r w:rsidRPr="00DB31FF">
        <w:rPr>
          <w:b/>
          <w:bCs/>
          <w:u w:val="single"/>
          <w:lang w:val="fr-FR"/>
        </w:rPr>
        <w:t>2006 et 20</w:t>
      </w:r>
      <w:r w:rsidR="00DB31FF" w:rsidRPr="00DB31FF">
        <w:rPr>
          <w:b/>
          <w:bCs/>
          <w:u w:val="single"/>
          <w:lang w:val="fr-FR"/>
        </w:rPr>
        <w:t>08</w:t>
      </w:r>
      <w:r w:rsidR="00DB31FF">
        <w:rPr>
          <w:b/>
          <w:bCs/>
          <w:lang w:val="fr-FR"/>
        </w:rPr>
        <w:t>.</w:t>
      </w:r>
      <w:r w:rsidR="006F324D">
        <w:rPr>
          <w:lang w:val="fr-FR"/>
        </w:rPr>
        <w:t xml:space="preserve"> (2 points)</w:t>
      </w:r>
    </w:p>
    <w:p w14:paraId="008A30B4" w14:textId="1BFC7DDC" w:rsidR="00FB0C1B" w:rsidRDefault="00DB31FF" w:rsidP="00FB0C1B">
      <w:pPr>
        <w:rPr>
          <w:lang w:val="fr-FR"/>
        </w:rPr>
      </w:pPr>
      <w:r>
        <w:rPr>
          <w:lang w:val="fr-FR"/>
        </w:rPr>
        <w:t>En France, pour les APL, les dépenses pour l’environnement ont augmenté de 30 % entre 2006et 2008 pour atteindre 2 000 millions d’euros courants.</w:t>
      </w:r>
    </w:p>
    <w:p w14:paraId="4263906C" w14:textId="7CEEA9C1" w:rsidR="00FB0C1B" w:rsidRDefault="00DB31FF" w:rsidP="00FB0C1B">
      <w:pPr>
        <w:rPr>
          <w:lang w:val="fr-FR"/>
        </w:rPr>
      </w:pPr>
      <w:r>
        <w:rPr>
          <w:lang w:val="fr-FR"/>
        </w:rPr>
        <w:t>En France, pour les APC, les dépenses pour l’environnement ont augmenté de 55 % entre 2006 et 2008 pour atteindre 1,5 milliards d’euros courants.</w:t>
      </w:r>
    </w:p>
    <w:p w14:paraId="7EC85321" w14:textId="220E3F94" w:rsidR="00FB0C1B" w:rsidRPr="006F324D" w:rsidRDefault="00FB0C1B">
      <w:pPr>
        <w:rPr>
          <w:lang w:val="fr-FR"/>
        </w:rPr>
      </w:pPr>
      <w:r w:rsidRPr="006F324D">
        <w:rPr>
          <w:b/>
          <w:bCs/>
          <w:lang w:val="fr-FR"/>
        </w:rPr>
        <w:t>2.</w:t>
      </w:r>
      <w:r w:rsidR="006F324D" w:rsidRPr="006F324D">
        <w:rPr>
          <w:b/>
          <w:bCs/>
          <w:lang w:val="fr-FR"/>
        </w:rPr>
        <w:t xml:space="preserve"> A l’aide du document et de vos connaissances, montrez l’intérêt d’une action environnementale au plus proche des citoyens.</w:t>
      </w:r>
      <w:r w:rsidR="006F324D">
        <w:rPr>
          <w:lang w:val="fr-FR"/>
        </w:rPr>
        <w:t xml:space="preserve"> (4 points)</w:t>
      </w:r>
    </w:p>
    <w:p w14:paraId="6521D36A" w14:textId="2DE36E1B" w:rsidR="00FB0C1B" w:rsidRPr="00A00283" w:rsidRDefault="006F324D">
      <w:pPr>
        <w:rPr>
          <w:lang w:val="fr-FR"/>
        </w:rPr>
      </w:pPr>
      <w:r>
        <w:rPr>
          <w:lang w:val="fr-FR"/>
        </w:rPr>
        <w:t>Plusieurs éléments permettent de justifier une action environnementale plus proche du terrain : d’une part les élus locaux ont une meilleure connaissance des problématiques locales, d’autre part les citoyens se sentent davantage concernés et enfin il est plus facile de faire adhérer les citoyens à des actions locales.</w:t>
      </w:r>
    </w:p>
    <w:sectPr w:rsidR="00FB0C1B" w:rsidRPr="00A00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83"/>
    <w:rsid w:val="003A4888"/>
    <w:rsid w:val="006F324D"/>
    <w:rsid w:val="00A00283"/>
    <w:rsid w:val="00DB31FF"/>
    <w:rsid w:val="00FB0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6B791"/>
  <w15:chartTrackingRefBased/>
  <w15:docId w15:val="{28492E05-3909-4B1F-BA5A-65F516526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B0C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169</Words>
  <Characters>968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 HAMDAOUI</dc:creator>
  <cp:keywords/>
  <dc:description/>
  <cp:lastModifiedBy>Ako HAMDAOUI</cp:lastModifiedBy>
  <cp:revision>2</cp:revision>
  <dcterms:created xsi:type="dcterms:W3CDTF">2020-10-14T13:31:00Z</dcterms:created>
  <dcterms:modified xsi:type="dcterms:W3CDTF">2020-10-14T13:58:00Z</dcterms:modified>
</cp:coreProperties>
</file>