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362D1" w14:textId="2984C97A" w:rsidR="72575BC3" w:rsidRPr="00441396" w:rsidRDefault="00973E4E" w:rsidP="009E52BD">
      <w:pPr>
        <w:rPr>
          <w:rFonts w:ascii="Arial" w:hAnsi="Arial" w:cs="Arial"/>
          <w:b/>
          <w:bCs/>
          <w:color w:val="1F3864" w:themeColor="accent1" w:themeShade="80"/>
          <w:sz w:val="28"/>
          <w:szCs w:val="28"/>
        </w:rPr>
      </w:pPr>
      <w:r>
        <w:rPr>
          <w:rFonts w:ascii="Arial" w:hAnsi="Arial" w:cs="Arial"/>
          <w:b/>
          <w:bCs/>
          <w:color w:val="1F3864" w:themeColor="accent1" w:themeShade="80"/>
          <w:sz w:val="28"/>
          <w:szCs w:val="28"/>
        </w:rPr>
        <w:t xml:space="preserve">5. Item 2 </w:t>
      </w:r>
      <w:r w:rsidR="72575BC3" w:rsidRPr="00441396">
        <w:rPr>
          <w:rFonts w:ascii="Arial" w:hAnsi="Arial" w:cs="Arial"/>
          <w:b/>
          <w:bCs/>
          <w:color w:val="1F3864" w:themeColor="accent1" w:themeShade="80"/>
          <w:sz w:val="28"/>
          <w:szCs w:val="28"/>
        </w:rPr>
        <w:t xml:space="preserve">Connaître les principales institutions politiques (rôle et composition) de la </w:t>
      </w:r>
      <w:r w:rsidR="00441396" w:rsidRPr="00441396">
        <w:rPr>
          <w:rFonts w:ascii="Arial" w:hAnsi="Arial" w:cs="Arial"/>
          <w:b/>
          <w:bCs/>
          <w:color w:val="1F3864" w:themeColor="accent1" w:themeShade="80"/>
          <w:sz w:val="28"/>
          <w:szCs w:val="28"/>
        </w:rPr>
        <w:t xml:space="preserve">Ve </w:t>
      </w:r>
      <w:r w:rsidR="72575BC3" w:rsidRPr="00441396">
        <w:rPr>
          <w:rFonts w:ascii="Arial" w:hAnsi="Arial" w:cs="Arial"/>
          <w:b/>
          <w:bCs/>
          <w:color w:val="1F3864" w:themeColor="accent1" w:themeShade="80"/>
          <w:sz w:val="28"/>
          <w:szCs w:val="28"/>
        </w:rPr>
        <w:t xml:space="preserve"> République et le principe de la séparation des pouvoirs (exécutif, législatif, judiciaire)</w:t>
      </w:r>
      <w:r w:rsidR="72575BC3" w:rsidRPr="00441396">
        <w:rPr>
          <w:rFonts w:ascii="Calibri" w:eastAsia="Calibri" w:hAnsi="Calibri" w:cs="Calibri"/>
          <w:b/>
          <w:bCs/>
          <w:color w:val="1F3864" w:themeColor="accent1" w:themeShade="80"/>
          <w:sz w:val="22"/>
          <w:szCs w:val="22"/>
        </w:rPr>
        <w:t xml:space="preserve"> </w:t>
      </w:r>
    </w:p>
    <w:p w14:paraId="57F9D2FC" w14:textId="77777777" w:rsidR="00684EA5" w:rsidRDefault="00684EA5" w:rsidP="72575BC3">
      <w:pPr>
        <w:jc w:val="both"/>
        <w:rPr>
          <w:rFonts w:ascii="Calibri" w:eastAsia="Calibri" w:hAnsi="Calibri" w:cs="Calibri"/>
          <w:b/>
          <w:bCs/>
          <w:sz w:val="22"/>
          <w:szCs w:val="22"/>
        </w:rPr>
      </w:pPr>
    </w:p>
    <w:tbl>
      <w:tblPr>
        <w:tblW w:w="9061" w:type="dxa"/>
        <w:tblInd w:w="5" w:type="dxa"/>
        <w:tblLayout w:type="fixed"/>
        <w:tblCellMar>
          <w:left w:w="10" w:type="dxa"/>
          <w:right w:w="10" w:type="dxa"/>
        </w:tblCellMar>
        <w:tblLook w:val="04A0" w:firstRow="1" w:lastRow="0" w:firstColumn="1" w:lastColumn="0" w:noHBand="0" w:noVBand="1"/>
      </w:tblPr>
      <w:tblGrid>
        <w:gridCol w:w="2636"/>
        <w:gridCol w:w="6425"/>
      </w:tblGrid>
      <w:tr w:rsidR="00684EA5" w14:paraId="16F3D88D" w14:textId="77777777" w:rsidTr="006744B1">
        <w:tc>
          <w:tcPr>
            <w:tcW w:w="26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73ACC2" w14:textId="77777777" w:rsidR="00684EA5" w:rsidRDefault="00684EA5" w:rsidP="006744B1">
            <w:pPr>
              <w:pStyle w:val="Standard"/>
              <w:rPr>
                <w:b/>
              </w:rPr>
            </w:pPr>
            <w:r>
              <w:rPr>
                <w:b/>
              </w:rPr>
              <w:t>Objectifs de la séquence (en termes de savoirs, savoir-faire et compétences transversales)</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B777E6" w14:textId="77777777" w:rsidR="00684EA5" w:rsidRDefault="00684EA5" w:rsidP="006744B1">
            <w:pPr>
              <w:pStyle w:val="Standard"/>
              <w:jc w:val="both"/>
              <w:rPr>
                <w:b/>
              </w:rPr>
            </w:pPr>
            <w:r>
              <w:rPr>
                <w:b/>
              </w:rPr>
              <w:t>SAVOIRS :</w:t>
            </w:r>
          </w:p>
          <w:p w14:paraId="6F7FA245" w14:textId="77777777" w:rsidR="00684EA5" w:rsidRDefault="00684EA5" w:rsidP="006744B1">
            <w:pPr>
              <w:pStyle w:val="Standard"/>
              <w:jc w:val="both"/>
              <w:rPr>
                <w:b/>
              </w:rPr>
            </w:pPr>
            <w:r>
              <w:rPr>
                <w:b/>
              </w:rPr>
              <w:t>A l’issue de la séance, les élèves seront capables :</w:t>
            </w:r>
          </w:p>
          <w:p w14:paraId="0E812A9A" w14:textId="0A737A84" w:rsidR="00684EA5" w:rsidRDefault="00684EA5" w:rsidP="006744B1">
            <w:pPr>
              <w:pStyle w:val="Standard"/>
              <w:jc w:val="both"/>
              <w:rPr>
                <w:b/>
              </w:rPr>
            </w:pPr>
            <w:r>
              <w:rPr>
                <w:b/>
              </w:rPr>
              <w:t>- de connaître les principales institutions politiques de la Ve République</w:t>
            </w:r>
          </w:p>
          <w:p w14:paraId="0C4C2167" w14:textId="74BDDACF" w:rsidR="00684EA5" w:rsidRDefault="00684EA5" w:rsidP="006744B1">
            <w:pPr>
              <w:pStyle w:val="Standard"/>
              <w:jc w:val="both"/>
              <w:rPr>
                <w:b/>
              </w:rPr>
            </w:pPr>
            <w:r>
              <w:rPr>
                <w:b/>
              </w:rPr>
              <w:t>- de connaître le principe de séparation des pouvoirs</w:t>
            </w:r>
          </w:p>
          <w:p w14:paraId="5FAA1C85" w14:textId="77777777" w:rsidR="00684EA5" w:rsidRDefault="00684EA5" w:rsidP="006744B1">
            <w:pPr>
              <w:pStyle w:val="Standard"/>
              <w:jc w:val="both"/>
              <w:rPr>
                <w:b/>
              </w:rPr>
            </w:pPr>
          </w:p>
          <w:p w14:paraId="1C150BAF" w14:textId="77777777" w:rsidR="00684EA5" w:rsidRDefault="00684EA5" w:rsidP="006744B1">
            <w:pPr>
              <w:pStyle w:val="Standard"/>
              <w:jc w:val="both"/>
              <w:rPr>
                <w:b/>
              </w:rPr>
            </w:pPr>
          </w:p>
          <w:p w14:paraId="6E6E0B98" w14:textId="77777777" w:rsidR="00684EA5" w:rsidRDefault="00684EA5" w:rsidP="006744B1">
            <w:pPr>
              <w:pStyle w:val="Standard"/>
              <w:jc w:val="both"/>
              <w:rPr>
                <w:b/>
              </w:rPr>
            </w:pPr>
            <w:r>
              <w:rPr>
                <w:b/>
              </w:rPr>
              <w:t>SAVOIR-FAIRE :</w:t>
            </w:r>
          </w:p>
          <w:p w14:paraId="69E7A01F" w14:textId="12DCE764" w:rsidR="00684EA5" w:rsidRDefault="00684EA5" w:rsidP="006744B1">
            <w:pPr>
              <w:pStyle w:val="Standard"/>
              <w:jc w:val="both"/>
              <w:rPr>
                <w:b/>
              </w:rPr>
            </w:pPr>
            <w:r>
              <w:rPr>
                <w:b/>
              </w:rPr>
              <w:t>Paragraphe AEI</w:t>
            </w:r>
          </w:p>
          <w:p w14:paraId="75F6C516" w14:textId="77777777" w:rsidR="00684EA5" w:rsidRDefault="00684EA5" w:rsidP="006744B1">
            <w:pPr>
              <w:pStyle w:val="Standard"/>
              <w:jc w:val="both"/>
              <w:rPr>
                <w:b/>
              </w:rPr>
            </w:pPr>
          </w:p>
        </w:tc>
      </w:tr>
      <w:tr w:rsidR="00684EA5" w14:paraId="530329D8" w14:textId="77777777" w:rsidTr="006744B1">
        <w:tc>
          <w:tcPr>
            <w:tcW w:w="26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C760EE" w14:textId="77777777" w:rsidR="00684EA5" w:rsidRDefault="00684EA5" w:rsidP="006744B1">
            <w:pPr>
              <w:pStyle w:val="Standard"/>
              <w:jc w:val="both"/>
              <w:rPr>
                <w:b/>
              </w:rPr>
            </w:pPr>
            <w:proofErr w:type="spellStart"/>
            <w:r>
              <w:rPr>
                <w:b/>
              </w:rPr>
              <w:t>Pré-requis</w:t>
            </w:r>
            <w:proofErr w:type="spellEnd"/>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C8A3AF1" w14:textId="77777777" w:rsidR="00684EA5" w:rsidRDefault="00684EA5" w:rsidP="006744B1">
            <w:pPr>
              <w:pStyle w:val="Standard"/>
              <w:jc w:val="both"/>
              <w:rPr>
                <w:b/>
              </w:rPr>
            </w:pPr>
            <w:r>
              <w:rPr>
                <w:b/>
              </w:rPr>
              <w:t>Lecture et analyse de textes</w:t>
            </w:r>
          </w:p>
          <w:p w14:paraId="17C09AE6" w14:textId="523345B7" w:rsidR="00684EA5" w:rsidRDefault="00684EA5" w:rsidP="006744B1">
            <w:pPr>
              <w:pStyle w:val="Standard"/>
              <w:jc w:val="both"/>
              <w:rPr>
                <w:b/>
              </w:rPr>
            </w:pPr>
            <w:r>
              <w:rPr>
                <w:b/>
              </w:rPr>
              <w:t>Paragraphe AEI</w:t>
            </w:r>
          </w:p>
        </w:tc>
      </w:tr>
      <w:tr w:rsidR="00684EA5" w14:paraId="657C9F6D" w14:textId="77777777" w:rsidTr="006744B1">
        <w:tc>
          <w:tcPr>
            <w:tcW w:w="26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691777" w14:textId="0E04202C" w:rsidR="00684EA5" w:rsidRDefault="00684EA5" w:rsidP="006744B1">
            <w:pPr>
              <w:pStyle w:val="Standard"/>
              <w:jc w:val="both"/>
              <w:rPr>
                <w:b/>
              </w:rPr>
            </w:pPr>
            <w:r>
              <w:rPr>
                <w:b/>
              </w:rPr>
              <w:t>Conditions matérielles</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B5FB75" w14:textId="542BD971" w:rsidR="00684EA5" w:rsidRDefault="00684EA5" w:rsidP="006744B1">
            <w:pPr>
              <w:pStyle w:val="Standard"/>
              <w:jc w:val="both"/>
              <w:rPr>
                <w:b/>
              </w:rPr>
            </w:pPr>
            <w:r>
              <w:rPr>
                <w:rFonts w:ascii="Calibri" w:eastAsia="Calibri" w:hAnsi="Calibri" w:cs="Calibri"/>
                <w:b/>
                <w:bCs/>
                <w:sz w:val="22"/>
                <w:szCs w:val="22"/>
              </w:rPr>
              <w:t>Utilisation d’un ordinateur et d’Internet</w:t>
            </w:r>
          </w:p>
        </w:tc>
      </w:tr>
      <w:tr w:rsidR="00684EA5" w14:paraId="7ABBB883" w14:textId="77777777" w:rsidTr="006744B1">
        <w:tc>
          <w:tcPr>
            <w:tcW w:w="26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FD1653" w14:textId="77777777" w:rsidR="00684EA5" w:rsidRDefault="00684EA5" w:rsidP="006744B1">
            <w:pPr>
              <w:pStyle w:val="Standard"/>
              <w:jc w:val="both"/>
              <w:rPr>
                <w:b/>
              </w:rPr>
            </w:pPr>
            <w:r>
              <w:rPr>
                <w:b/>
              </w:rPr>
              <w:t>Durée indicative</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4E666A" w14:textId="76B3B9AF" w:rsidR="00684EA5" w:rsidRDefault="00D842F7" w:rsidP="006744B1">
            <w:pPr>
              <w:pStyle w:val="Standard"/>
              <w:jc w:val="both"/>
              <w:rPr>
                <w:b/>
              </w:rPr>
            </w:pPr>
            <w:r>
              <w:rPr>
                <w:b/>
              </w:rPr>
              <w:t>1,5</w:t>
            </w:r>
            <w:r w:rsidR="00684EA5">
              <w:rPr>
                <w:b/>
              </w:rPr>
              <w:t xml:space="preserve"> heures</w:t>
            </w:r>
          </w:p>
        </w:tc>
      </w:tr>
    </w:tbl>
    <w:p w14:paraId="7BA7306D" w14:textId="489D689A" w:rsidR="00684EA5" w:rsidRDefault="00684EA5" w:rsidP="72575BC3">
      <w:pPr>
        <w:jc w:val="both"/>
        <w:rPr>
          <w:rFonts w:ascii="Calibri" w:eastAsia="Calibri" w:hAnsi="Calibri" w:cs="Calibri"/>
          <w:b/>
          <w:bCs/>
          <w:sz w:val="22"/>
          <w:szCs w:val="22"/>
        </w:rPr>
      </w:pPr>
    </w:p>
    <w:p w14:paraId="01196E41" w14:textId="77777777" w:rsidR="00B01536" w:rsidRDefault="00B01536" w:rsidP="00B01536">
      <w:pPr>
        <w:rPr>
          <w:rFonts w:ascii="Arial" w:hAnsi="Arial" w:cs="Arial"/>
          <w:color w:val="000000"/>
          <w:sz w:val="28"/>
          <w:szCs w:val="28"/>
        </w:rPr>
      </w:pPr>
    </w:p>
    <w:p w14:paraId="47A76F1B" w14:textId="3F9B3359" w:rsidR="00B01536" w:rsidRPr="00E45F6D" w:rsidRDefault="5A146F8C" w:rsidP="5A146F8C">
      <w:pPr>
        <w:rPr>
          <w:b/>
          <w:bCs/>
          <w:color w:val="000000" w:themeColor="text1"/>
          <w:sz w:val="22"/>
          <w:szCs w:val="22"/>
        </w:rPr>
      </w:pPr>
      <w:r w:rsidRPr="00E45F6D">
        <w:rPr>
          <w:b/>
          <w:bCs/>
          <w:color w:val="000000" w:themeColor="text1"/>
          <w:sz w:val="22"/>
          <w:szCs w:val="22"/>
        </w:rPr>
        <w:t>A. Les principales institutions politiques de la Ve République</w:t>
      </w:r>
    </w:p>
    <w:p w14:paraId="2F56C165" w14:textId="2C6B284D" w:rsidR="00EA0B13" w:rsidRPr="00E45F6D" w:rsidRDefault="00EA0B13" w:rsidP="00B01536">
      <w:pPr>
        <w:rPr>
          <w:color w:val="000000"/>
          <w:sz w:val="22"/>
          <w:szCs w:val="22"/>
        </w:rPr>
      </w:pPr>
    </w:p>
    <w:p w14:paraId="63FD37E9" w14:textId="77777777" w:rsidR="00833F42" w:rsidRPr="00E45F6D" w:rsidRDefault="00833F42" w:rsidP="00833F42">
      <w:pPr>
        <w:rPr>
          <w:color w:val="000000" w:themeColor="text1"/>
          <w:sz w:val="22"/>
          <w:szCs w:val="22"/>
        </w:rPr>
      </w:pPr>
      <w:r w:rsidRPr="00E45F6D">
        <w:rPr>
          <w:color w:val="000000" w:themeColor="text1"/>
          <w:sz w:val="22"/>
          <w:szCs w:val="22"/>
          <w:u w:val="single"/>
        </w:rPr>
        <w:t>Préambule</w:t>
      </w:r>
      <w:r w:rsidRPr="00E45F6D">
        <w:rPr>
          <w:color w:val="000000" w:themeColor="text1"/>
          <w:sz w:val="22"/>
          <w:szCs w:val="22"/>
        </w:rPr>
        <w:t xml:space="preserve"> :</w:t>
      </w:r>
    </w:p>
    <w:p w14:paraId="25F5DBC7" w14:textId="77777777" w:rsidR="00833F42" w:rsidRPr="00E45F6D" w:rsidRDefault="00833F42" w:rsidP="00B01536">
      <w:pPr>
        <w:rPr>
          <w:color w:val="000000"/>
          <w:sz w:val="22"/>
          <w:szCs w:val="22"/>
        </w:rPr>
      </w:pPr>
    </w:p>
    <w:p w14:paraId="4F1522EA" w14:textId="77777777" w:rsidR="00833F42" w:rsidRPr="00E45F6D" w:rsidRDefault="00833F42" w:rsidP="00B01536">
      <w:pPr>
        <w:rPr>
          <w:color w:val="000000"/>
          <w:sz w:val="22"/>
          <w:szCs w:val="22"/>
        </w:rPr>
      </w:pPr>
    </w:p>
    <w:p w14:paraId="24AD94F0" w14:textId="1FFC018B" w:rsidR="00EA0B13" w:rsidRPr="00E45F6D" w:rsidRDefault="05070D26" w:rsidP="00B46266">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jc w:val="both"/>
        <w:rPr>
          <w:color w:val="4A4646"/>
          <w:sz w:val="22"/>
          <w:szCs w:val="22"/>
        </w:rPr>
      </w:pPr>
      <w:r w:rsidRPr="00E45F6D">
        <w:rPr>
          <w:color w:val="4A4646"/>
          <w:sz w:val="22"/>
          <w:szCs w:val="22"/>
        </w:rPr>
        <w:t xml:space="preserve">La </w:t>
      </w:r>
      <w:hyperlink r:id="rId8">
        <w:r w:rsidRPr="00E45F6D">
          <w:rPr>
            <w:rStyle w:val="Lienhypertexte"/>
            <w:color w:val="1B7BAB"/>
            <w:sz w:val="22"/>
            <w:szCs w:val="22"/>
            <w:u w:val="none"/>
          </w:rPr>
          <w:t>Constitution du 4 octobre 1958</w:t>
        </w:r>
      </w:hyperlink>
      <w:r w:rsidRPr="00E45F6D">
        <w:rPr>
          <w:rStyle w:val="apple-converted-space"/>
          <w:color w:val="4A4646"/>
          <w:sz w:val="22"/>
          <w:szCs w:val="22"/>
        </w:rPr>
        <w:t> </w:t>
      </w:r>
      <w:r w:rsidRPr="00E45F6D">
        <w:rPr>
          <w:color w:val="4A4646"/>
          <w:sz w:val="22"/>
          <w:szCs w:val="22"/>
        </w:rPr>
        <w:t xml:space="preserve">a été conçue pour mettre un terme aux excès du régime d’assemblée, dans un contexte marqué par l’incapacité de la </w:t>
      </w:r>
      <w:r w:rsidR="00B46266" w:rsidRPr="00E45F6D">
        <w:rPr>
          <w:color w:val="4A4646"/>
          <w:sz w:val="22"/>
          <w:szCs w:val="22"/>
        </w:rPr>
        <w:t xml:space="preserve"> </w:t>
      </w:r>
      <w:proofErr w:type="spellStart"/>
      <w:r w:rsidRPr="00E45F6D">
        <w:rPr>
          <w:color w:val="4A4646"/>
          <w:sz w:val="22"/>
          <w:szCs w:val="22"/>
        </w:rPr>
        <w:t>IV</w:t>
      </w:r>
      <w:r w:rsidRPr="00E45F6D">
        <w:rPr>
          <w:color w:val="4A4646"/>
          <w:sz w:val="22"/>
          <w:szCs w:val="22"/>
          <w:vertAlign w:val="superscript"/>
        </w:rPr>
        <w:t>ème</w:t>
      </w:r>
      <w:r w:rsidRPr="00E45F6D">
        <w:rPr>
          <w:color w:val="4A4646"/>
          <w:sz w:val="22"/>
          <w:szCs w:val="22"/>
        </w:rPr>
        <w:t>République</w:t>
      </w:r>
      <w:proofErr w:type="spellEnd"/>
      <w:r w:rsidRPr="00E45F6D">
        <w:rPr>
          <w:color w:val="4A4646"/>
          <w:sz w:val="22"/>
          <w:szCs w:val="22"/>
        </w:rPr>
        <w:t xml:space="preserve"> à affronter les crises de la décolonisation.</w:t>
      </w:r>
    </w:p>
    <w:p w14:paraId="32376FB7" w14:textId="77777777" w:rsidR="00EA0B13" w:rsidRPr="00E45F6D" w:rsidRDefault="00EA0B13" w:rsidP="00B462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color w:val="4A4646"/>
          <w:sz w:val="22"/>
          <w:szCs w:val="22"/>
        </w:rPr>
      </w:pPr>
      <w:r w:rsidRPr="00E45F6D">
        <w:rPr>
          <w:color w:val="4A4646"/>
          <w:sz w:val="22"/>
          <w:szCs w:val="22"/>
        </w:rPr>
        <w:t>Au centre se trouve le Président de la République, « clé de voûte des institutions ». Il assure, par son arbitrage, « </w:t>
      </w:r>
      <w:r w:rsidRPr="00E45F6D">
        <w:rPr>
          <w:i/>
          <w:iCs/>
          <w:color w:val="4A4646"/>
          <w:sz w:val="22"/>
          <w:szCs w:val="22"/>
        </w:rPr>
        <w:t>le fonctionnement régulier des pouvoirs publics</w:t>
      </w:r>
      <w:r w:rsidRPr="00E45F6D">
        <w:rPr>
          <w:color w:val="4A4646"/>
          <w:sz w:val="22"/>
          <w:szCs w:val="22"/>
        </w:rPr>
        <w:t> ». Son autorité s’est progressivement renforcée.</w:t>
      </w:r>
    </w:p>
    <w:p w14:paraId="13C57F9F" w14:textId="77777777" w:rsidR="00EA0B13" w:rsidRPr="00E45F6D" w:rsidRDefault="00EA0B13" w:rsidP="00B462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color w:val="4A4646"/>
          <w:sz w:val="22"/>
          <w:szCs w:val="22"/>
        </w:rPr>
      </w:pPr>
      <w:r w:rsidRPr="00E45F6D">
        <w:rPr>
          <w:color w:val="4A4646"/>
          <w:sz w:val="22"/>
          <w:szCs w:val="22"/>
        </w:rPr>
        <w:t>Le Premier ministre dirige l’action du Gouvernement, lequel</w:t>
      </w:r>
      <w:r w:rsidRPr="00E45F6D">
        <w:rPr>
          <w:rStyle w:val="apple-converted-space"/>
          <w:color w:val="4A4646"/>
          <w:sz w:val="22"/>
          <w:szCs w:val="22"/>
        </w:rPr>
        <w:t> </w:t>
      </w:r>
      <w:r w:rsidRPr="00E45F6D">
        <w:rPr>
          <w:i/>
          <w:iCs/>
          <w:color w:val="4A4646"/>
          <w:sz w:val="22"/>
          <w:szCs w:val="22"/>
        </w:rPr>
        <w:t>« détermine et conduit la politique de la Nation </w:t>
      </w:r>
      <w:r w:rsidRPr="00E45F6D">
        <w:rPr>
          <w:color w:val="4A4646"/>
          <w:sz w:val="22"/>
          <w:szCs w:val="22"/>
        </w:rPr>
        <w:t>».</w:t>
      </w:r>
    </w:p>
    <w:p w14:paraId="1ABDBCD3" w14:textId="77777777" w:rsidR="00EA0B13" w:rsidRPr="00E45F6D" w:rsidRDefault="00EA0B13" w:rsidP="00B462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both"/>
        <w:rPr>
          <w:color w:val="4A4646"/>
          <w:sz w:val="22"/>
          <w:szCs w:val="22"/>
        </w:rPr>
      </w:pPr>
      <w:r w:rsidRPr="00E45F6D">
        <w:rPr>
          <w:color w:val="4A4646"/>
          <w:sz w:val="22"/>
          <w:szCs w:val="22"/>
        </w:rPr>
        <w:t>Le Parlement est constitué de deux assemblées, l’Assemblée nationale et le Sénat, qui examinent et votent les lois, contrôlent le Gouvernement et évaluent les politiques publiques. L’Assemblée nationale, élue au suffrage universel direct, joue un rôle prédominant puisque, dans la procédure législative, elle tranche en cas de désaccord avec le Sénat et peut, en outre, renverser le Gouvernement.</w:t>
      </w:r>
    </w:p>
    <w:p w14:paraId="7C0197C1" w14:textId="576161CF" w:rsidR="00EA0B13" w:rsidRPr="00E45F6D" w:rsidRDefault="00EA0B13" w:rsidP="00B4626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jc w:val="right"/>
        <w:rPr>
          <w:b/>
          <w:color w:val="4A4646"/>
          <w:sz w:val="22"/>
          <w:szCs w:val="22"/>
        </w:rPr>
      </w:pPr>
      <w:r w:rsidRPr="00E45F6D">
        <w:rPr>
          <w:b/>
          <w:color w:val="4A4646"/>
          <w:sz w:val="22"/>
          <w:szCs w:val="22"/>
        </w:rPr>
        <w:t>La révision constitutionnelle du 23 juillet 2008 a ren</w:t>
      </w:r>
      <w:r w:rsidR="00B46266" w:rsidRPr="00E45F6D">
        <w:rPr>
          <w:b/>
          <w:color w:val="4A4646"/>
          <w:sz w:val="22"/>
          <w:szCs w:val="22"/>
        </w:rPr>
        <w:t>forcé les pouvoirs du Parlement</w:t>
      </w:r>
    </w:p>
    <w:p w14:paraId="52FAC051" w14:textId="7082F24C" w:rsidR="00EA0B13" w:rsidRPr="00E45F6D" w:rsidRDefault="00EA0B13" w:rsidP="00B01536">
      <w:pPr>
        <w:rPr>
          <w:color w:val="000000"/>
          <w:sz w:val="22"/>
          <w:szCs w:val="22"/>
        </w:rPr>
      </w:pPr>
    </w:p>
    <w:p w14:paraId="6A9630AA" w14:textId="1ED5C8B2" w:rsidR="00E45F6D" w:rsidRPr="00E45F6D" w:rsidRDefault="00E45F6D" w:rsidP="00B01536">
      <w:pPr>
        <w:rPr>
          <w:color w:val="000000"/>
          <w:sz w:val="22"/>
          <w:szCs w:val="22"/>
        </w:rPr>
      </w:pPr>
    </w:p>
    <w:p w14:paraId="0A810D77" w14:textId="13EE3592" w:rsidR="00E45F6D" w:rsidRPr="00E45F6D" w:rsidRDefault="00E45F6D" w:rsidP="00B01536">
      <w:pPr>
        <w:rPr>
          <w:color w:val="000000"/>
          <w:sz w:val="22"/>
          <w:szCs w:val="22"/>
        </w:rPr>
      </w:pPr>
    </w:p>
    <w:p w14:paraId="3489E361" w14:textId="28E4C2B4" w:rsidR="00E45F6D" w:rsidRPr="00E45F6D" w:rsidRDefault="00E45F6D" w:rsidP="00B01536">
      <w:pPr>
        <w:rPr>
          <w:color w:val="000000"/>
          <w:sz w:val="22"/>
          <w:szCs w:val="22"/>
        </w:rPr>
      </w:pPr>
    </w:p>
    <w:p w14:paraId="6B0E2B49" w14:textId="59C2B436" w:rsidR="00E45F6D" w:rsidRPr="00E45F6D" w:rsidRDefault="00E45F6D" w:rsidP="00B01536">
      <w:pPr>
        <w:rPr>
          <w:color w:val="000000"/>
          <w:sz w:val="22"/>
          <w:szCs w:val="22"/>
        </w:rPr>
      </w:pPr>
    </w:p>
    <w:p w14:paraId="1D885469" w14:textId="738D5B28" w:rsidR="00E45F6D" w:rsidRDefault="00E45F6D" w:rsidP="00B01536">
      <w:pPr>
        <w:rPr>
          <w:color w:val="000000"/>
          <w:sz w:val="22"/>
          <w:szCs w:val="22"/>
        </w:rPr>
      </w:pPr>
    </w:p>
    <w:p w14:paraId="10EF0605" w14:textId="3CC6A44A" w:rsidR="00E45F6D" w:rsidRDefault="00E45F6D" w:rsidP="00B01536">
      <w:pPr>
        <w:rPr>
          <w:color w:val="000000"/>
          <w:sz w:val="22"/>
          <w:szCs w:val="22"/>
        </w:rPr>
      </w:pPr>
    </w:p>
    <w:p w14:paraId="2B9986BF" w14:textId="3BD31B63" w:rsidR="00E45F6D" w:rsidRDefault="00E45F6D" w:rsidP="00B01536">
      <w:pPr>
        <w:rPr>
          <w:color w:val="000000"/>
          <w:sz w:val="22"/>
          <w:szCs w:val="22"/>
        </w:rPr>
      </w:pPr>
    </w:p>
    <w:p w14:paraId="2CCE822D" w14:textId="77777777" w:rsidR="00E45F6D" w:rsidRPr="00E45F6D" w:rsidRDefault="00E45F6D" w:rsidP="00B01536">
      <w:pPr>
        <w:rPr>
          <w:color w:val="000000"/>
          <w:sz w:val="22"/>
          <w:szCs w:val="22"/>
        </w:rPr>
      </w:pPr>
    </w:p>
    <w:p w14:paraId="30683C45" w14:textId="77777777" w:rsidR="00E45F6D" w:rsidRPr="00E45F6D" w:rsidRDefault="00E45F6D" w:rsidP="00B01536">
      <w:pPr>
        <w:rPr>
          <w:color w:val="000000"/>
          <w:sz w:val="22"/>
          <w:szCs w:val="22"/>
        </w:rPr>
      </w:pPr>
    </w:p>
    <w:p w14:paraId="167F5ECE" w14:textId="77777777" w:rsidR="00E45F6D" w:rsidRPr="00E45F6D" w:rsidRDefault="00E45F6D" w:rsidP="00B01536">
      <w:pPr>
        <w:rPr>
          <w:color w:val="000000"/>
          <w:sz w:val="22"/>
          <w:szCs w:val="22"/>
        </w:rPr>
      </w:pPr>
    </w:p>
    <w:p w14:paraId="1D90CBAE" w14:textId="77777777" w:rsidR="00777715" w:rsidRPr="00E45F6D" w:rsidRDefault="00777715" w:rsidP="00777715">
      <w:pPr>
        <w:pBdr>
          <w:top w:val="single" w:sz="4" w:space="1" w:color="auto"/>
          <w:left w:val="single" w:sz="4" w:space="4" w:color="auto"/>
          <w:bottom w:val="single" w:sz="4" w:space="1" w:color="auto"/>
          <w:right w:val="single" w:sz="4" w:space="4" w:color="auto"/>
        </w:pBdr>
        <w:spacing w:after="672"/>
        <w:jc w:val="center"/>
        <w:rPr>
          <w:b/>
          <w:bCs/>
          <w:sz w:val="22"/>
          <w:szCs w:val="22"/>
        </w:rPr>
      </w:pPr>
      <w:r w:rsidRPr="00E45F6D">
        <w:rPr>
          <w:b/>
          <w:bCs/>
          <w:sz w:val="22"/>
          <w:szCs w:val="22"/>
        </w:rPr>
        <w:lastRenderedPageBreak/>
        <w:t>C’EST QUOI UNE CONSTITUTION</w:t>
      </w:r>
    </w:p>
    <w:p w14:paraId="5FC0FF99" w14:textId="77777777" w:rsidR="00865BF6" w:rsidRPr="00E45F6D" w:rsidRDefault="00777715" w:rsidP="00865BF6">
      <w:pPr>
        <w:pBdr>
          <w:top w:val="single" w:sz="4" w:space="1" w:color="auto"/>
          <w:left w:val="single" w:sz="4" w:space="4" w:color="auto"/>
          <w:bottom w:val="single" w:sz="4" w:space="1" w:color="auto"/>
          <w:right w:val="single" w:sz="4" w:space="4" w:color="auto"/>
        </w:pBdr>
        <w:spacing w:after="100" w:afterAutospacing="1"/>
        <w:jc w:val="both"/>
        <w:rPr>
          <w:sz w:val="22"/>
          <w:szCs w:val="22"/>
        </w:rPr>
      </w:pPr>
      <w:r w:rsidRPr="00E45F6D">
        <w:rPr>
          <w:sz w:val="22"/>
          <w:szCs w:val="22"/>
        </w:rPr>
        <w:t>Norme suprême du système juridique français, la Constitution a été, depuis sa publication, modifiée à vingt-quatre reprises soit par le pouvoir constituant, soit par le Parlement réuni en Congrès, soit directement par le peuple à l'issue d'un référendum. Elle comporte actuellement seize titres, cent quatre articles (dont un transitoire) et un Préambule. Elle ne se borne donc pas à organiser les pouvoirs publics, définir leur rôle et leurs relations, puisque ce Préambule renvoie directement et explicitement à trois autres textes fondamentaux : la Déclaration des Droits de l'Homme et du Citoyen du 26 août 1789, le Préambule de la Constitution du 27 octobre 1946 (la Constitution de la IVe République) et la Charte de l'environnement de 2004. Les principes essentiels issus de ces textes, et qui touchent pour la plupart à des droits fondamentaux, ont véritablement leur place dans le bloc de constitutionnalité. Les justiciables n'hésitent pas à invoquer leur violation devant le juge judiciaire, le juge administratif et le législateur est lui-même tenu de les respecter sous le contrôle vigilant du juge constitutionnel. La Constitution prévoit elle-même les règles relatives à sa révision.</w:t>
      </w:r>
    </w:p>
    <w:p w14:paraId="4DD5E417" w14:textId="0A1A8C38" w:rsidR="00777715" w:rsidRPr="00E45F6D" w:rsidRDefault="00777715" w:rsidP="00865BF6">
      <w:pPr>
        <w:pBdr>
          <w:top w:val="single" w:sz="4" w:space="1" w:color="auto"/>
          <w:left w:val="single" w:sz="4" w:space="4" w:color="auto"/>
          <w:bottom w:val="single" w:sz="4" w:space="1" w:color="auto"/>
          <w:right w:val="single" w:sz="4" w:space="4" w:color="auto"/>
        </w:pBdr>
        <w:spacing w:after="672"/>
        <w:jc w:val="right"/>
        <w:rPr>
          <w:b/>
          <w:iCs/>
          <w:sz w:val="22"/>
          <w:szCs w:val="22"/>
        </w:rPr>
      </w:pPr>
      <w:r w:rsidRPr="00E45F6D">
        <w:rPr>
          <w:i/>
          <w:iCs/>
          <w:sz w:val="22"/>
          <w:szCs w:val="22"/>
        </w:rPr>
        <w:t xml:space="preserve">                     </w:t>
      </w:r>
      <w:r w:rsidRPr="00E45F6D">
        <w:rPr>
          <w:b/>
          <w:iCs/>
          <w:sz w:val="22"/>
          <w:szCs w:val="22"/>
        </w:rPr>
        <w:t>https://www.conseil-constitutionnel.fr/la-constitution</w:t>
      </w:r>
    </w:p>
    <w:p w14:paraId="11A7A92C" w14:textId="77777777" w:rsidR="00865BF6" w:rsidRPr="00E45F6D" w:rsidRDefault="00865BF6" w:rsidP="4A8728EB">
      <w:pPr>
        <w:rPr>
          <w:b/>
          <w:color w:val="000000" w:themeColor="text1"/>
          <w:sz w:val="22"/>
          <w:szCs w:val="22"/>
          <w:u w:val="single"/>
        </w:rPr>
      </w:pPr>
      <w:r w:rsidRPr="00E45F6D">
        <w:rPr>
          <w:b/>
          <w:color w:val="000000" w:themeColor="text1"/>
          <w:sz w:val="22"/>
          <w:szCs w:val="22"/>
          <w:u w:val="single"/>
        </w:rPr>
        <w:t>Travail à faire :</w:t>
      </w:r>
    </w:p>
    <w:p w14:paraId="24AE848C" w14:textId="6811A5D1" w:rsidR="00207F0B" w:rsidRPr="00E45F6D" w:rsidRDefault="4A8728EB" w:rsidP="4A8728EB">
      <w:pPr>
        <w:rPr>
          <w:color w:val="000000" w:themeColor="text1"/>
          <w:sz w:val="22"/>
          <w:szCs w:val="22"/>
        </w:rPr>
      </w:pPr>
      <w:r w:rsidRPr="00E45F6D">
        <w:rPr>
          <w:color w:val="000000" w:themeColor="text1"/>
          <w:sz w:val="22"/>
          <w:szCs w:val="22"/>
        </w:rPr>
        <w:t>Par groupe de 2, vous vous rendrez sur les liens Internet des différentes institutions politiques</w:t>
      </w:r>
      <w:r w:rsidRPr="00E45F6D">
        <w:rPr>
          <w:color w:val="000000" w:themeColor="text1"/>
          <w:sz w:val="22"/>
          <w:szCs w:val="22"/>
          <w:u w:val="single"/>
        </w:rPr>
        <w:t xml:space="preserve"> </w:t>
      </w:r>
      <w:r w:rsidRPr="00E45F6D">
        <w:rPr>
          <w:color w:val="000000" w:themeColor="text1"/>
          <w:sz w:val="22"/>
          <w:szCs w:val="22"/>
        </w:rPr>
        <w:t>et rédigerez un paragraphe sur la composition et le rôle de chaque institution. Vous pourrez ensuite réaliser les Quizz pour réviser ou en savoir plus…</w:t>
      </w:r>
    </w:p>
    <w:p w14:paraId="7D5E4130" w14:textId="77777777" w:rsidR="00B01536" w:rsidRPr="00E45F6D" w:rsidRDefault="00B01536" w:rsidP="00B01536">
      <w:pPr>
        <w:rPr>
          <w:color w:val="000000"/>
          <w:sz w:val="22"/>
          <w:szCs w:val="22"/>
        </w:rPr>
      </w:pPr>
    </w:p>
    <w:p w14:paraId="23F7C6B3" w14:textId="3B2CA80D" w:rsidR="00B01536" w:rsidRPr="00E45F6D" w:rsidRDefault="00B01536" w:rsidP="00B01536">
      <w:pPr>
        <w:pStyle w:val="Paragraphedeliste"/>
        <w:numPr>
          <w:ilvl w:val="0"/>
          <w:numId w:val="9"/>
        </w:numPr>
        <w:rPr>
          <w:rFonts w:ascii="Times New Roman" w:eastAsia="Times New Roman" w:hAnsi="Times New Roman" w:cs="Times New Roman"/>
          <w:color w:val="000000"/>
          <w:sz w:val="22"/>
          <w:szCs w:val="22"/>
          <w:lang w:eastAsia="fr-FR"/>
        </w:rPr>
      </w:pPr>
      <w:r w:rsidRPr="00E45F6D">
        <w:rPr>
          <w:rFonts w:ascii="Times New Roman" w:eastAsia="Times New Roman" w:hAnsi="Times New Roman" w:cs="Times New Roman"/>
          <w:color w:val="000000"/>
          <w:sz w:val="22"/>
          <w:szCs w:val="22"/>
          <w:lang w:eastAsia="fr-FR"/>
        </w:rPr>
        <w:t>Le président de la République</w:t>
      </w:r>
      <w:r w:rsidR="008070E7" w:rsidRPr="00E45F6D">
        <w:rPr>
          <w:rFonts w:ascii="Times New Roman" w:eastAsia="Times New Roman" w:hAnsi="Times New Roman" w:cs="Times New Roman"/>
          <w:color w:val="000000"/>
          <w:sz w:val="22"/>
          <w:szCs w:val="22"/>
          <w:lang w:eastAsia="fr-FR"/>
        </w:rPr>
        <w:t xml:space="preserve">  </w:t>
      </w:r>
      <w:hyperlink r:id="rId9" w:history="1">
        <w:r w:rsidR="002D44CB" w:rsidRPr="00E45F6D">
          <w:rPr>
            <w:rStyle w:val="Lienhypertexte"/>
            <w:rFonts w:ascii="Times New Roman" w:eastAsia="Times New Roman" w:hAnsi="Times New Roman" w:cs="Times New Roman"/>
            <w:sz w:val="22"/>
            <w:szCs w:val="22"/>
            <w:lang w:eastAsia="fr-FR"/>
          </w:rPr>
          <w:t>https://www.elysee.fr/la-presidence/le-role-du-president</w:t>
        </w:r>
      </w:hyperlink>
    </w:p>
    <w:p w14:paraId="05D222BE" w14:textId="5658EC1C" w:rsidR="004B5D86" w:rsidRPr="00E45F6D" w:rsidRDefault="004B5D86" w:rsidP="00B01536">
      <w:pPr>
        <w:pStyle w:val="Paragraphedeliste"/>
        <w:numPr>
          <w:ilvl w:val="0"/>
          <w:numId w:val="9"/>
        </w:numPr>
        <w:rPr>
          <w:rFonts w:ascii="Times New Roman" w:eastAsia="Times New Roman" w:hAnsi="Times New Roman" w:cs="Times New Roman"/>
          <w:color w:val="000000"/>
          <w:sz w:val="22"/>
          <w:szCs w:val="22"/>
          <w:lang w:eastAsia="fr-FR"/>
        </w:rPr>
      </w:pPr>
      <w:r w:rsidRPr="00E45F6D">
        <w:rPr>
          <w:rFonts w:ascii="Times New Roman" w:eastAsia="Times New Roman" w:hAnsi="Times New Roman" w:cs="Times New Roman"/>
          <w:color w:val="000000"/>
          <w:sz w:val="22"/>
          <w:szCs w:val="22"/>
          <w:lang w:eastAsia="fr-FR"/>
        </w:rPr>
        <w:t>Le premier ministre et le gouvernement</w:t>
      </w:r>
      <w:r w:rsidR="002D44CB" w:rsidRPr="00E45F6D">
        <w:rPr>
          <w:rFonts w:ascii="Times New Roman" w:eastAsia="Times New Roman" w:hAnsi="Times New Roman" w:cs="Times New Roman"/>
          <w:color w:val="000000"/>
          <w:sz w:val="22"/>
          <w:szCs w:val="22"/>
          <w:lang w:eastAsia="fr-FR"/>
        </w:rPr>
        <w:t xml:space="preserve"> </w:t>
      </w:r>
      <w:hyperlink r:id="rId10" w:history="1">
        <w:r w:rsidR="005E57DE" w:rsidRPr="00E45F6D">
          <w:rPr>
            <w:rStyle w:val="Lienhypertexte"/>
            <w:rFonts w:ascii="Times New Roman" w:eastAsia="Times New Roman" w:hAnsi="Times New Roman" w:cs="Times New Roman"/>
            <w:sz w:val="22"/>
            <w:szCs w:val="22"/>
            <w:lang w:eastAsia="fr-FR"/>
          </w:rPr>
          <w:t>https://www.gouvernement.fr/qu-est-ce-qu-un-gouvernement</w:t>
        </w:r>
      </w:hyperlink>
    </w:p>
    <w:p w14:paraId="738E8908" w14:textId="2C66C05F" w:rsidR="00B01536" w:rsidRPr="00E45F6D" w:rsidRDefault="00B01536" w:rsidP="00B01536">
      <w:pPr>
        <w:pStyle w:val="Paragraphedeliste"/>
        <w:numPr>
          <w:ilvl w:val="0"/>
          <w:numId w:val="9"/>
        </w:numPr>
        <w:rPr>
          <w:rFonts w:ascii="Times New Roman" w:eastAsia="Times New Roman" w:hAnsi="Times New Roman" w:cs="Times New Roman"/>
          <w:color w:val="000000"/>
          <w:sz w:val="22"/>
          <w:szCs w:val="22"/>
          <w:lang w:eastAsia="fr-FR"/>
        </w:rPr>
      </w:pPr>
      <w:r w:rsidRPr="00E45F6D">
        <w:rPr>
          <w:rFonts w:ascii="Times New Roman" w:eastAsia="Times New Roman" w:hAnsi="Times New Roman" w:cs="Times New Roman"/>
          <w:color w:val="000000"/>
          <w:sz w:val="22"/>
          <w:szCs w:val="22"/>
          <w:lang w:eastAsia="fr-FR"/>
        </w:rPr>
        <w:t>Le Parlement</w:t>
      </w:r>
    </w:p>
    <w:p w14:paraId="7CEEB9F3" w14:textId="14699D93" w:rsidR="005E57DE" w:rsidRPr="00E45F6D" w:rsidRDefault="005E57DE" w:rsidP="005E57DE">
      <w:pPr>
        <w:pStyle w:val="Paragraphedeliste"/>
        <w:numPr>
          <w:ilvl w:val="1"/>
          <w:numId w:val="9"/>
        </w:numPr>
        <w:rPr>
          <w:rFonts w:ascii="Times New Roman" w:eastAsia="Times New Roman" w:hAnsi="Times New Roman" w:cs="Times New Roman"/>
          <w:color w:val="000000"/>
          <w:sz w:val="22"/>
          <w:szCs w:val="22"/>
          <w:lang w:eastAsia="fr-FR"/>
        </w:rPr>
      </w:pPr>
      <w:r w:rsidRPr="00E45F6D">
        <w:rPr>
          <w:rFonts w:ascii="Times New Roman" w:eastAsia="Times New Roman" w:hAnsi="Times New Roman" w:cs="Times New Roman"/>
          <w:color w:val="000000"/>
          <w:sz w:val="22"/>
          <w:szCs w:val="22"/>
          <w:lang w:eastAsia="fr-FR"/>
        </w:rPr>
        <w:t>L’assemblée nationale</w:t>
      </w:r>
      <w:r w:rsidR="009D2BC4" w:rsidRPr="00E45F6D">
        <w:rPr>
          <w:rFonts w:ascii="Times New Roman" w:eastAsia="Times New Roman" w:hAnsi="Times New Roman" w:cs="Times New Roman"/>
          <w:color w:val="000000"/>
          <w:sz w:val="22"/>
          <w:szCs w:val="22"/>
          <w:lang w:eastAsia="fr-FR"/>
        </w:rPr>
        <w:t xml:space="preserve"> </w:t>
      </w:r>
      <w:hyperlink r:id="rId11" w:history="1">
        <w:r w:rsidR="009D2BC4" w:rsidRPr="00E45F6D">
          <w:rPr>
            <w:rStyle w:val="Lienhypertexte"/>
            <w:rFonts w:ascii="Times New Roman" w:eastAsia="Times New Roman" w:hAnsi="Times New Roman" w:cs="Times New Roman"/>
            <w:sz w:val="22"/>
            <w:szCs w:val="22"/>
            <w:lang w:eastAsia="fr-FR"/>
          </w:rPr>
          <w:t>https://www.vie-publique.fr/questions/quoi-sert-assemblee-nationale.html</w:t>
        </w:r>
      </w:hyperlink>
    </w:p>
    <w:p w14:paraId="3AE683F4" w14:textId="2018CD55" w:rsidR="005E57DE" w:rsidRPr="00E45F6D" w:rsidRDefault="005E57DE" w:rsidP="005E57DE">
      <w:pPr>
        <w:pStyle w:val="Paragraphedeliste"/>
        <w:numPr>
          <w:ilvl w:val="1"/>
          <w:numId w:val="9"/>
        </w:numPr>
        <w:rPr>
          <w:rFonts w:ascii="Times New Roman" w:eastAsia="Times New Roman" w:hAnsi="Times New Roman" w:cs="Times New Roman"/>
          <w:color w:val="000000"/>
          <w:sz w:val="22"/>
          <w:szCs w:val="22"/>
          <w:lang w:eastAsia="fr-FR"/>
        </w:rPr>
      </w:pPr>
      <w:r w:rsidRPr="00E45F6D">
        <w:rPr>
          <w:rFonts w:ascii="Times New Roman" w:eastAsia="Times New Roman" w:hAnsi="Times New Roman" w:cs="Times New Roman"/>
          <w:color w:val="000000"/>
          <w:sz w:val="22"/>
          <w:szCs w:val="22"/>
          <w:lang w:eastAsia="fr-FR"/>
        </w:rPr>
        <w:t>Le Sénat</w:t>
      </w:r>
      <w:r w:rsidR="009D2BC4" w:rsidRPr="00E45F6D">
        <w:rPr>
          <w:rFonts w:ascii="Times New Roman" w:eastAsia="Times New Roman" w:hAnsi="Times New Roman" w:cs="Times New Roman"/>
          <w:color w:val="000000"/>
          <w:sz w:val="22"/>
          <w:szCs w:val="22"/>
          <w:lang w:eastAsia="fr-FR"/>
        </w:rPr>
        <w:t xml:space="preserve"> </w:t>
      </w:r>
      <w:hyperlink r:id="rId12" w:history="1">
        <w:r w:rsidR="001B2C2E" w:rsidRPr="00E45F6D">
          <w:rPr>
            <w:rStyle w:val="Lienhypertexte"/>
            <w:rFonts w:ascii="Times New Roman" w:eastAsia="Times New Roman" w:hAnsi="Times New Roman" w:cs="Times New Roman"/>
            <w:sz w:val="22"/>
            <w:szCs w:val="22"/>
            <w:lang w:eastAsia="fr-FR"/>
          </w:rPr>
          <w:t>https://www.vie-publique.fr/focus/decrypter-actualite/quel-est-role-du-senat-infographie.html</w:t>
        </w:r>
      </w:hyperlink>
    </w:p>
    <w:p w14:paraId="49714AD5" w14:textId="77777777" w:rsidR="004B5D86" w:rsidRPr="00E45F6D" w:rsidRDefault="004B5D86" w:rsidP="004B5D86">
      <w:pPr>
        <w:rPr>
          <w:color w:val="000000"/>
          <w:sz w:val="22"/>
          <w:szCs w:val="22"/>
        </w:rPr>
      </w:pPr>
    </w:p>
    <w:p w14:paraId="1639D711" w14:textId="43FC5B8D" w:rsidR="0034260F" w:rsidRPr="00E45F6D" w:rsidRDefault="0034260F" w:rsidP="00B01536">
      <w:pPr>
        <w:rPr>
          <w:color w:val="000000"/>
          <w:sz w:val="22"/>
          <w:szCs w:val="22"/>
        </w:rPr>
      </w:pPr>
    </w:p>
    <w:p w14:paraId="70805DD1" w14:textId="67E774B2" w:rsidR="009919F2" w:rsidRDefault="009919F2" w:rsidP="009919F2">
      <w:pPr>
        <w:rPr>
          <w:sz w:val="22"/>
          <w:szCs w:val="22"/>
        </w:rPr>
      </w:pPr>
    </w:p>
    <w:p w14:paraId="3574AFE6" w14:textId="588CDF39" w:rsidR="00D842F7" w:rsidRDefault="00D842F7" w:rsidP="009919F2">
      <w:pPr>
        <w:rPr>
          <w:sz w:val="22"/>
          <w:szCs w:val="22"/>
        </w:rPr>
      </w:pPr>
    </w:p>
    <w:p w14:paraId="2F5C714A" w14:textId="0872E6B9" w:rsidR="00D842F7" w:rsidRDefault="00D842F7" w:rsidP="009919F2">
      <w:pPr>
        <w:rPr>
          <w:sz w:val="22"/>
          <w:szCs w:val="22"/>
        </w:rPr>
      </w:pPr>
    </w:p>
    <w:p w14:paraId="3B09FB95" w14:textId="09055BB3" w:rsidR="00D842F7" w:rsidRDefault="00D842F7" w:rsidP="009919F2">
      <w:pPr>
        <w:rPr>
          <w:sz w:val="22"/>
          <w:szCs w:val="22"/>
        </w:rPr>
      </w:pPr>
    </w:p>
    <w:p w14:paraId="2D9B89F7" w14:textId="43089B74" w:rsidR="00D842F7" w:rsidRDefault="00D842F7" w:rsidP="009919F2">
      <w:pPr>
        <w:rPr>
          <w:sz w:val="22"/>
          <w:szCs w:val="22"/>
        </w:rPr>
      </w:pPr>
    </w:p>
    <w:p w14:paraId="3C4078FF" w14:textId="106EAFE6" w:rsidR="00D842F7" w:rsidRDefault="00D842F7" w:rsidP="009919F2">
      <w:pPr>
        <w:rPr>
          <w:sz w:val="22"/>
          <w:szCs w:val="22"/>
        </w:rPr>
      </w:pPr>
    </w:p>
    <w:p w14:paraId="015EB531" w14:textId="2959D9D7" w:rsidR="00D842F7" w:rsidRDefault="00D842F7" w:rsidP="009919F2">
      <w:pPr>
        <w:rPr>
          <w:sz w:val="22"/>
          <w:szCs w:val="22"/>
        </w:rPr>
      </w:pPr>
    </w:p>
    <w:p w14:paraId="7706DA0E" w14:textId="5CE84554" w:rsidR="00D842F7" w:rsidRDefault="00D842F7" w:rsidP="009919F2">
      <w:pPr>
        <w:rPr>
          <w:sz w:val="22"/>
          <w:szCs w:val="22"/>
        </w:rPr>
      </w:pPr>
    </w:p>
    <w:p w14:paraId="55B8A1DF" w14:textId="2726D99B" w:rsidR="00D842F7" w:rsidRDefault="00D842F7" w:rsidP="009919F2">
      <w:pPr>
        <w:rPr>
          <w:sz w:val="22"/>
          <w:szCs w:val="22"/>
        </w:rPr>
      </w:pPr>
    </w:p>
    <w:p w14:paraId="1876D0E0" w14:textId="2137D261" w:rsidR="00D842F7" w:rsidRDefault="00D842F7" w:rsidP="009919F2">
      <w:pPr>
        <w:rPr>
          <w:sz w:val="22"/>
          <w:szCs w:val="22"/>
        </w:rPr>
      </w:pPr>
    </w:p>
    <w:p w14:paraId="758EA522" w14:textId="7C61F7A5" w:rsidR="00D842F7" w:rsidRDefault="00D842F7" w:rsidP="009919F2">
      <w:pPr>
        <w:rPr>
          <w:sz w:val="22"/>
          <w:szCs w:val="22"/>
        </w:rPr>
      </w:pPr>
    </w:p>
    <w:p w14:paraId="55665D2A" w14:textId="53110792" w:rsidR="00D842F7" w:rsidRDefault="00D842F7" w:rsidP="009919F2">
      <w:pPr>
        <w:rPr>
          <w:sz w:val="22"/>
          <w:szCs w:val="22"/>
        </w:rPr>
      </w:pPr>
    </w:p>
    <w:p w14:paraId="4F5C5AC8" w14:textId="25139655" w:rsidR="00D842F7" w:rsidRDefault="00D842F7" w:rsidP="009919F2">
      <w:pPr>
        <w:rPr>
          <w:sz w:val="22"/>
          <w:szCs w:val="22"/>
        </w:rPr>
      </w:pPr>
    </w:p>
    <w:p w14:paraId="7B7AEF07" w14:textId="3630C991" w:rsidR="00D842F7" w:rsidRDefault="00D842F7" w:rsidP="009919F2">
      <w:pPr>
        <w:rPr>
          <w:sz w:val="22"/>
          <w:szCs w:val="22"/>
        </w:rPr>
      </w:pPr>
    </w:p>
    <w:p w14:paraId="08B19A6B" w14:textId="207DAD13" w:rsidR="00D842F7" w:rsidRDefault="00D842F7" w:rsidP="009919F2">
      <w:pPr>
        <w:rPr>
          <w:sz w:val="22"/>
          <w:szCs w:val="22"/>
        </w:rPr>
      </w:pPr>
    </w:p>
    <w:p w14:paraId="10658035" w14:textId="20F41D9D" w:rsidR="00D842F7" w:rsidRDefault="00D842F7" w:rsidP="009919F2">
      <w:pPr>
        <w:rPr>
          <w:sz w:val="22"/>
          <w:szCs w:val="22"/>
        </w:rPr>
      </w:pPr>
    </w:p>
    <w:p w14:paraId="5020D7E4" w14:textId="17072716" w:rsidR="00D842F7" w:rsidRDefault="00D842F7" w:rsidP="009919F2">
      <w:pPr>
        <w:rPr>
          <w:sz w:val="22"/>
          <w:szCs w:val="22"/>
        </w:rPr>
      </w:pPr>
    </w:p>
    <w:p w14:paraId="087347FE" w14:textId="499D9C50" w:rsidR="00D842F7" w:rsidRDefault="00D842F7" w:rsidP="009919F2">
      <w:pPr>
        <w:rPr>
          <w:sz w:val="22"/>
          <w:szCs w:val="22"/>
        </w:rPr>
      </w:pPr>
    </w:p>
    <w:p w14:paraId="3E827604" w14:textId="77777777" w:rsidR="00D842F7" w:rsidRPr="00E45F6D" w:rsidRDefault="00D842F7" w:rsidP="009919F2">
      <w:pPr>
        <w:rPr>
          <w:sz w:val="22"/>
          <w:szCs w:val="22"/>
        </w:rPr>
      </w:pPr>
    </w:p>
    <w:p w14:paraId="435108CA" w14:textId="44BC7EE5" w:rsidR="0034260F" w:rsidRPr="00E45F6D" w:rsidRDefault="00B46266" w:rsidP="00B01536">
      <w:pPr>
        <w:rPr>
          <w:b/>
          <w:color w:val="000000"/>
          <w:sz w:val="22"/>
          <w:szCs w:val="22"/>
          <w:u w:val="single"/>
        </w:rPr>
      </w:pPr>
      <w:r w:rsidRPr="00E45F6D">
        <w:rPr>
          <w:b/>
          <w:color w:val="000000"/>
          <w:sz w:val="22"/>
          <w:szCs w:val="22"/>
          <w:u w:val="single"/>
        </w:rPr>
        <w:lastRenderedPageBreak/>
        <w:t>S</w:t>
      </w:r>
      <w:r w:rsidR="004D3711" w:rsidRPr="00E45F6D">
        <w:rPr>
          <w:b/>
          <w:color w:val="000000"/>
          <w:sz w:val="22"/>
          <w:szCs w:val="22"/>
          <w:u w:val="single"/>
        </w:rPr>
        <w:t>CHEMA DE SYNTHESE</w:t>
      </w:r>
    </w:p>
    <w:p w14:paraId="648FB54D" w14:textId="77777777" w:rsidR="00865BF6" w:rsidRPr="00E45F6D" w:rsidRDefault="00865BF6" w:rsidP="00B01536">
      <w:pPr>
        <w:rPr>
          <w:b/>
          <w:color w:val="000000"/>
          <w:sz w:val="22"/>
          <w:szCs w:val="22"/>
          <w:u w:val="single"/>
        </w:rPr>
      </w:pPr>
    </w:p>
    <w:p w14:paraId="3354C1DD" w14:textId="71B5BF59" w:rsidR="000166F0" w:rsidRPr="00E45F6D" w:rsidRDefault="000166F0" w:rsidP="000166F0">
      <w:pPr>
        <w:rPr>
          <w:sz w:val="22"/>
          <w:szCs w:val="22"/>
        </w:rPr>
      </w:pPr>
      <w:r w:rsidRPr="00E45F6D">
        <w:rPr>
          <w:sz w:val="22"/>
          <w:szCs w:val="22"/>
        </w:rPr>
        <w:fldChar w:fldCharType="begin"/>
      </w:r>
      <w:r w:rsidR="004B4110" w:rsidRPr="00E45F6D">
        <w:rPr>
          <w:sz w:val="22"/>
          <w:szCs w:val="22"/>
        </w:rPr>
        <w:instrText xml:space="preserve"> INCLUDEPICTURE "C:\\var\\folders\\8n\\smvw8qkd78x45y5xm7qvpjl00000gn\\T\\com.microsoft.Word\\WebArchiveCopyPasteTempFiles\\les-institutions-de-la-5eme-republique-taille-2400x1600.png" \* MERGEFORMAT </w:instrText>
      </w:r>
      <w:r w:rsidRPr="00E45F6D">
        <w:rPr>
          <w:sz w:val="22"/>
          <w:szCs w:val="22"/>
        </w:rPr>
        <w:fldChar w:fldCharType="separate"/>
      </w:r>
      <w:r w:rsidRPr="00E45F6D">
        <w:rPr>
          <w:noProof/>
          <w:sz w:val="22"/>
          <w:szCs w:val="22"/>
        </w:rPr>
        <w:drawing>
          <wp:inline distT="0" distB="0" distL="0" distR="0" wp14:anchorId="55442BE5" wp14:editId="585AC402">
            <wp:extent cx="5756910" cy="3836670"/>
            <wp:effectExtent l="0" t="0" r="0" b="0"/>
            <wp:docPr id="2" name="Image 2" descr="Résultat de recherche d'images pour &quot;les institutions de la Ve republique S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es institutions de la Ve republique SES&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6910" cy="3836670"/>
                    </a:xfrm>
                    <a:prstGeom prst="rect">
                      <a:avLst/>
                    </a:prstGeom>
                    <a:noFill/>
                    <a:ln>
                      <a:noFill/>
                    </a:ln>
                  </pic:spPr>
                </pic:pic>
              </a:graphicData>
            </a:graphic>
          </wp:inline>
        </w:drawing>
      </w:r>
      <w:r w:rsidRPr="00E45F6D">
        <w:rPr>
          <w:sz w:val="22"/>
          <w:szCs w:val="22"/>
        </w:rPr>
        <w:fldChar w:fldCharType="end"/>
      </w:r>
    </w:p>
    <w:p w14:paraId="7CFB21AD" w14:textId="231D23F4" w:rsidR="00B01536" w:rsidRPr="00E45F6D" w:rsidRDefault="00B01536" w:rsidP="00B01536">
      <w:pPr>
        <w:rPr>
          <w:color w:val="000000"/>
          <w:sz w:val="22"/>
          <w:szCs w:val="22"/>
        </w:rPr>
      </w:pPr>
    </w:p>
    <w:p w14:paraId="2FF8FB91" w14:textId="7DD7BECA" w:rsidR="00BD44D3" w:rsidRPr="00E45F6D" w:rsidRDefault="00BD44D3" w:rsidP="00B01536">
      <w:pPr>
        <w:rPr>
          <w:color w:val="000000"/>
          <w:sz w:val="22"/>
          <w:szCs w:val="22"/>
        </w:rPr>
      </w:pPr>
    </w:p>
    <w:p w14:paraId="58BF58C5" w14:textId="13A817DF" w:rsidR="00BD44D3" w:rsidRPr="00E45F6D" w:rsidRDefault="00BD44D3" w:rsidP="00B01536">
      <w:pPr>
        <w:rPr>
          <w:b/>
          <w:bCs/>
          <w:color w:val="000000"/>
          <w:sz w:val="22"/>
          <w:szCs w:val="22"/>
          <w:u w:val="single"/>
        </w:rPr>
      </w:pPr>
      <w:r w:rsidRPr="00E45F6D">
        <w:rPr>
          <w:b/>
          <w:bCs/>
          <w:color w:val="000000"/>
          <w:sz w:val="22"/>
          <w:szCs w:val="22"/>
          <w:u w:val="single"/>
        </w:rPr>
        <w:t>Et maintenant à vous de jouer :</w:t>
      </w:r>
    </w:p>
    <w:p w14:paraId="32A87298" w14:textId="03410DFC" w:rsidR="00BD44D3" w:rsidRPr="00E45F6D" w:rsidRDefault="00BD44D3" w:rsidP="00B01536">
      <w:pPr>
        <w:rPr>
          <w:color w:val="000000"/>
          <w:sz w:val="22"/>
          <w:szCs w:val="22"/>
        </w:rPr>
      </w:pPr>
    </w:p>
    <w:p w14:paraId="71C22B13" w14:textId="236402FD" w:rsidR="00BD44D3" w:rsidRPr="00E45F6D" w:rsidRDefault="00106613" w:rsidP="5A146F8C">
      <w:pPr>
        <w:rPr>
          <w:color w:val="000000" w:themeColor="text1"/>
          <w:sz w:val="22"/>
          <w:szCs w:val="22"/>
          <w:highlight w:val="yellow"/>
        </w:rPr>
      </w:pPr>
      <w:hyperlink r:id="rId14">
        <w:r w:rsidR="5A146F8C" w:rsidRPr="00E45F6D">
          <w:rPr>
            <w:rStyle w:val="Lienhypertexte"/>
            <w:sz w:val="22"/>
            <w:szCs w:val="22"/>
            <w:highlight w:val="yellow"/>
          </w:rPr>
          <w:t>QUIZZ LE PRESIDENT DE LA REPUBLIQUE</w:t>
        </w:r>
      </w:hyperlink>
    </w:p>
    <w:p w14:paraId="4ED367DF" w14:textId="1F44A630" w:rsidR="005C135A" w:rsidRPr="00E45F6D" w:rsidRDefault="005C135A" w:rsidP="5A146F8C">
      <w:pPr>
        <w:rPr>
          <w:color w:val="000000" w:themeColor="text1"/>
          <w:sz w:val="22"/>
          <w:szCs w:val="22"/>
          <w:highlight w:val="yellow"/>
        </w:rPr>
      </w:pPr>
    </w:p>
    <w:p w14:paraId="27A8408D" w14:textId="47EB3217" w:rsidR="005C135A" w:rsidRPr="00E45F6D" w:rsidRDefault="00106613" w:rsidP="5A146F8C">
      <w:pPr>
        <w:rPr>
          <w:color w:val="000000" w:themeColor="text1"/>
          <w:sz w:val="22"/>
          <w:szCs w:val="22"/>
          <w:highlight w:val="yellow"/>
        </w:rPr>
      </w:pPr>
      <w:hyperlink r:id="rId15">
        <w:r w:rsidR="5A146F8C" w:rsidRPr="00E45F6D">
          <w:rPr>
            <w:rStyle w:val="Lienhypertexte"/>
            <w:sz w:val="22"/>
            <w:szCs w:val="22"/>
            <w:highlight w:val="yellow"/>
          </w:rPr>
          <w:t>QUIZZ L'ASSEMBLEE NATIONALE</w:t>
        </w:r>
      </w:hyperlink>
    </w:p>
    <w:p w14:paraId="24ED7572" w14:textId="44BF6F21" w:rsidR="00FB4C71" w:rsidRPr="00E45F6D" w:rsidRDefault="00FB4C71" w:rsidP="5A146F8C">
      <w:pPr>
        <w:rPr>
          <w:color w:val="000000" w:themeColor="text1"/>
          <w:sz w:val="22"/>
          <w:szCs w:val="22"/>
          <w:highlight w:val="yellow"/>
        </w:rPr>
      </w:pPr>
    </w:p>
    <w:p w14:paraId="7F172139" w14:textId="2E6B2B41" w:rsidR="00FB4C71" w:rsidRPr="00E45F6D" w:rsidRDefault="00106613" w:rsidP="5A146F8C">
      <w:pPr>
        <w:rPr>
          <w:color w:val="000000" w:themeColor="text1"/>
          <w:sz w:val="22"/>
          <w:szCs w:val="22"/>
          <w:highlight w:val="yellow"/>
        </w:rPr>
      </w:pPr>
      <w:hyperlink r:id="rId16">
        <w:r w:rsidR="5A146F8C" w:rsidRPr="00E45F6D">
          <w:rPr>
            <w:rStyle w:val="Lienhypertexte"/>
            <w:sz w:val="22"/>
            <w:szCs w:val="22"/>
            <w:highlight w:val="yellow"/>
          </w:rPr>
          <w:t>QUIZZ LE SENAT</w:t>
        </w:r>
      </w:hyperlink>
    </w:p>
    <w:p w14:paraId="329A61B5" w14:textId="67A329EE" w:rsidR="00BD44D3" w:rsidRPr="00E45F6D" w:rsidRDefault="00BD44D3" w:rsidP="5A146F8C">
      <w:pPr>
        <w:rPr>
          <w:color w:val="000000" w:themeColor="text1"/>
          <w:sz w:val="22"/>
          <w:szCs w:val="22"/>
          <w:highlight w:val="yellow"/>
        </w:rPr>
      </w:pPr>
    </w:p>
    <w:p w14:paraId="2E451F1D" w14:textId="09505933" w:rsidR="05070D26" w:rsidRPr="00E45F6D" w:rsidRDefault="5A146F8C" w:rsidP="5A146F8C">
      <w:pPr>
        <w:rPr>
          <w:color w:val="000000" w:themeColor="text1"/>
          <w:sz w:val="22"/>
          <w:szCs w:val="22"/>
          <w:highlight w:val="yellow"/>
        </w:rPr>
      </w:pPr>
      <w:r w:rsidRPr="00E45F6D">
        <w:rPr>
          <w:color w:val="000000" w:themeColor="text1"/>
          <w:sz w:val="22"/>
          <w:szCs w:val="22"/>
          <w:highlight w:val="yellow"/>
        </w:rPr>
        <w:t>Autoévaluation :</w:t>
      </w:r>
      <w:r w:rsidRPr="00E45F6D">
        <w:rPr>
          <w:color w:val="000000" w:themeColor="text1"/>
          <w:sz w:val="22"/>
          <w:szCs w:val="22"/>
        </w:rPr>
        <w:t xml:space="preserve"> </w:t>
      </w:r>
    </w:p>
    <w:p w14:paraId="07F9BFEB" w14:textId="30083842"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sont les représentants des citoyens élus au suffrage universel direct ?</w:t>
      </w:r>
    </w:p>
    <w:p w14:paraId="2FF2FCC9" w14:textId="4DF4F782"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Comment les sénateurs sont-ils élus ?</w:t>
      </w:r>
    </w:p>
    <w:p w14:paraId="60059C6D" w14:textId="34FE8032"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nomme le Premier ministre et les ministres ?</w:t>
      </w:r>
    </w:p>
    <w:p w14:paraId="380BEB06" w14:textId="4056129B"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nomme les membres du Conseil constitutionnel ?</w:t>
      </w:r>
    </w:p>
    <w:p w14:paraId="58B67D10" w14:textId="30AD4892"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est le chef d’Etat ?</w:t>
      </w:r>
    </w:p>
    <w:p w14:paraId="2C8C936A" w14:textId="51F5B6D6"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est le chef du gouvernement ?</w:t>
      </w:r>
    </w:p>
    <w:p w14:paraId="5FEE9A0E" w14:textId="66A2F183"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conduit la politique de la Nation ?</w:t>
      </w:r>
    </w:p>
    <w:p w14:paraId="59EF5D42" w14:textId="3389DCA8"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Qui vote les lois ?</w:t>
      </w:r>
    </w:p>
    <w:p w14:paraId="6162138C" w14:textId="607127D4" w:rsidR="05070D26" w:rsidRPr="00E45F6D" w:rsidRDefault="5A146F8C" w:rsidP="5A146F8C">
      <w:pPr>
        <w:pStyle w:val="Paragraphedeliste"/>
        <w:numPr>
          <w:ilvl w:val="0"/>
          <w:numId w:val="6"/>
        </w:numPr>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highlight w:val="yellow"/>
        </w:rPr>
        <w:t>Quelle institution contrôle la conformité des lois de la Constitution ?</w:t>
      </w:r>
    </w:p>
    <w:p w14:paraId="258A0EF9" w14:textId="77777777" w:rsidR="00E45F6D" w:rsidRPr="00E45F6D" w:rsidRDefault="00E45F6D" w:rsidP="5A146F8C">
      <w:pPr>
        <w:rPr>
          <w:rFonts w:eastAsia="Arial"/>
          <w:b/>
          <w:bCs/>
          <w:color w:val="000000" w:themeColor="text1"/>
          <w:sz w:val="22"/>
          <w:szCs w:val="22"/>
        </w:rPr>
      </w:pPr>
    </w:p>
    <w:p w14:paraId="430C9A87" w14:textId="77777777" w:rsidR="00E45F6D" w:rsidRPr="00E45F6D" w:rsidRDefault="00E45F6D" w:rsidP="5A146F8C">
      <w:pPr>
        <w:rPr>
          <w:rFonts w:eastAsia="Arial"/>
          <w:b/>
          <w:bCs/>
          <w:color w:val="000000" w:themeColor="text1"/>
          <w:sz w:val="22"/>
          <w:szCs w:val="22"/>
        </w:rPr>
      </w:pPr>
    </w:p>
    <w:p w14:paraId="3754A2B0" w14:textId="77777777" w:rsidR="00E45F6D" w:rsidRPr="00E45F6D" w:rsidRDefault="00E45F6D" w:rsidP="5A146F8C">
      <w:pPr>
        <w:rPr>
          <w:rFonts w:eastAsia="Arial"/>
          <w:b/>
          <w:bCs/>
          <w:color w:val="000000" w:themeColor="text1"/>
          <w:sz w:val="22"/>
          <w:szCs w:val="22"/>
        </w:rPr>
      </w:pPr>
    </w:p>
    <w:p w14:paraId="16550650" w14:textId="77777777" w:rsidR="00E45F6D" w:rsidRPr="00E45F6D" w:rsidRDefault="00E45F6D" w:rsidP="5A146F8C">
      <w:pPr>
        <w:rPr>
          <w:rFonts w:eastAsia="Arial"/>
          <w:b/>
          <w:bCs/>
          <w:color w:val="000000" w:themeColor="text1"/>
          <w:sz w:val="22"/>
          <w:szCs w:val="22"/>
        </w:rPr>
      </w:pPr>
    </w:p>
    <w:p w14:paraId="661B5DC9" w14:textId="77777777" w:rsidR="00E45F6D" w:rsidRPr="00E45F6D" w:rsidRDefault="00E45F6D" w:rsidP="5A146F8C">
      <w:pPr>
        <w:rPr>
          <w:rFonts w:eastAsia="Arial"/>
          <w:b/>
          <w:bCs/>
          <w:color w:val="000000" w:themeColor="text1"/>
          <w:sz w:val="22"/>
          <w:szCs w:val="22"/>
        </w:rPr>
      </w:pPr>
    </w:p>
    <w:p w14:paraId="1EA1D0DF" w14:textId="35CA89AF" w:rsidR="00E45F6D" w:rsidRDefault="00E45F6D" w:rsidP="5A146F8C">
      <w:pPr>
        <w:rPr>
          <w:rFonts w:eastAsia="Arial"/>
          <w:b/>
          <w:bCs/>
          <w:color w:val="000000" w:themeColor="text1"/>
          <w:sz w:val="22"/>
          <w:szCs w:val="22"/>
        </w:rPr>
      </w:pPr>
    </w:p>
    <w:p w14:paraId="3610D185" w14:textId="3E42B814" w:rsidR="00D842F7" w:rsidRDefault="00D842F7" w:rsidP="5A146F8C">
      <w:pPr>
        <w:rPr>
          <w:rFonts w:eastAsia="Arial"/>
          <w:b/>
          <w:bCs/>
          <w:color w:val="000000" w:themeColor="text1"/>
          <w:sz w:val="22"/>
          <w:szCs w:val="22"/>
        </w:rPr>
      </w:pPr>
    </w:p>
    <w:p w14:paraId="209CAC29" w14:textId="35857304" w:rsidR="00D842F7" w:rsidRDefault="00D842F7" w:rsidP="5A146F8C">
      <w:pPr>
        <w:rPr>
          <w:rFonts w:eastAsia="Arial"/>
          <w:b/>
          <w:bCs/>
          <w:color w:val="000000" w:themeColor="text1"/>
          <w:sz w:val="22"/>
          <w:szCs w:val="22"/>
        </w:rPr>
      </w:pPr>
    </w:p>
    <w:p w14:paraId="5B9A3D4A" w14:textId="77777777" w:rsidR="00D842F7" w:rsidRPr="00E45F6D" w:rsidRDefault="00D842F7" w:rsidP="5A146F8C">
      <w:pPr>
        <w:rPr>
          <w:rFonts w:eastAsia="Arial"/>
          <w:b/>
          <w:bCs/>
          <w:color w:val="000000" w:themeColor="text1"/>
          <w:sz w:val="22"/>
          <w:szCs w:val="22"/>
        </w:rPr>
      </w:pPr>
    </w:p>
    <w:p w14:paraId="069A86F7" w14:textId="77777777" w:rsidR="00E45F6D" w:rsidRPr="00E45F6D" w:rsidRDefault="00E45F6D" w:rsidP="5A146F8C">
      <w:pPr>
        <w:rPr>
          <w:rFonts w:eastAsia="Arial"/>
          <w:b/>
          <w:bCs/>
          <w:color w:val="000000" w:themeColor="text1"/>
          <w:sz w:val="22"/>
          <w:szCs w:val="22"/>
        </w:rPr>
      </w:pPr>
    </w:p>
    <w:p w14:paraId="1CC5E5F6" w14:textId="77777777" w:rsidR="00E45F6D" w:rsidRPr="00E45F6D" w:rsidRDefault="00E45F6D" w:rsidP="5A146F8C">
      <w:pPr>
        <w:rPr>
          <w:rFonts w:eastAsia="Arial"/>
          <w:b/>
          <w:bCs/>
          <w:color w:val="000000" w:themeColor="text1"/>
          <w:sz w:val="22"/>
          <w:szCs w:val="22"/>
        </w:rPr>
      </w:pPr>
    </w:p>
    <w:p w14:paraId="04F8DAFE" w14:textId="6F13D0D3" w:rsidR="00E45F6D" w:rsidRPr="00E45F6D" w:rsidRDefault="5A146F8C" w:rsidP="05070D26">
      <w:pPr>
        <w:rPr>
          <w:rFonts w:eastAsia="Arial"/>
          <w:b/>
          <w:bCs/>
          <w:color w:val="000000" w:themeColor="text1"/>
          <w:sz w:val="22"/>
          <w:szCs w:val="22"/>
        </w:rPr>
      </w:pPr>
      <w:r w:rsidRPr="00E45F6D">
        <w:rPr>
          <w:rFonts w:eastAsia="Arial"/>
          <w:b/>
          <w:bCs/>
          <w:color w:val="000000" w:themeColor="text1"/>
          <w:sz w:val="22"/>
          <w:szCs w:val="22"/>
        </w:rPr>
        <w:t>B. Le principe de la séparation des pouvoirs</w:t>
      </w:r>
    </w:p>
    <w:p w14:paraId="4DF5607F" w14:textId="77777777" w:rsidR="00E45F6D" w:rsidRPr="00E45F6D" w:rsidRDefault="00E45F6D" w:rsidP="05070D26">
      <w:pPr>
        <w:rPr>
          <w:color w:val="000000" w:themeColor="text1"/>
          <w:sz w:val="22"/>
          <w:szCs w:val="22"/>
        </w:rPr>
      </w:pPr>
    </w:p>
    <w:p w14:paraId="364C93E0" w14:textId="731EB00D" w:rsidR="05070D26" w:rsidRPr="00E45F6D" w:rsidRDefault="05070D26" w:rsidP="00E45F6D">
      <w:pPr>
        <w:pBdr>
          <w:top w:val="single" w:sz="4" w:space="1" w:color="auto"/>
          <w:left w:val="single" w:sz="4" w:space="4" w:color="auto"/>
          <w:bottom w:val="single" w:sz="4" w:space="1" w:color="auto"/>
          <w:right w:val="single" w:sz="4" w:space="4" w:color="auto"/>
        </w:pBdr>
        <w:rPr>
          <w:color w:val="000000" w:themeColor="text1"/>
          <w:sz w:val="22"/>
          <w:szCs w:val="22"/>
        </w:rPr>
      </w:pPr>
      <w:r w:rsidRPr="00E45F6D">
        <w:rPr>
          <w:color w:val="000000" w:themeColor="text1"/>
          <w:sz w:val="22"/>
          <w:szCs w:val="22"/>
          <w:u w:val="single"/>
        </w:rPr>
        <w:t>Préambule</w:t>
      </w:r>
      <w:r w:rsidRPr="00E45F6D">
        <w:rPr>
          <w:color w:val="000000" w:themeColor="text1"/>
          <w:sz w:val="22"/>
          <w:szCs w:val="22"/>
        </w:rPr>
        <w:t xml:space="preserve"> :</w:t>
      </w:r>
    </w:p>
    <w:p w14:paraId="035D8E02" w14:textId="0BD7B93D" w:rsidR="006F3E46" w:rsidRPr="00E45F6D" w:rsidRDefault="05070D26" w:rsidP="00E45F6D">
      <w:pPr>
        <w:pBdr>
          <w:top w:val="single" w:sz="4" w:space="1" w:color="auto"/>
          <w:left w:val="single" w:sz="4" w:space="4" w:color="auto"/>
          <w:bottom w:val="single" w:sz="4" w:space="1" w:color="auto"/>
          <w:right w:val="single" w:sz="4" w:space="4" w:color="auto"/>
        </w:pBdr>
        <w:jc w:val="both"/>
        <w:rPr>
          <w:color w:val="000000" w:themeColor="text1"/>
          <w:sz w:val="22"/>
          <w:szCs w:val="22"/>
        </w:rPr>
      </w:pPr>
      <w:r w:rsidRPr="00E45F6D">
        <w:rPr>
          <w:color w:val="000000" w:themeColor="text1"/>
          <w:sz w:val="22"/>
          <w:szCs w:val="22"/>
        </w:rPr>
        <w:t>Historiquement, le pouvoir prit d’abord une forme unitaire, monarchique essentiellement, puis la lutte contre l’absolutisme royal amena à distinguer diverses fonctions du pouvoir. Cette distinction fut d’abord théorisée par LOCKE (Du gouvernement civil, 1690) puis par MONTESQUIEU.</w:t>
      </w:r>
    </w:p>
    <w:p w14:paraId="029FB705" w14:textId="28AC95A1" w:rsidR="006F3E46" w:rsidRPr="00E45F6D" w:rsidRDefault="00E45F6D" w:rsidP="00E45F6D">
      <w:pPr>
        <w:pBdr>
          <w:top w:val="single" w:sz="4" w:space="1" w:color="auto"/>
          <w:left w:val="single" w:sz="4" w:space="4" w:color="auto"/>
          <w:bottom w:val="single" w:sz="4" w:space="1" w:color="auto"/>
          <w:right w:val="single" w:sz="4" w:space="4" w:color="auto"/>
        </w:pBdr>
        <w:rPr>
          <w:b/>
          <w:bCs/>
          <w:i/>
          <w:iCs/>
          <w:color w:val="000000" w:themeColor="text1"/>
          <w:sz w:val="22"/>
          <w:szCs w:val="22"/>
        </w:rPr>
      </w:pPr>
      <w:r w:rsidRPr="00E45F6D">
        <w:rPr>
          <w:b/>
          <w:bCs/>
          <w:i/>
          <w:iCs/>
          <w:color w:val="000000" w:themeColor="text1"/>
          <w:sz w:val="22"/>
          <w:szCs w:val="22"/>
        </w:rPr>
        <w:t xml:space="preserve">                                                                                               </w:t>
      </w:r>
      <w:r w:rsidR="05070D26" w:rsidRPr="00E45F6D">
        <w:rPr>
          <w:b/>
          <w:bCs/>
          <w:i/>
          <w:iCs/>
          <w:color w:val="000000" w:themeColor="text1"/>
          <w:sz w:val="22"/>
          <w:szCs w:val="22"/>
        </w:rPr>
        <w:t>Encyclopédie Larousse en ligne</w:t>
      </w:r>
    </w:p>
    <w:p w14:paraId="68EA2A67" w14:textId="7BBCF752" w:rsidR="05070D26" w:rsidRPr="00E45F6D" w:rsidRDefault="05070D26" w:rsidP="05070D26">
      <w:pPr>
        <w:rPr>
          <w:color w:val="000000" w:themeColor="text1"/>
          <w:sz w:val="22"/>
          <w:szCs w:val="22"/>
        </w:rPr>
      </w:pPr>
    </w:p>
    <w:p w14:paraId="6E60DE02" w14:textId="3A01A866" w:rsidR="006F3E46" w:rsidRPr="00E45F6D" w:rsidRDefault="5A146F8C" w:rsidP="5A146F8C">
      <w:pPr>
        <w:rPr>
          <w:b/>
          <w:bCs/>
          <w:color w:val="000000" w:themeColor="text1"/>
          <w:sz w:val="22"/>
          <w:szCs w:val="22"/>
          <w:u w:val="single"/>
        </w:rPr>
      </w:pPr>
      <w:r w:rsidRPr="00E45F6D">
        <w:rPr>
          <w:b/>
          <w:bCs/>
          <w:color w:val="000000" w:themeColor="text1"/>
          <w:sz w:val="22"/>
          <w:szCs w:val="22"/>
          <w:u w:val="single"/>
        </w:rPr>
        <w:t>En vous appuyant sur la vidéo et sur le texte, vous répondrez aux questions ci-dessous  :</w:t>
      </w:r>
    </w:p>
    <w:p w14:paraId="0DBF689D" w14:textId="1FCDBB94" w:rsidR="5A146F8C" w:rsidRPr="00E45F6D" w:rsidRDefault="5A146F8C" w:rsidP="5A146F8C">
      <w:pPr>
        <w:rPr>
          <w:color w:val="000000" w:themeColor="text1"/>
          <w:sz w:val="22"/>
          <w:szCs w:val="22"/>
        </w:rPr>
      </w:pPr>
    </w:p>
    <w:p w14:paraId="2073292B" w14:textId="28FC1722" w:rsidR="05070D26" w:rsidRPr="00E45F6D" w:rsidRDefault="5A146F8C" w:rsidP="5A146F8C">
      <w:pPr>
        <w:rPr>
          <w:color w:val="000000" w:themeColor="text1"/>
          <w:sz w:val="22"/>
          <w:szCs w:val="22"/>
        </w:rPr>
      </w:pPr>
      <w:r w:rsidRPr="00E45F6D">
        <w:rPr>
          <w:color w:val="000000" w:themeColor="text1"/>
          <w:sz w:val="22"/>
          <w:szCs w:val="22"/>
        </w:rPr>
        <w:t>Vidéo :</w:t>
      </w:r>
    </w:p>
    <w:p w14:paraId="3292ADC5" w14:textId="69181C4A" w:rsidR="00CF1C43" w:rsidRPr="00E45F6D" w:rsidRDefault="00CF1C43" w:rsidP="05070D26">
      <w:pPr>
        <w:rPr>
          <w:color w:val="000000" w:themeColor="text1"/>
          <w:sz w:val="22"/>
          <w:szCs w:val="22"/>
        </w:rPr>
      </w:pPr>
      <w:r w:rsidRPr="00E45F6D">
        <w:rPr>
          <w:sz w:val="22"/>
          <w:szCs w:val="22"/>
        </w:rPr>
        <w:fldChar w:fldCharType="begin"/>
      </w:r>
      <w:r w:rsidR="004B4110" w:rsidRPr="00E45F6D">
        <w:rPr>
          <w:sz w:val="22"/>
          <w:szCs w:val="22"/>
        </w:rPr>
        <w:instrText xml:space="preserve"> INCLUDEPICTURE "C:\\var\\folders\\8n\\smvw8qkd78x45y5xm7qvpjl00000gn\\T\\com.microsoft.Word\\WebArchiveCopyPasteTempFiles\\1200px-Logos_FRANCE24_RVB_2013.svg.png" \* MERGEFORMAT </w:instrText>
      </w:r>
      <w:r w:rsidRPr="00E45F6D">
        <w:rPr>
          <w:sz w:val="22"/>
          <w:szCs w:val="22"/>
        </w:rPr>
        <w:fldChar w:fldCharType="separate"/>
      </w:r>
      <w:r w:rsidRPr="00E45F6D">
        <w:rPr>
          <w:noProof/>
          <w:sz w:val="22"/>
          <w:szCs w:val="22"/>
        </w:rPr>
        <w:drawing>
          <wp:inline distT="0" distB="0" distL="0" distR="0" wp14:anchorId="1ED8A02A" wp14:editId="35E9D511">
            <wp:extent cx="378372" cy="378372"/>
            <wp:effectExtent l="0" t="0" r="3175" b="3175"/>
            <wp:docPr id="1" name="Image 1" descr="Résultat de recherche d'images pour &quot;france 2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rance 24&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332" cy="397332"/>
                    </a:xfrm>
                    <a:prstGeom prst="rect">
                      <a:avLst/>
                    </a:prstGeom>
                    <a:noFill/>
                    <a:ln>
                      <a:noFill/>
                    </a:ln>
                  </pic:spPr>
                </pic:pic>
              </a:graphicData>
            </a:graphic>
          </wp:inline>
        </w:drawing>
      </w:r>
      <w:r w:rsidRPr="00E45F6D">
        <w:rPr>
          <w:sz w:val="22"/>
          <w:szCs w:val="22"/>
        </w:rPr>
        <w:fldChar w:fldCharType="end"/>
      </w:r>
      <w:r w:rsidR="05070D26" w:rsidRPr="00E45F6D">
        <w:rPr>
          <w:sz w:val="22"/>
          <w:szCs w:val="22"/>
        </w:rPr>
        <w:t xml:space="preserve">         </w:t>
      </w:r>
      <w:hyperlink r:id="rId18">
        <w:r w:rsidR="05070D26" w:rsidRPr="00E45F6D">
          <w:rPr>
            <w:rStyle w:val="Lienhypertexte"/>
            <w:sz w:val="22"/>
            <w:szCs w:val="22"/>
          </w:rPr>
          <w:t>https://youtu.be/AOJ761QuTEA</w:t>
        </w:r>
      </w:hyperlink>
    </w:p>
    <w:p w14:paraId="714628C9" w14:textId="2B97AD71" w:rsidR="003B0338" w:rsidRPr="00E45F6D" w:rsidRDefault="003B0338" w:rsidP="00B01536">
      <w:pPr>
        <w:rPr>
          <w:color w:val="000000"/>
          <w:sz w:val="22"/>
          <w:szCs w:val="22"/>
        </w:rPr>
      </w:pPr>
    </w:p>
    <w:p w14:paraId="74E59CCB" w14:textId="77777777" w:rsidR="003B0338" w:rsidRPr="00E45F6D" w:rsidRDefault="003B0338" w:rsidP="05070D26">
      <w:pPr>
        <w:rPr>
          <w:color w:val="000000" w:themeColor="text1"/>
          <w:sz w:val="22"/>
          <w:szCs w:val="22"/>
        </w:rPr>
      </w:pPr>
    </w:p>
    <w:p w14:paraId="04E66B6D" w14:textId="0FE659E3" w:rsidR="05070D26" w:rsidRPr="00E45F6D" w:rsidRDefault="00E45F6D" w:rsidP="00C17CA8">
      <w:pPr>
        <w:pBdr>
          <w:top w:val="single" w:sz="4" w:space="1" w:color="auto"/>
          <w:left w:val="single" w:sz="4" w:space="4" w:color="auto"/>
          <w:bottom w:val="single" w:sz="4" w:space="1" w:color="auto"/>
          <w:right w:val="single" w:sz="4" w:space="4" w:color="auto"/>
        </w:pBdr>
        <w:rPr>
          <w:b/>
          <w:bCs/>
          <w:color w:val="000000" w:themeColor="text1"/>
          <w:sz w:val="22"/>
          <w:szCs w:val="22"/>
        </w:rPr>
      </w:pPr>
      <w:r w:rsidRPr="00E45F6D">
        <w:rPr>
          <w:b/>
          <w:bCs/>
          <w:color w:val="000000" w:themeColor="text1"/>
          <w:sz w:val="22"/>
          <w:szCs w:val="22"/>
        </w:rPr>
        <w:t xml:space="preserve">Doc 1 </w:t>
      </w:r>
      <w:r w:rsidR="05070D26" w:rsidRPr="00E45F6D">
        <w:rPr>
          <w:b/>
          <w:bCs/>
          <w:color w:val="000000" w:themeColor="text1"/>
          <w:sz w:val="22"/>
          <w:szCs w:val="22"/>
        </w:rPr>
        <w:t>La séparation des pouvoirs</w:t>
      </w:r>
    </w:p>
    <w:p w14:paraId="0A947B44" w14:textId="38D4FC02" w:rsidR="05070D26" w:rsidRPr="00E45F6D" w:rsidRDefault="05070D26" w:rsidP="00C17CA8">
      <w:pPr>
        <w:pBdr>
          <w:top w:val="single" w:sz="4" w:space="1" w:color="auto"/>
          <w:left w:val="single" w:sz="4" w:space="4" w:color="auto"/>
          <w:bottom w:val="single" w:sz="4" w:space="1" w:color="auto"/>
          <w:right w:val="single" w:sz="4" w:space="4" w:color="auto"/>
        </w:pBdr>
        <w:rPr>
          <w:color w:val="000000" w:themeColor="text1"/>
          <w:sz w:val="22"/>
          <w:szCs w:val="22"/>
        </w:rPr>
      </w:pPr>
      <w:r w:rsidRPr="00E45F6D">
        <w:rPr>
          <w:color w:val="000000" w:themeColor="text1"/>
          <w:sz w:val="22"/>
          <w:szCs w:val="22"/>
        </w:rPr>
        <w:t>Tout homme qui a du pouvoir est porté à en abuser […].</w:t>
      </w:r>
    </w:p>
    <w:p w14:paraId="4AD6591F" w14:textId="50BB393F" w:rsidR="05070D26" w:rsidRPr="00E45F6D" w:rsidRDefault="05070D26" w:rsidP="00C17CA8">
      <w:pPr>
        <w:pBdr>
          <w:top w:val="single" w:sz="4" w:space="1" w:color="auto"/>
          <w:left w:val="single" w:sz="4" w:space="4" w:color="auto"/>
          <w:bottom w:val="single" w:sz="4" w:space="1" w:color="auto"/>
          <w:right w:val="single" w:sz="4" w:space="4" w:color="auto"/>
        </w:pBdr>
        <w:rPr>
          <w:color w:val="000000" w:themeColor="text1"/>
          <w:sz w:val="22"/>
          <w:szCs w:val="22"/>
        </w:rPr>
      </w:pPr>
      <w:r w:rsidRPr="00E45F6D">
        <w:rPr>
          <w:color w:val="000000" w:themeColor="text1"/>
          <w:sz w:val="22"/>
          <w:szCs w:val="22"/>
        </w:rPr>
        <w:t>Pour qu’on ne puisse pas abuser du pouvoir, il faut que, par la disposition des choses, le pouvoir arrête le pouvoir […].</w:t>
      </w:r>
    </w:p>
    <w:p w14:paraId="01111AB5" w14:textId="6FD13B83" w:rsidR="05070D26" w:rsidRPr="00E45F6D" w:rsidRDefault="05070D26" w:rsidP="00C17CA8">
      <w:pPr>
        <w:pBdr>
          <w:top w:val="single" w:sz="4" w:space="1" w:color="auto"/>
          <w:left w:val="single" w:sz="4" w:space="4" w:color="auto"/>
          <w:bottom w:val="single" w:sz="4" w:space="1" w:color="auto"/>
          <w:right w:val="single" w:sz="4" w:space="4" w:color="auto"/>
        </w:pBdr>
        <w:rPr>
          <w:color w:val="000000" w:themeColor="text1"/>
          <w:sz w:val="22"/>
          <w:szCs w:val="22"/>
        </w:rPr>
      </w:pPr>
      <w:r w:rsidRPr="00E45F6D">
        <w:rPr>
          <w:color w:val="000000" w:themeColor="text1"/>
          <w:sz w:val="22"/>
          <w:szCs w:val="22"/>
        </w:rPr>
        <w:t>Lorsque, dans la même personne ou dans le même corps de magistrature, la puissance législative est réunie à la puissance exécutrice, il n’y a point de liberté ; parce qu’on peut craindre que le même monarque ou le même sénat ne fasse des lois tyranniques, pour les exécuter tyranniquement.</w:t>
      </w:r>
    </w:p>
    <w:p w14:paraId="3E6A0E75" w14:textId="697291C2" w:rsidR="05070D26" w:rsidRPr="00E45F6D" w:rsidRDefault="05070D26" w:rsidP="00C17CA8">
      <w:pPr>
        <w:pBdr>
          <w:top w:val="single" w:sz="4" w:space="1" w:color="auto"/>
          <w:left w:val="single" w:sz="4" w:space="4" w:color="auto"/>
          <w:bottom w:val="single" w:sz="4" w:space="1" w:color="auto"/>
          <w:right w:val="single" w:sz="4" w:space="4" w:color="auto"/>
        </w:pBdr>
        <w:rPr>
          <w:color w:val="000000" w:themeColor="text1"/>
          <w:sz w:val="22"/>
          <w:szCs w:val="22"/>
        </w:rPr>
      </w:pPr>
      <w:r w:rsidRPr="00E45F6D">
        <w:rPr>
          <w:color w:val="000000" w:themeColor="text1"/>
          <w:sz w:val="22"/>
          <w:szCs w:val="22"/>
        </w:rPr>
        <w:t>Il n’y a point encore de liberté, si la puissance de juger n’est pas séparée de la puissance législative et de l’exécutrice. Si elle est jointe à la puissance législative, le pouvoir sur la vie et la liberté des citoyens serait arbitraire ; car le juge serait législateur. Si elle est jointe à la puissance exécutrice, le juge pourrait avoir le pouvoir d’un oppresseur.</w:t>
      </w:r>
    </w:p>
    <w:p w14:paraId="2AEAD481" w14:textId="2AF60BDE" w:rsidR="05070D26" w:rsidRPr="00E45F6D" w:rsidRDefault="00C17CA8" w:rsidP="00C17CA8">
      <w:pPr>
        <w:pBdr>
          <w:top w:val="single" w:sz="4" w:space="1" w:color="auto"/>
          <w:left w:val="single" w:sz="4" w:space="4" w:color="auto"/>
          <w:bottom w:val="single" w:sz="4" w:space="1" w:color="auto"/>
          <w:right w:val="single" w:sz="4" w:space="4" w:color="auto"/>
        </w:pBdr>
        <w:rPr>
          <w:b/>
          <w:bCs/>
          <w:i/>
          <w:iCs/>
          <w:color w:val="000000" w:themeColor="text1"/>
          <w:sz w:val="22"/>
          <w:szCs w:val="22"/>
        </w:rPr>
      </w:pPr>
      <w:r w:rsidRPr="00E45F6D">
        <w:rPr>
          <w:b/>
          <w:bCs/>
          <w:i/>
          <w:iCs/>
          <w:color w:val="000000" w:themeColor="text1"/>
          <w:sz w:val="22"/>
          <w:szCs w:val="22"/>
        </w:rPr>
        <w:t xml:space="preserve">                                            </w:t>
      </w:r>
      <w:r w:rsidR="05070D26" w:rsidRPr="00E45F6D">
        <w:rPr>
          <w:b/>
          <w:bCs/>
          <w:i/>
          <w:iCs/>
          <w:color w:val="000000" w:themeColor="text1"/>
          <w:sz w:val="22"/>
          <w:szCs w:val="22"/>
        </w:rPr>
        <w:t>Charles de MONTESQUIEU, De l’esprit des lois, Livre XI, 1748</w:t>
      </w:r>
    </w:p>
    <w:p w14:paraId="67D28F02" w14:textId="77777777" w:rsidR="004B62F2" w:rsidRPr="00E45F6D" w:rsidRDefault="004B62F2" w:rsidP="05070D26">
      <w:pPr>
        <w:rPr>
          <w:color w:val="000000" w:themeColor="text1"/>
          <w:sz w:val="22"/>
          <w:szCs w:val="22"/>
        </w:rPr>
      </w:pPr>
    </w:p>
    <w:p w14:paraId="230436AC" w14:textId="1E9EB186" w:rsidR="00340435" w:rsidRPr="00E45F6D" w:rsidRDefault="00E45F6D" w:rsidP="00340435">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0"/>
        <w:rPr>
          <w:b/>
          <w:bCs/>
          <w:color w:val="2A303B"/>
          <w:kern w:val="36"/>
          <w:sz w:val="22"/>
          <w:szCs w:val="22"/>
        </w:rPr>
      </w:pPr>
      <w:r w:rsidRPr="00E45F6D">
        <w:rPr>
          <w:b/>
          <w:bCs/>
          <w:color w:val="2A303B"/>
          <w:kern w:val="36"/>
          <w:sz w:val="22"/>
          <w:szCs w:val="22"/>
        </w:rPr>
        <w:t xml:space="preserve">Doc 2 </w:t>
      </w:r>
      <w:r w:rsidR="00340435" w:rsidRPr="00E45F6D">
        <w:rPr>
          <w:b/>
          <w:bCs/>
          <w:color w:val="2A303B"/>
          <w:kern w:val="36"/>
          <w:sz w:val="22"/>
          <w:szCs w:val="22"/>
        </w:rPr>
        <w:t>Le Conseil constitutionnel censure à nouveau la loi sur l’état d’urgence</w:t>
      </w:r>
    </w:p>
    <w:p w14:paraId="7A18509A" w14:textId="4B9D8754" w:rsidR="00340435" w:rsidRPr="00E45F6D" w:rsidRDefault="00340435" w:rsidP="00340435">
      <w:pPr>
        <w:pBdr>
          <w:top w:val="single" w:sz="4" w:space="1" w:color="auto"/>
          <w:left w:val="single" w:sz="4" w:space="4" w:color="auto"/>
          <w:bottom w:val="single" w:sz="4" w:space="1" w:color="auto"/>
          <w:right w:val="single" w:sz="4" w:space="4" w:color="auto"/>
        </w:pBdr>
        <w:jc w:val="both"/>
        <w:rPr>
          <w:sz w:val="22"/>
          <w:szCs w:val="22"/>
        </w:rPr>
      </w:pPr>
      <w:r w:rsidRPr="00E45F6D">
        <w:rPr>
          <w:color w:val="383F4E"/>
          <w:sz w:val="22"/>
          <w:szCs w:val="22"/>
          <w:shd w:val="clear" w:color="auto" w:fill="FFFFFF"/>
        </w:rPr>
        <w:t>Le Conseil constitutionnel a de nouveau censuré, jeudi 11 janvier, une disposition de la loi de 1955 sur l’état d’urgence qui permettait aux préfets de créer des </w:t>
      </w:r>
      <w:r w:rsidRPr="00E45F6D">
        <w:rPr>
          <w:i/>
          <w:iCs/>
          <w:color w:val="383F4E"/>
          <w:sz w:val="22"/>
          <w:szCs w:val="22"/>
        </w:rPr>
        <w:t>« zones de protection »</w:t>
      </w:r>
      <w:r w:rsidRPr="00E45F6D">
        <w:rPr>
          <w:color w:val="383F4E"/>
          <w:sz w:val="22"/>
          <w:szCs w:val="22"/>
          <w:shd w:val="clear" w:color="auto" w:fill="FFFFFF"/>
        </w:rPr>
        <w:t>, par simple arrêté, </w:t>
      </w:r>
      <w:r w:rsidRPr="00E45F6D">
        <w:rPr>
          <w:i/>
          <w:iCs/>
          <w:color w:val="383F4E"/>
          <w:sz w:val="22"/>
          <w:szCs w:val="22"/>
        </w:rPr>
        <w:t>« où le séjour des personnes »</w:t>
      </w:r>
      <w:r w:rsidRPr="00E45F6D">
        <w:rPr>
          <w:color w:val="383F4E"/>
          <w:sz w:val="22"/>
          <w:szCs w:val="22"/>
          <w:shd w:val="clear" w:color="auto" w:fill="FFFFFF"/>
        </w:rPr>
        <w:t> était réglementé, c’est-à-dire interdit, sans autre précision. (…)</w:t>
      </w:r>
      <w:r w:rsidRPr="00E45F6D">
        <w:rPr>
          <w:sz w:val="22"/>
          <w:szCs w:val="22"/>
        </w:rPr>
        <w:t xml:space="preserve"> </w:t>
      </w:r>
      <w:r w:rsidRPr="00E45F6D">
        <w:rPr>
          <w:color w:val="383F4E"/>
          <w:sz w:val="22"/>
          <w:szCs w:val="22"/>
          <w:shd w:val="clear" w:color="auto" w:fill="FFFFFF"/>
        </w:rPr>
        <w:t>Une question prioritaire de constitutionnalité (QPC) a été transmise en octobre 2017 par le Conseil d’Etat au Conseil constitutionnel ; elle visait le second alinéa de l’article 5 de la loi de 1955 sur l’état d’urgence, lequel permettait brièvement aux préfets</w:t>
      </w:r>
      <w:r w:rsidRPr="00E45F6D">
        <w:rPr>
          <w:i/>
          <w:iCs/>
          <w:color w:val="383F4E"/>
          <w:sz w:val="22"/>
          <w:szCs w:val="22"/>
        </w:rPr>
        <w:t> « d’instituer, par arrêté des zones de protection ou de sécurité où le séjour des personnes est réglementé »</w:t>
      </w:r>
      <w:r w:rsidRPr="00E45F6D">
        <w:rPr>
          <w:color w:val="383F4E"/>
          <w:sz w:val="22"/>
          <w:szCs w:val="22"/>
          <w:shd w:val="clear" w:color="auto" w:fill="FFFFFF"/>
        </w:rPr>
        <w:t>. Le Conseil a relevé jeudi que</w:t>
      </w:r>
      <w:r w:rsidRPr="00E45F6D">
        <w:rPr>
          <w:i/>
          <w:iCs/>
          <w:color w:val="383F4E"/>
          <w:sz w:val="22"/>
          <w:szCs w:val="22"/>
        </w:rPr>
        <w:t>« le législateur n’a [</w:t>
      </w:r>
      <w:proofErr w:type="spellStart"/>
      <w:r w:rsidRPr="00E45F6D">
        <w:rPr>
          <w:i/>
          <w:iCs/>
          <w:color w:val="383F4E"/>
          <w:sz w:val="22"/>
          <w:szCs w:val="22"/>
        </w:rPr>
        <w:t>vait</w:t>
      </w:r>
      <w:proofErr w:type="spellEnd"/>
      <w:r w:rsidRPr="00E45F6D">
        <w:rPr>
          <w:i/>
          <w:iCs/>
          <w:color w:val="383F4E"/>
          <w:sz w:val="22"/>
          <w:szCs w:val="22"/>
        </w:rPr>
        <w:t>] soumis la création d’une zone de protection à aucune autre condition »</w:t>
      </w:r>
      <w:r w:rsidRPr="00E45F6D">
        <w:rPr>
          <w:color w:val="383F4E"/>
          <w:sz w:val="22"/>
          <w:szCs w:val="22"/>
          <w:shd w:val="clear" w:color="auto" w:fill="FFFFFF"/>
        </w:rPr>
        <w:t>, qu’il </w:t>
      </w:r>
      <w:r w:rsidRPr="00E45F6D">
        <w:rPr>
          <w:i/>
          <w:iCs/>
          <w:color w:val="383F4E"/>
          <w:sz w:val="22"/>
          <w:szCs w:val="22"/>
        </w:rPr>
        <w:t>« n’a [</w:t>
      </w:r>
      <w:proofErr w:type="spellStart"/>
      <w:r w:rsidRPr="00E45F6D">
        <w:rPr>
          <w:i/>
          <w:iCs/>
          <w:color w:val="383F4E"/>
          <w:sz w:val="22"/>
          <w:szCs w:val="22"/>
        </w:rPr>
        <w:t>vait</w:t>
      </w:r>
      <w:proofErr w:type="spellEnd"/>
      <w:r w:rsidRPr="00E45F6D">
        <w:rPr>
          <w:i/>
          <w:iCs/>
          <w:color w:val="383F4E"/>
          <w:sz w:val="22"/>
          <w:szCs w:val="22"/>
        </w:rPr>
        <w:t>] pas défini la nature des mesures susceptibles d’être prises par le préfet »</w:t>
      </w:r>
      <w:r w:rsidRPr="00E45F6D">
        <w:rPr>
          <w:color w:val="383F4E"/>
          <w:sz w:val="22"/>
          <w:szCs w:val="22"/>
          <w:shd w:val="clear" w:color="auto" w:fill="FFFFFF"/>
        </w:rPr>
        <w:t> dans ces zones, </w:t>
      </w:r>
      <w:r w:rsidRPr="00E45F6D">
        <w:rPr>
          <w:i/>
          <w:iCs/>
          <w:color w:val="383F4E"/>
          <w:sz w:val="22"/>
          <w:szCs w:val="22"/>
        </w:rPr>
        <w:t>« et n’a [</w:t>
      </w:r>
      <w:proofErr w:type="spellStart"/>
      <w:r w:rsidRPr="00E45F6D">
        <w:rPr>
          <w:i/>
          <w:iCs/>
          <w:color w:val="383F4E"/>
          <w:sz w:val="22"/>
          <w:szCs w:val="22"/>
        </w:rPr>
        <w:t>vait</w:t>
      </w:r>
      <w:proofErr w:type="spellEnd"/>
      <w:r w:rsidRPr="00E45F6D">
        <w:rPr>
          <w:i/>
          <w:iCs/>
          <w:color w:val="383F4E"/>
          <w:sz w:val="22"/>
          <w:szCs w:val="22"/>
        </w:rPr>
        <w:t>] encadré leur mise en œuvre d’aucune garantie »</w:t>
      </w:r>
      <w:r w:rsidRPr="00E45F6D">
        <w:rPr>
          <w:color w:val="383F4E"/>
          <w:sz w:val="22"/>
          <w:szCs w:val="22"/>
          <w:shd w:val="clear" w:color="auto" w:fill="FFFFFF"/>
        </w:rPr>
        <w:t>. Dès lors, il n’y a pas </w:t>
      </w:r>
      <w:r w:rsidRPr="00E45F6D">
        <w:rPr>
          <w:i/>
          <w:iCs/>
          <w:color w:val="383F4E"/>
          <w:sz w:val="22"/>
          <w:szCs w:val="22"/>
        </w:rPr>
        <w:t>« de conciliation équilibrée »</w:t>
      </w:r>
      <w:r w:rsidRPr="00E45F6D">
        <w:rPr>
          <w:color w:val="383F4E"/>
          <w:sz w:val="22"/>
          <w:szCs w:val="22"/>
          <w:shd w:val="clear" w:color="auto" w:fill="FFFFFF"/>
        </w:rPr>
        <w:t xml:space="preserve"> entre l’impératif de sauvegarde de l’ordre public et la liberté d’aller et venir, et l’alinéa est supprimé, avec effet immédiat. Le Conseil avait censuré pour les mêmes raisons l’article 8-1 de la même loi, qui permettait aux préfets de faire contrôler les identités, de fouiller les bagages ou les voitures dans ces zones. </w:t>
      </w:r>
    </w:p>
    <w:p w14:paraId="17BD4B73" w14:textId="610F7FE2" w:rsidR="00340435" w:rsidRPr="00E45F6D" w:rsidRDefault="00340435" w:rsidP="00340435">
      <w:pPr>
        <w:pBdr>
          <w:top w:val="single" w:sz="4" w:space="1" w:color="auto"/>
          <w:left w:val="single" w:sz="4" w:space="4" w:color="auto"/>
          <w:bottom w:val="single" w:sz="4" w:space="1" w:color="auto"/>
          <w:right w:val="single" w:sz="4" w:space="4" w:color="auto"/>
        </w:pBdr>
        <w:jc w:val="right"/>
        <w:rPr>
          <w:b/>
          <w:iCs/>
          <w:color w:val="000000" w:themeColor="text1"/>
          <w:sz w:val="22"/>
          <w:szCs w:val="22"/>
        </w:rPr>
      </w:pPr>
      <w:r w:rsidRPr="00E45F6D">
        <w:rPr>
          <w:b/>
          <w:iCs/>
          <w:color w:val="000000" w:themeColor="text1"/>
          <w:sz w:val="22"/>
          <w:szCs w:val="22"/>
        </w:rPr>
        <w:t>Franck Johannes In Le Monde, 11 janvier 2018</w:t>
      </w:r>
    </w:p>
    <w:p w14:paraId="45E3A750" w14:textId="77777777" w:rsidR="00D70BFC" w:rsidRPr="00E45F6D" w:rsidRDefault="00D70BFC" w:rsidP="05070D26">
      <w:pPr>
        <w:rPr>
          <w:color w:val="000000" w:themeColor="text1"/>
          <w:sz w:val="22"/>
          <w:szCs w:val="22"/>
        </w:rPr>
      </w:pPr>
    </w:p>
    <w:p w14:paraId="3FDFBD14" w14:textId="57162BAF" w:rsidR="05070D26" w:rsidRPr="00E45F6D" w:rsidRDefault="05070D26" w:rsidP="05070D26">
      <w:pPr>
        <w:rPr>
          <w:color w:val="000000" w:themeColor="text1"/>
          <w:sz w:val="22"/>
          <w:szCs w:val="22"/>
        </w:rPr>
      </w:pPr>
      <w:r w:rsidRPr="00E45F6D">
        <w:rPr>
          <w:b/>
          <w:bCs/>
          <w:color w:val="000000" w:themeColor="text1"/>
          <w:sz w:val="22"/>
          <w:szCs w:val="22"/>
          <w:u w:val="single"/>
        </w:rPr>
        <w:t>Question</w:t>
      </w:r>
      <w:r w:rsidR="00340435" w:rsidRPr="00E45F6D">
        <w:rPr>
          <w:b/>
          <w:bCs/>
          <w:color w:val="000000" w:themeColor="text1"/>
          <w:sz w:val="22"/>
          <w:szCs w:val="22"/>
          <w:u w:val="single"/>
        </w:rPr>
        <w:t>s en lien avec la vidéo et de le doc 1</w:t>
      </w:r>
      <w:r w:rsidRPr="00E45F6D">
        <w:rPr>
          <w:color w:val="000000" w:themeColor="text1"/>
          <w:sz w:val="22"/>
          <w:szCs w:val="22"/>
        </w:rPr>
        <w:t xml:space="preserve">: </w:t>
      </w:r>
    </w:p>
    <w:p w14:paraId="6C063330" w14:textId="1FBA2B74" w:rsidR="05070D26" w:rsidRPr="00E45F6D" w:rsidRDefault="5A146F8C" w:rsidP="004B69BE">
      <w:pPr>
        <w:pStyle w:val="Paragraphedeliste"/>
        <w:numPr>
          <w:ilvl w:val="0"/>
          <w:numId w:val="7"/>
        </w:numPr>
        <w:ind w:left="567" w:hanging="141"/>
        <w:jc w:val="both"/>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rPr>
        <w:t>Identifiez et explicitez les trois pouvoirs en précisant leur rôle respectif et les organes qui exercent ces fonctions.</w:t>
      </w:r>
    </w:p>
    <w:p w14:paraId="487F8D03" w14:textId="57E7AF28" w:rsidR="05070D26" w:rsidRPr="00E45F6D" w:rsidRDefault="5A146F8C" w:rsidP="004B69BE">
      <w:pPr>
        <w:pStyle w:val="Paragraphedeliste"/>
        <w:numPr>
          <w:ilvl w:val="0"/>
          <w:numId w:val="7"/>
        </w:numPr>
        <w:ind w:left="567" w:hanging="141"/>
        <w:jc w:val="both"/>
        <w:rPr>
          <w:rFonts w:ascii="Times New Roman" w:hAnsi="Times New Roman" w:cs="Times New Roman"/>
          <w:color w:val="000000" w:themeColor="text1"/>
          <w:sz w:val="22"/>
          <w:szCs w:val="22"/>
        </w:rPr>
      </w:pPr>
      <w:r w:rsidRPr="00E45F6D">
        <w:rPr>
          <w:rFonts w:ascii="Times New Roman" w:hAnsi="Times New Roman" w:cs="Times New Roman"/>
          <w:color w:val="000000" w:themeColor="text1"/>
          <w:sz w:val="22"/>
          <w:szCs w:val="22"/>
        </w:rPr>
        <w:t>Selon MONTESQUIEU, pourquoi ces trois pouvoirs doivent-ils être séparés dans une démocratie ?</w:t>
      </w:r>
    </w:p>
    <w:p w14:paraId="3661530E" w14:textId="0896AB39" w:rsidR="00B01536" w:rsidRPr="00E45F6D" w:rsidRDefault="00B01536" w:rsidP="5A146F8C">
      <w:pPr>
        <w:ind w:left="360"/>
        <w:rPr>
          <w:color w:val="000000" w:themeColor="text1"/>
          <w:sz w:val="22"/>
          <w:szCs w:val="22"/>
        </w:rPr>
      </w:pPr>
    </w:p>
    <w:p w14:paraId="4E8B2050" w14:textId="4BA99CC9" w:rsidR="00340435" w:rsidRPr="00E45F6D" w:rsidRDefault="00340435" w:rsidP="00340435">
      <w:pPr>
        <w:rPr>
          <w:color w:val="000000" w:themeColor="text1"/>
          <w:sz w:val="22"/>
          <w:szCs w:val="22"/>
        </w:rPr>
      </w:pPr>
      <w:r w:rsidRPr="00E45F6D">
        <w:rPr>
          <w:b/>
          <w:bCs/>
          <w:color w:val="000000" w:themeColor="text1"/>
          <w:sz w:val="22"/>
          <w:szCs w:val="22"/>
          <w:u w:val="single"/>
        </w:rPr>
        <w:t>Questions en lien avec le doc 2</w:t>
      </w:r>
      <w:r w:rsidRPr="00E45F6D">
        <w:rPr>
          <w:color w:val="000000" w:themeColor="text1"/>
          <w:sz w:val="22"/>
          <w:szCs w:val="22"/>
        </w:rPr>
        <w:t xml:space="preserve">: </w:t>
      </w:r>
    </w:p>
    <w:p w14:paraId="05417435" w14:textId="6FC7F1A0" w:rsidR="00340435" w:rsidRPr="00E45F6D" w:rsidRDefault="00340435" w:rsidP="004B69BE">
      <w:pPr>
        <w:ind w:left="360"/>
        <w:jc w:val="both"/>
        <w:rPr>
          <w:color w:val="000000" w:themeColor="text1"/>
          <w:sz w:val="22"/>
          <w:szCs w:val="22"/>
        </w:rPr>
      </w:pPr>
      <w:r w:rsidRPr="00E45F6D">
        <w:rPr>
          <w:color w:val="000000" w:themeColor="text1"/>
          <w:sz w:val="22"/>
          <w:szCs w:val="22"/>
        </w:rPr>
        <w:t>3.</w:t>
      </w:r>
      <w:r w:rsidR="004668B5" w:rsidRPr="00E45F6D">
        <w:rPr>
          <w:color w:val="000000" w:themeColor="text1"/>
          <w:sz w:val="22"/>
          <w:szCs w:val="22"/>
        </w:rPr>
        <w:t xml:space="preserve"> </w:t>
      </w:r>
      <w:r w:rsidR="009E52BD" w:rsidRPr="00E45F6D">
        <w:rPr>
          <w:color w:val="000000" w:themeColor="text1"/>
          <w:sz w:val="22"/>
          <w:szCs w:val="22"/>
        </w:rPr>
        <w:t>Quelles sont les raisons qui ont conduit le Conseil constitutionnel à censurer en partie la loi sur l’Etat d’urgence ?</w:t>
      </w:r>
    </w:p>
    <w:p w14:paraId="149D66F6" w14:textId="648D77BE" w:rsidR="009E52BD" w:rsidRPr="00E45F6D" w:rsidRDefault="009E52BD" w:rsidP="004B69BE">
      <w:pPr>
        <w:ind w:left="360"/>
        <w:jc w:val="both"/>
        <w:rPr>
          <w:color w:val="000000" w:themeColor="text1"/>
          <w:sz w:val="22"/>
          <w:szCs w:val="22"/>
        </w:rPr>
      </w:pPr>
      <w:r w:rsidRPr="00E45F6D">
        <w:rPr>
          <w:color w:val="000000" w:themeColor="text1"/>
          <w:sz w:val="22"/>
          <w:szCs w:val="22"/>
        </w:rPr>
        <w:t xml:space="preserve">4. </w:t>
      </w:r>
      <w:r w:rsidR="004668B5" w:rsidRPr="00E45F6D">
        <w:rPr>
          <w:color w:val="000000" w:themeColor="text1"/>
          <w:sz w:val="22"/>
          <w:szCs w:val="22"/>
        </w:rPr>
        <w:t xml:space="preserve"> </w:t>
      </w:r>
      <w:r w:rsidRPr="00E45F6D">
        <w:rPr>
          <w:color w:val="000000" w:themeColor="text1"/>
          <w:sz w:val="22"/>
          <w:szCs w:val="22"/>
        </w:rPr>
        <w:t>Les décisions du Conseil constitutionnel conduisent-elles à modifier les lois censurées ?</w:t>
      </w:r>
    </w:p>
    <w:p w14:paraId="02EE1C46" w14:textId="16A48840" w:rsidR="009E52BD" w:rsidRPr="00E45F6D" w:rsidRDefault="009E52BD" w:rsidP="004B69BE">
      <w:pPr>
        <w:ind w:left="360"/>
        <w:jc w:val="both"/>
        <w:rPr>
          <w:color w:val="000000" w:themeColor="text1"/>
          <w:sz w:val="22"/>
          <w:szCs w:val="22"/>
        </w:rPr>
      </w:pPr>
      <w:r w:rsidRPr="00E45F6D">
        <w:rPr>
          <w:color w:val="000000" w:themeColor="text1"/>
          <w:sz w:val="22"/>
          <w:szCs w:val="22"/>
        </w:rPr>
        <w:t>5. Le Conseil constitutionnel est-il indépendant vis-à-vis du pouvoir politique ?</w:t>
      </w:r>
    </w:p>
    <w:p w14:paraId="410BBD11" w14:textId="7A610964" w:rsidR="009E52BD" w:rsidRPr="00E45F6D" w:rsidRDefault="009E52BD" w:rsidP="004B69BE">
      <w:pPr>
        <w:ind w:left="360"/>
        <w:jc w:val="both"/>
        <w:rPr>
          <w:color w:val="000000" w:themeColor="text1"/>
          <w:sz w:val="22"/>
          <w:szCs w:val="22"/>
        </w:rPr>
      </w:pPr>
    </w:p>
    <w:p w14:paraId="19594AF8" w14:textId="77777777" w:rsidR="00E45F6D" w:rsidRPr="00E45F6D" w:rsidRDefault="00E45F6D" w:rsidP="00833F42">
      <w:pPr>
        <w:pStyle w:val="Sansinterligne"/>
        <w:rPr>
          <w:rFonts w:eastAsia="Arial"/>
          <w:sz w:val="22"/>
          <w:szCs w:val="22"/>
          <w:u w:val="single"/>
        </w:rPr>
      </w:pPr>
    </w:p>
    <w:p w14:paraId="40162310" w14:textId="096596DD" w:rsidR="4A8728EB" w:rsidRPr="00E45F6D" w:rsidRDefault="00B17DEE" w:rsidP="00E45F6D">
      <w:pPr>
        <w:pStyle w:val="Sansinterligne"/>
        <w:rPr>
          <w:rFonts w:eastAsia="Arial"/>
          <w:i/>
          <w:iCs/>
          <w:sz w:val="22"/>
          <w:szCs w:val="22"/>
          <w:u w:val="single"/>
        </w:rPr>
      </w:pPr>
      <w:r w:rsidRPr="00E45F6D">
        <w:rPr>
          <w:rFonts w:eastAsia="Arial"/>
          <w:sz w:val="22"/>
          <w:szCs w:val="22"/>
          <w:u w:val="single"/>
        </w:rPr>
        <w:t>La synthèse</w:t>
      </w:r>
      <w:r w:rsidR="00D56928" w:rsidRPr="00E45F6D">
        <w:rPr>
          <w:rFonts w:eastAsia="Arial"/>
          <w:sz w:val="22"/>
          <w:szCs w:val="22"/>
          <w:u w:val="single"/>
        </w:rPr>
        <w:t> : </w:t>
      </w:r>
      <w:r w:rsidR="4A8728EB" w:rsidRPr="00E45F6D">
        <w:rPr>
          <w:rFonts w:eastAsia="Arial"/>
          <w:sz w:val="22"/>
          <w:szCs w:val="22"/>
          <w:u w:val="single"/>
        </w:rPr>
        <w:t xml:space="preserve"> </w:t>
      </w:r>
    </w:p>
    <w:p w14:paraId="4B328AF2" w14:textId="5495E6F3" w:rsidR="4A8728EB" w:rsidRPr="00E45F6D" w:rsidRDefault="4A8728EB" w:rsidP="00E45F6D">
      <w:pPr>
        <w:pStyle w:val="Sansinterligne"/>
        <w:rPr>
          <w:rFonts w:eastAsia="Arial"/>
          <w:sz w:val="22"/>
          <w:szCs w:val="22"/>
        </w:rPr>
      </w:pPr>
      <w:r w:rsidRPr="00E45F6D">
        <w:rPr>
          <w:sz w:val="22"/>
          <w:szCs w:val="22"/>
        </w:rPr>
        <w:br/>
      </w:r>
      <w:r w:rsidRPr="00E45F6D">
        <w:rPr>
          <w:rFonts w:eastAsia="Arial"/>
          <w:sz w:val="22"/>
          <w:szCs w:val="22"/>
        </w:rPr>
        <w:t>La séparation des pouvoirs est un principe, une théorie, qui préconise que les trois grandes fonctions de l'</w:t>
      </w:r>
      <w:hyperlink r:id="rId19">
        <w:r w:rsidRPr="00E45F6D">
          <w:rPr>
            <w:rStyle w:val="Lienhypertexte"/>
            <w:rFonts w:eastAsia="Arial"/>
            <w:color w:val="auto"/>
            <w:sz w:val="22"/>
            <w:szCs w:val="22"/>
            <w:u w:val="none"/>
          </w:rPr>
          <w:t>Etat</w:t>
        </w:r>
      </w:hyperlink>
      <w:r w:rsidRPr="00E45F6D">
        <w:rPr>
          <w:rFonts w:eastAsia="Arial"/>
          <w:sz w:val="22"/>
          <w:szCs w:val="22"/>
        </w:rPr>
        <w:t xml:space="preserve"> (le </w:t>
      </w:r>
      <w:hyperlink r:id="rId20">
        <w:r w:rsidRPr="00E45F6D">
          <w:rPr>
            <w:rStyle w:val="Lienhypertexte"/>
            <w:rFonts w:eastAsia="Arial"/>
            <w:b/>
            <w:bCs/>
            <w:color w:val="auto"/>
            <w:sz w:val="22"/>
            <w:szCs w:val="22"/>
            <w:u w:val="none"/>
          </w:rPr>
          <w:t>pouvoir exécutif</w:t>
        </w:r>
      </w:hyperlink>
      <w:r w:rsidRPr="00E45F6D">
        <w:rPr>
          <w:rFonts w:eastAsia="Arial"/>
          <w:sz w:val="22"/>
          <w:szCs w:val="22"/>
        </w:rPr>
        <w:t xml:space="preserve">, le </w:t>
      </w:r>
      <w:hyperlink r:id="rId21">
        <w:r w:rsidRPr="00E45F6D">
          <w:rPr>
            <w:rStyle w:val="Lienhypertexte"/>
            <w:rFonts w:eastAsia="Arial"/>
            <w:b/>
            <w:bCs/>
            <w:color w:val="auto"/>
            <w:sz w:val="22"/>
            <w:szCs w:val="22"/>
            <w:u w:val="none"/>
          </w:rPr>
          <w:t>pouvoir législatif</w:t>
        </w:r>
      </w:hyperlink>
      <w:r w:rsidRPr="00E45F6D">
        <w:rPr>
          <w:rFonts w:eastAsia="Arial"/>
          <w:sz w:val="22"/>
          <w:szCs w:val="22"/>
        </w:rPr>
        <w:t xml:space="preserve"> et le </w:t>
      </w:r>
      <w:hyperlink r:id="rId22">
        <w:r w:rsidRPr="00E45F6D">
          <w:rPr>
            <w:rStyle w:val="Lienhypertexte"/>
            <w:rFonts w:eastAsia="Arial"/>
            <w:b/>
            <w:bCs/>
            <w:color w:val="auto"/>
            <w:sz w:val="22"/>
            <w:szCs w:val="22"/>
            <w:u w:val="none"/>
          </w:rPr>
          <w:t>pouvoir judiciaire</w:t>
        </w:r>
      </w:hyperlink>
      <w:r w:rsidRPr="00E45F6D">
        <w:rPr>
          <w:rFonts w:eastAsia="Arial"/>
          <w:sz w:val="22"/>
          <w:szCs w:val="22"/>
        </w:rPr>
        <w:t xml:space="preserve">) soient chacune exercée par un organe ou une </w:t>
      </w:r>
      <w:hyperlink r:id="rId23">
        <w:r w:rsidRPr="00E45F6D">
          <w:rPr>
            <w:rStyle w:val="Lienhypertexte"/>
            <w:rFonts w:eastAsia="Arial"/>
            <w:color w:val="auto"/>
            <w:sz w:val="22"/>
            <w:szCs w:val="22"/>
            <w:u w:val="none"/>
          </w:rPr>
          <w:t>instance</w:t>
        </w:r>
      </w:hyperlink>
      <w:r w:rsidRPr="00E45F6D">
        <w:rPr>
          <w:rFonts w:eastAsia="Arial"/>
          <w:sz w:val="22"/>
          <w:szCs w:val="22"/>
        </w:rPr>
        <w:t xml:space="preserve"> différente :</w:t>
      </w:r>
      <w:r w:rsidRPr="00E45F6D">
        <w:rPr>
          <w:rFonts w:eastAsia="Arial"/>
          <w:sz w:val="22"/>
          <w:szCs w:val="22"/>
          <w:u w:val="single"/>
        </w:rPr>
        <w:t xml:space="preserve"> </w:t>
      </w:r>
    </w:p>
    <w:p w14:paraId="2F4A2587" w14:textId="2D9F2FE2" w:rsidR="4A8728EB" w:rsidRPr="00E45F6D" w:rsidRDefault="4A8728EB" w:rsidP="00E45F6D">
      <w:pPr>
        <w:pStyle w:val="Sansinterligne"/>
        <w:rPr>
          <w:color w:val="000000" w:themeColor="text1"/>
          <w:sz w:val="22"/>
          <w:szCs w:val="22"/>
        </w:rPr>
      </w:pPr>
      <w:r w:rsidRPr="00E45F6D">
        <w:rPr>
          <w:rFonts w:eastAsia="Arial"/>
          <w:sz w:val="22"/>
          <w:szCs w:val="22"/>
        </w:rPr>
        <w:t xml:space="preserve">le pouvoir législatif, </w:t>
      </w:r>
      <w:hyperlink r:id="rId24">
        <w:r w:rsidRPr="00E45F6D">
          <w:rPr>
            <w:rStyle w:val="Lienhypertexte"/>
            <w:rFonts w:eastAsia="Arial"/>
            <w:color w:val="auto"/>
            <w:sz w:val="22"/>
            <w:szCs w:val="22"/>
            <w:u w:val="none"/>
          </w:rPr>
          <w:t>dévolu</w:t>
        </w:r>
      </w:hyperlink>
      <w:r w:rsidRPr="00E45F6D">
        <w:rPr>
          <w:rFonts w:eastAsia="Arial"/>
          <w:sz w:val="22"/>
          <w:szCs w:val="22"/>
        </w:rPr>
        <w:t xml:space="preserve"> aux assemblées représentatives, édicte les règles,</w:t>
      </w:r>
      <w:r w:rsidRPr="00E45F6D">
        <w:rPr>
          <w:sz w:val="22"/>
          <w:szCs w:val="22"/>
        </w:rPr>
        <w:br/>
      </w:r>
      <w:r w:rsidRPr="00E45F6D">
        <w:rPr>
          <w:rFonts w:eastAsia="Arial"/>
          <w:sz w:val="22"/>
          <w:szCs w:val="22"/>
        </w:rPr>
        <w:t xml:space="preserve"> </w:t>
      </w:r>
    </w:p>
    <w:p w14:paraId="3186808D" w14:textId="09B18755" w:rsidR="4A8728EB" w:rsidRPr="00E45F6D" w:rsidRDefault="4A8728EB" w:rsidP="00E45F6D">
      <w:pPr>
        <w:pStyle w:val="Sansinterligne"/>
        <w:rPr>
          <w:color w:val="000000" w:themeColor="text1"/>
          <w:sz w:val="22"/>
          <w:szCs w:val="22"/>
          <w:u w:val="single"/>
        </w:rPr>
      </w:pPr>
      <w:r w:rsidRPr="00E45F6D">
        <w:rPr>
          <w:rFonts w:eastAsia="Arial"/>
          <w:sz w:val="22"/>
          <w:szCs w:val="22"/>
        </w:rPr>
        <w:t xml:space="preserve">le pouvoir exécutif, détenu par le </w:t>
      </w:r>
      <w:hyperlink r:id="rId25">
        <w:r w:rsidRPr="00E45F6D">
          <w:rPr>
            <w:rStyle w:val="Lienhypertexte"/>
            <w:rFonts w:eastAsia="Arial"/>
            <w:b/>
            <w:bCs/>
            <w:color w:val="auto"/>
            <w:sz w:val="22"/>
            <w:szCs w:val="22"/>
            <w:u w:val="none"/>
          </w:rPr>
          <w:t>gouvernement</w:t>
        </w:r>
      </w:hyperlink>
      <w:r w:rsidRPr="00E45F6D">
        <w:rPr>
          <w:rFonts w:eastAsia="Arial"/>
          <w:sz w:val="22"/>
          <w:szCs w:val="22"/>
        </w:rPr>
        <w:t>, exécute les règles,</w:t>
      </w:r>
      <w:r w:rsidRPr="00E45F6D">
        <w:rPr>
          <w:rFonts w:eastAsia="Arial"/>
          <w:sz w:val="22"/>
          <w:szCs w:val="22"/>
          <w:u w:val="single"/>
        </w:rPr>
        <w:t xml:space="preserve"> </w:t>
      </w:r>
      <w:r w:rsidRPr="00E45F6D">
        <w:rPr>
          <w:sz w:val="22"/>
          <w:szCs w:val="22"/>
        </w:rPr>
        <w:br/>
      </w:r>
    </w:p>
    <w:p w14:paraId="7D92F21A" w14:textId="4616958E" w:rsidR="4A8728EB" w:rsidRPr="00E45F6D" w:rsidRDefault="4A8728EB" w:rsidP="00E45F6D">
      <w:pPr>
        <w:pStyle w:val="Sansinterligne"/>
        <w:rPr>
          <w:color w:val="000000" w:themeColor="text1"/>
          <w:sz w:val="22"/>
          <w:szCs w:val="22"/>
        </w:rPr>
      </w:pPr>
      <w:r w:rsidRPr="00E45F6D">
        <w:rPr>
          <w:rFonts w:eastAsia="Arial"/>
          <w:sz w:val="22"/>
          <w:szCs w:val="22"/>
        </w:rPr>
        <w:t xml:space="preserve">le pouvoir judiciaire, assuré par les </w:t>
      </w:r>
      <w:hyperlink r:id="rId26">
        <w:r w:rsidRPr="00E45F6D">
          <w:rPr>
            <w:rStyle w:val="Lienhypertexte"/>
            <w:rFonts w:eastAsia="Arial"/>
            <w:b/>
            <w:bCs/>
            <w:color w:val="auto"/>
            <w:sz w:val="22"/>
            <w:szCs w:val="22"/>
            <w:u w:val="none"/>
          </w:rPr>
          <w:t>juridictions</w:t>
        </w:r>
      </w:hyperlink>
      <w:r w:rsidRPr="00E45F6D">
        <w:rPr>
          <w:rFonts w:eastAsia="Arial"/>
          <w:sz w:val="22"/>
          <w:szCs w:val="22"/>
        </w:rPr>
        <w:t xml:space="preserve">, règle les </w:t>
      </w:r>
      <w:hyperlink r:id="rId27">
        <w:r w:rsidRPr="00E45F6D">
          <w:rPr>
            <w:rStyle w:val="Lienhypertexte"/>
            <w:rFonts w:eastAsia="Arial"/>
            <w:color w:val="auto"/>
            <w:sz w:val="22"/>
            <w:szCs w:val="22"/>
            <w:u w:val="none"/>
          </w:rPr>
          <w:t>litiges</w:t>
        </w:r>
      </w:hyperlink>
      <w:r w:rsidRPr="00E45F6D">
        <w:rPr>
          <w:rFonts w:eastAsia="Arial"/>
          <w:sz w:val="22"/>
          <w:szCs w:val="22"/>
        </w:rPr>
        <w:t>.</w:t>
      </w:r>
      <w:r w:rsidRPr="00E45F6D">
        <w:rPr>
          <w:sz w:val="22"/>
          <w:szCs w:val="22"/>
        </w:rPr>
        <w:br/>
      </w:r>
      <w:r w:rsidRPr="00E45F6D">
        <w:rPr>
          <w:rFonts w:eastAsia="Arial"/>
          <w:sz w:val="22"/>
          <w:szCs w:val="22"/>
        </w:rPr>
        <w:t xml:space="preserve"> </w:t>
      </w:r>
    </w:p>
    <w:p w14:paraId="7C4D9C05" w14:textId="3C21CD07" w:rsidR="4A8728EB" w:rsidRPr="00E45F6D" w:rsidRDefault="4A8728EB" w:rsidP="00E45F6D">
      <w:pPr>
        <w:pStyle w:val="Sansinterligne"/>
        <w:rPr>
          <w:rFonts w:eastAsia="Arial"/>
          <w:sz w:val="22"/>
          <w:szCs w:val="22"/>
        </w:rPr>
      </w:pPr>
      <w:r w:rsidRPr="00E45F6D">
        <w:rPr>
          <w:rFonts w:eastAsia="Arial"/>
          <w:sz w:val="22"/>
          <w:szCs w:val="22"/>
        </w:rPr>
        <w:t xml:space="preserve">Le contrôle que chacun des trois pouvoirs exerce sur les autres est censé préserver les </w:t>
      </w:r>
      <w:hyperlink r:id="rId28">
        <w:r w:rsidRPr="00E45F6D">
          <w:rPr>
            <w:rStyle w:val="Lienhypertexte"/>
            <w:rFonts w:eastAsia="Arial"/>
            <w:color w:val="auto"/>
            <w:sz w:val="22"/>
            <w:szCs w:val="22"/>
            <w:u w:val="none"/>
          </w:rPr>
          <w:t>citoyens</w:t>
        </w:r>
      </w:hyperlink>
      <w:r w:rsidRPr="00E45F6D">
        <w:rPr>
          <w:rFonts w:eastAsia="Arial"/>
          <w:sz w:val="22"/>
          <w:szCs w:val="22"/>
        </w:rPr>
        <w:t xml:space="preserve"> des atteintes à ses </w:t>
      </w:r>
      <w:hyperlink r:id="rId29">
        <w:r w:rsidRPr="00E45F6D">
          <w:rPr>
            <w:rStyle w:val="Lienhypertexte"/>
            <w:rFonts w:eastAsia="Arial"/>
            <w:color w:val="auto"/>
            <w:sz w:val="22"/>
            <w:szCs w:val="22"/>
            <w:u w:val="none"/>
          </w:rPr>
          <w:t>droits fondamentaux</w:t>
        </w:r>
      </w:hyperlink>
      <w:r w:rsidRPr="00E45F6D">
        <w:rPr>
          <w:rFonts w:eastAsia="Arial"/>
          <w:sz w:val="22"/>
          <w:szCs w:val="22"/>
        </w:rPr>
        <w:t>.</w:t>
      </w:r>
      <w:r w:rsidRPr="00E45F6D">
        <w:rPr>
          <w:sz w:val="22"/>
          <w:szCs w:val="22"/>
        </w:rPr>
        <w:br/>
      </w:r>
      <w:r w:rsidRPr="00E45F6D">
        <w:rPr>
          <w:rFonts w:eastAsia="Arial"/>
          <w:sz w:val="22"/>
          <w:szCs w:val="22"/>
        </w:rPr>
        <w:t xml:space="preserve"> </w:t>
      </w:r>
      <w:r w:rsidRPr="00E45F6D">
        <w:rPr>
          <w:sz w:val="22"/>
          <w:szCs w:val="22"/>
        </w:rPr>
        <w:br/>
      </w:r>
      <w:r w:rsidRPr="00E45F6D">
        <w:rPr>
          <w:rFonts w:eastAsia="Arial"/>
          <w:sz w:val="22"/>
          <w:szCs w:val="22"/>
        </w:rPr>
        <w:t xml:space="preserve">La séparation des pouvoirs est appliquée dans la plupart des Etats </w:t>
      </w:r>
      <w:hyperlink r:id="rId30">
        <w:r w:rsidRPr="00E45F6D">
          <w:rPr>
            <w:rStyle w:val="Lienhypertexte"/>
            <w:rFonts w:eastAsia="Arial"/>
            <w:color w:val="auto"/>
            <w:sz w:val="22"/>
            <w:szCs w:val="22"/>
            <w:u w:val="none"/>
          </w:rPr>
          <w:t>démocratiques</w:t>
        </w:r>
      </w:hyperlink>
      <w:r w:rsidRPr="00E45F6D">
        <w:rPr>
          <w:rFonts w:eastAsia="Arial"/>
          <w:sz w:val="22"/>
          <w:szCs w:val="22"/>
        </w:rPr>
        <w:t xml:space="preserve"> modernes. Elle est plus ou moins souple car une trop stricte séparation des différents pouvoirs peut conduire à la paralysie des institutions, comme ce fut le cas en France sous le </w:t>
      </w:r>
      <w:hyperlink r:id="rId31">
        <w:r w:rsidRPr="00E45F6D">
          <w:rPr>
            <w:rStyle w:val="Lienhypertexte"/>
            <w:rFonts w:eastAsia="Arial"/>
            <w:color w:val="auto"/>
            <w:sz w:val="22"/>
            <w:szCs w:val="22"/>
            <w:u w:val="none"/>
          </w:rPr>
          <w:t>Directoire</w:t>
        </w:r>
      </w:hyperlink>
      <w:r w:rsidRPr="00E45F6D">
        <w:rPr>
          <w:rFonts w:eastAsia="Arial"/>
          <w:sz w:val="22"/>
          <w:szCs w:val="22"/>
        </w:rPr>
        <w:t xml:space="preserve"> (1795-1799) et sous la IIe République (1848-1852), débouchant sur un </w:t>
      </w:r>
      <w:hyperlink r:id="rId32">
        <w:r w:rsidRPr="00E45F6D">
          <w:rPr>
            <w:rStyle w:val="Lienhypertexte"/>
            <w:rFonts w:eastAsia="Arial"/>
            <w:color w:val="auto"/>
            <w:sz w:val="22"/>
            <w:szCs w:val="22"/>
            <w:u w:val="none"/>
          </w:rPr>
          <w:t>coup d'Etat</w:t>
        </w:r>
      </w:hyperlink>
      <w:r w:rsidRPr="00E45F6D">
        <w:rPr>
          <w:rFonts w:eastAsia="Arial"/>
          <w:sz w:val="22"/>
          <w:szCs w:val="22"/>
        </w:rPr>
        <w:t xml:space="preserve">. De ce fait, de nombreuses </w:t>
      </w:r>
      <w:hyperlink r:id="rId33">
        <w:r w:rsidRPr="00E45F6D">
          <w:rPr>
            <w:rStyle w:val="Lienhypertexte"/>
            <w:rFonts w:eastAsia="Arial"/>
            <w:color w:val="auto"/>
            <w:sz w:val="22"/>
            <w:szCs w:val="22"/>
            <w:u w:val="none"/>
          </w:rPr>
          <w:t>constitutions</w:t>
        </w:r>
      </w:hyperlink>
      <w:r w:rsidRPr="00E45F6D">
        <w:rPr>
          <w:rFonts w:eastAsia="Arial"/>
          <w:sz w:val="22"/>
          <w:szCs w:val="22"/>
        </w:rPr>
        <w:t xml:space="preserve"> privilégient le principe de la </w:t>
      </w:r>
      <w:hyperlink r:id="rId34">
        <w:r w:rsidRPr="00E45F6D">
          <w:rPr>
            <w:rStyle w:val="Lienhypertexte"/>
            <w:rFonts w:eastAsia="Arial"/>
            <w:color w:val="auto"/>
            <w:sz w:val="22"/>
            <w:szCs w:val="22"/>
            <w:u w:val="none"/>
          </w:rPr>
          <w:t>collaboration</w:t>
        </w:r>
      </w:hyperlink>
      <w:r w:rsidRPr="00E45F6D">
        <w:rPr>
          <w:rFonts w:eastAsia="Arial"/>
          <w:sz w:val="22"/>
          <w:szCs w:val="22"/>
        </w:rPr>
        <w:t xml:space="preserve"> des différents pouvoirs en leur attribuant des moyens d'action les uns sur les autres. Cependant, dans la pratique, le pouvoir exécutif va souvent au-delà de son rôle en s'assurant la mainmise sur les autres pouvoirs (</w:t>
      </w:r>
      <w:hyperlink r:id="rId35">
        <w:r w:rsidRPr="00E45F6D">
          <w:rPr>
            <w:rStyle w:val="Lienhypertexte"/>
            <w:rFonts w:eastAsia="Arial"/>
            <w:color w:val="auto"/>
            <w:sz w:val="22"/>
            <w:szCs w:val="22"/>
            <w:u w:val="none"/>
          </w:rPr>
          <w:t>nomination</w:t>
        </w:r>
      </w:hyperlink>
      <w:r w:rsidRPr="00E45F6D">
        <w:rPr>
          <w:rFonts w:eastAsia="Arial"/>
          <w:sz w:val="22"/>
          <w:szCs w:val="22"/>
        </w:rPr>
        <w:t xml:space="preserve"> des juges, possibilité de légiférer).</w:t>
      </w:r>
      <w:r w:rsidRPr="00E45F6D">
        <w:rPr>
          <w:sz w:val="22"/>
          <w:szCs w:val="22"/>
        </w:rPr>
        <w:br/>
      </w:r>
      <w:r w:rsidRPr="00E45F6D">
        <w:rPr>
          <w:rFonts w:eastAsia="Arial"/>
          <w:sz w:val="22"/>
          <w:szCs w:val="22"/>
        </w:rPr>
        <w:t xml:space="preserve"> </w:t>
      </w:r>
      <w:r w:rsidRPr="00E45F6D">
        <w:rPr>
          <w:sz w:val="22"/>
          <w:szCs w:val="22"/>
        </w:rPr>
        <w:br/>
      </w:r>
      <w:r w:rsidRPr="00E45F6D">
        <w:rPr>
          <w:rFonts w:eastAsia="Arial"/>
          <w:sz w:val="22"/>
          <w:szCs w:val="22"/>
        </w:rPr>
        <w:t>Le principe de séparation des pouvoirs a été énoncé par le philosophe anglais John Locke (1632-1704) dans son "Second traité du Gouvernement Civil"</w:t>
      </w:r>
      <w:r w:rsidR="000E4B44" w:rsidRPr="00E45F6D">
        <w:rPr>
          <w:rFonts w:eastAsia="Arial"/>
          <w:sz w:val="22"/>
          <w:szCs w:val="22"/>
        </w:rPr>
        <w:t xml:space="preserve"> </w:t>
      </w:r>
      <w:r w:rsidRPr="00E45F6D">
        <w:rPr>
          <w:rFonts w:eastAsia="Arial"/>
          <w:sz w:val="22"/>
          <w:szCs w:val="22"/>
        </w:rPr>
        <w:t xml:space="preserve">de 1690 et plus tard par </w:t>
      </w:r>
      <w:hyperlink r:id="rId36">
        <w:r w:rsidRPr="00E45F6D">
          <w:rPr>
            <w:rStyle w:val="Lienhypertexte"/>
            <w:rFonts w:eastAsia="Arial"/>
            <w:b/>
            <w:bCs/>
            <w:color w:val="auto"/>
            <w:sz w:val="22"/>
            <w:szCs w:val="22"/>
            <w:u w:val="none"/>
          </w:rPr>
          <w:t>Montesquieu</w:t>
        </w:r>
      </w:hyperlink>
      <w:r w:rsidRPr="00E45F6D">
        <w:rPr>
          <w:rFonts w:eastAsia="Arial"/>
          <w:sz w:val="22"/>
          <w:szCs w:val="22"/>
        </w:rPr>
        <w:t xml:space="preserve"> (1689-1755) dans "L'esprit des lois" (1748).</w:t>
      </w:r>
      <w:r w:rsidRPr="00E45F6D">
        <w:rPr>
          <w:sz w:val="22"/>
          <w:szCs w:val="22"/>
        </w:rPr>
        <w:br/>
      </w:r>
      <w:r w:rsidRPr="00E45F6D">
        <w:rPr>
          <w:rFonts w:eastAsia="Arial"/>
          <w:sz w:val="22"/>
          <w:szCs w:val="22"/>
        </w:rPr>
        <w:t xml:space="preserve"> </w:t>
      </w:r>
    </w:p>
    <w:p w14:paraId="2040BF26" w14:textId="6765F5EA" w:rsidR="4A8728EB" w:rsidRPr="00E45F6D" w:rsidRDefault="4A8728EB" w:rsidP="00E45F6D">
      <w:pPr>
        <w:pStyle w:val="Sansinterligne"/>
        <w:rPr>
          <w:rFonts w:eastAsia="Arial"/>
          <w:sz w:val="22"/>
          <w:szCs w:val="22"/>
        </w:rPr>
      </w:pPr>
      <w:r w:rsidRPr="00E45F6D">
        <w:rPr>
          <w:rFonts w:eastAsia="Arial"/>
          <w:sz w:val="22"/>
          <w:szCs w:val="22"/>
        </w:rPr>
        <w:t xml:space="preserve">Montesquieu qui est favorable à une </w:t>
      </w:r>
      <w:hyperlink r:id="rId37">
        <w:r w:rsidRPr="00E45F6D">
          <w:rPr>
            <w:rStyle w:val="Lienhypertexte"/>
            <w:rFonts w:eastAsia="Arial"/>
            <w:color w:val="auto"/>
            <w:sz w:val="22"/>
            <w:szCs w:val="22"/>
            <w:u w:val="none"/>
          </w:rPr>
          <w:t>monarchie</w:t>
        </w:r>
      </w:hyperlink>
      <w:r w:rsidRPr="00E45F6D">
        <w:rPr>
          <w:rFonts w:eastAsia="Arial"/>
          <w:sz w:val="22"/>
          <w:szCs w:val="22"/>
        </w:rPr>
        <w:t xml:space="preserve"> non </w:t>
      </w:r>
      <w:hyperlink r:id="rId38">
        <w:r w:rsidRPr="00E45F6D">
          <w:rPr>
            <w:rStyle w:val="Lienhypertexte"/>
            <w:rFonts w:eastAsia="Arial"/>
            <w:color w:val="auto"/>
            <w:sz w:val="22"/>
            <w:szCs w:val="22"/>
            <w:u w:val="none"/>
          </w:rPr>
          <w:t>despotique</w:t>
        </w:r>
      </w:hyperlink>
      <w:r w:rsidRPr="00E45F6D">
        <w:rPr>
          <w:rFonts w:eastAsia="Arial"/>
          <w:sz w:val="22"/>
          <w:szCs w:val="22"/>
        </w:rPr>
        <w:t xml:space="preserve"> distingue, sans parler de séparation :</w:t>
      </w:r>
      <w:r w:rsidRPr="00E45F6D">
        <w:rPr>
          <w:rFonts w:eastAsia="Arial"/>
          <w:sz w:val="22"/>
          <w:szCs w:val="22"/>
          <w:u w:val="single"/>
        </w:rPr>
        <w:t xml:space="preserve"> </w:t>
      </w:r>
    </w:p>
    <w:p w14:paraId="029CDDE0" w14:textId="2F51F6A0" w:rsidR="4A8728EB" w:rsidRPr="00E45F6D" w:rsidRDefault="4A8728EB" w:rsidP="00E45F6D">
      <w:pPr>
        <w:pStyle w:val="Sansinterligne"/>
        <w:rPr>
          <w:color w:val="000000" w:themeColor="text1"/>
          <w:sz w:val="22"/>
          <w:szCs w:val="22"/>
        </w:rPr>
      </w:pPr>
      <w:r w:rsidRPr="00E45F6D">
        <w:rPr>
          <w:rFonts w:eastAsia="Arial"/>
          <w:sz w:val="22"/>
          <w:szCs w:val="22"/>
        </w:rPr>
        <w:t>une fonction exécutive détenue par le monarque,</w:t>
      </w:r>
      <w:r w:rsidRPr="00E45F6D">
        <w:rPr>
          <w:sz w:val="22"/>
          <w:szCs w:val="22"/>
        </w:rPr>
        <w:br/>
      </w:r>
      <w:r w:rsidRPr="00E45F6D">
        <w:rPr>
          <w:rFonts w:eastAsia="Arial"/>
          <w:sz w:val="22"/>
          <w:szCs w:val="22"/>
        </w:rPr>
        <w:t xml:space="preserve"> </w:t>
      </w:r>
    </w:p>
    <w:p w14:paraId="372D2620" w14:textId="4CE3B3FC" w:rsidR="4A8728EB" w:rsidRPr="00E45F6D" w:rsidRDefault="4A8728EB" w:rsidP="00E45F6D">
      <w:pPr>
        <w:pStyle w:val="Sansinterligne"/>
        <w:rPr>
          <w:color w:val="000000" w:themeColor="text1"/>
          <w:sz w:val="22"/>
          <w:szCs w:val="22"/>
        </w:rPr>
      </w:pPr>
      <w:r w:rsidRPr="00E45F6D">
        <w:rPr>
          <w:rFonts w:eastAsia="Arial"/>
          <w:sz w:val="22"/>
          <w:szCs w:val="22"/>
        </w:rPr>
        <w:t>une fonction législative exercée par les représentants du peuple et les représentants de l'</w:t>
      </w:r>
      <w:hyperlink r:id="rId39">
        <w:r w:rsidRPr="00E45F6D">
          <w:rPr>
            <w:rStyle w:val="Lienhypertexte"/>
            <w:rFonts w:eastAsia="Arial"/>
            <w:color w:val="auto"/>
            <w:sz w:val="22"/>
            <w:szCs w:val="22"/>
            <w:u w:val="none"/>
          </w:rPr>
          <w:t>aristocratie</w:t>
        </w:r>
      </w:hyperlink>
      <w:r w:rsidRPr="00E45F6D">
        <w:rPr>
          <w:rFonts w:eastAsia="Arial"/>
          <w:sz w:val="22"/>
          <w:szCs w:val="22"/>
        </w:rPr>
        <w:t>,</w:t>
      </w:r>
      <w:r w:rsidRPr="00E45F6D">
        <w:rPr>
          <w:sz w:val="22"/>
          <w:szCs w:val="22"/>
        </w:rPr>
        <w:br/>
      </w:r>
      <w:r w:rsidRPr="00E45F6D">
        <w:rPr>
          <w:rFonts w:eastAsia="Arial"/>
          <w:sz w:val="22"/>
          <w:szCs w:val="22"/>
        </w:rPr>
        <w:t xml:space="preserve"> </w:t>
      </w:r>
    </w:p>
    <w:p w14:paraId="0557E554" w14:textId="65163694" w:rsidR="4A8728EB" w:rsidRPr="00E45F6D" w:rsidRDefault="4A8728EB" w:rsidP="00E45F6D">
      <w:pPr>
        <w:pStyle w:val="Sansinterligne"/>
        <w:rPr>
          <w:color w:val="000000" w:themeColor="text1"/>
          <w:sz w:val="22"/>
          <w:szCs w:val="22"/>
        </w:rPr>
      </w:pPr>
      <w:r w:rsidRPr="00E45F6D">
        <w:rPr>
          <w:rFonts w:eastAsia="Arial"/>
          <w:sz w:val="22"/>
          <w:szCs w:val="22"/>
        </w:rPr>
        <w:t xml:space="preserve">une fonction judiciaire sans pouvoir liberticide, chargée d'appliquer la </w:t>
      </w:r>
      <w:hyperlink r:id="rId40">
        <w:r w:rsidRPr="00E45F6D">
          <w:rPr>
            <w:rStyle w:val="Lienhypertexte"/>
            <w:rFonts w:eastAsia="Arial"/>
            <w:color w:val="auto"/>
            <w:sz w:val="22"/>
            <w:szCs w:val="22"/>
            <w:u w:val="none"/>
          </w:rPr>
          <w:t>loi</w:t>
        </w:r>
      </w:hyperlink>
      <w:r w:rsidRPr="00E45F6D">
        <w:rPr>
          <w:rFonts w:eastAsia="Arial"/>
          <w:sz w:val="22"/>
          <w:szCs w:val="22"/>
        </w:rPr>
        <w:t xml:space="preserve"> et qui n'est pas dévolue à un corps social déterminé.</w:t>
      </w:r>
      <w:r w:rsidRPr="00E45F6D">
        <w:rPr>
          <w:rFonts w:eastAsia="Arial"/>
          <w:sz w:val="22"/>
          <w:szCs w:val="22"/>
          <w:u w:val="single"/>
        </w:rPr>
        <w:t xml:space="preserve"> </w:t>
      </w:r>
    </w:p>
    <w:p w14:paraId="41F952E7" w14:textId="2FDB6AD2" w:rsidR="4A8728EB" w:rsidRPr="00D842F7" w:rsidRDefault="4A8728EB" w:rsidP="00E45F6D">
      <w:pPr>
        <w:pStyle w:val="Sansinterligne"/>
        <w:rPr>
          <w:b/>
          <w:sz w:val="22"/>
          <w:szCs w:val="22"/>
          <w:u w:val="single"/>
        </w:rPr>
      </w:pPr>
      <w:r w:rsidRPr="00E45F6D">
        <w:rPr>
          <w:rFonts w:eastAsia="Arial"/>
          <w:sz w:val="22"/>
          <w:szCs w:val="22"/>
        </w:rPr>
        <w:t xml:space="preserve">Pour lui, l'attribution de ces fonctions à trois parties distinctes de l'Etat est un moyen de </w:t>
      </w:r>
      <w:hyperlink r:id="rId41">
        <w:r w:rsidRPr="00E45F6D">
          <w:rPr>
            <w:rStyle w:val="Lienhypertexte"/>
            <w:rFonts w:eastAsia="Arial"/>
            <w:color w:val="auto"/>
            <w:sz w:val="22"/>
            <w:szCs w:val="22"/>
            <w:u w:val="none"/>
          </w:rPr>
          <w:t>garantir</w:t>
        </w:r>
      </w:hyperlink>
      <w:r w:rsidRPr="00E45F6D">
        <w:rPr>
          <w:rFonts w:eastAsia="Arial"/>
          <w:sz w:val="22"/>
          <w:szCs w:val="22"/>
        </w:rPr>
        <w:t xml:space="preserve"> la </w:t>
      </w:r>
      <w:hyperlink r:id="rId42">
        <w:r w:rsidRPr="00E45F6D">
          <w:rPr>
            <w:rStyle w:val="Lienhypertexte"/>
            <w:rFonts w:eastAsia="Arial"/>
            <w:color w:val="auto"/>
            <w:sz w:val="22"/>
            <w:szCs w:val="22"/>
            <w:u w:val="none"/>
          </w:rPr>
          <w:t>liberté</w:t>
        </w:r>
      </w:hyperlink>
      <w:r w:rsidRPr="00E45F6D">
        <w:rPr>
          <w:rFonts w:eastAsia="Arial"/>
          <w:sz w:val="22"/>
          <w:szCs w:val="22"/>
        </w:rPr>
        <w:t xml:space="preserve"> des citoyens, contrairement à la </w:t>
      </w:r>
      <w:hyperlink r:id="rId43">
        <w:r w:rsidRPr="00E45F6D">
          <w:rPr>
            <w:rStyle w:val="Lienhypertexte"/>
            <w:rFonts w:eastAsia="Arial"/>
            <w:color w:val="auto"/>
            <w:sz w:val="22"/>
            <w:szCs w:val="22"/>
            <w:u w:val="none"/>
          </w:rPr>
          <w:t>monarchie absolue</w:t>
        </w:r>
      </w:hyperlink>
      <w:r w:rsidRPr="00E45F6D">
        <w:rPr>
          <w:rFonts w:eastAsia="Arial"/>
          <w:sz w:val="22"/>
          <w:szCs w:val="22"/>
        </w:rPr>
        <w:t xml:space="preserve"> où le roi détient l'ensemble de ces pouvoirs. L'équilibre entre les pouvoirs est assuré par la capacité que doit avoir chacun d'eux d'agir et d'empêcher, ce qui les contraint à la collaboration et au contrôle mutuel, réduisant ainsi le risque d'</w:t>
      </w:r>
      <w:hyperlink r:id="rId44">
        <w:r w:rsidRPr="00E45F6D">
          <w:rPr>
            <w:rStyle w:val="Lienhypertexte"/>
            <w:rFonts w:eastAsia="Arial"/>
            <w:color w:val="auto"/>
            <w:sz w:val="22"/>
            <w:szCs w:val="22"/>
            <w:u w:val="none"/>
          </w:rPr>
          <w:t>abus</w:t>
        </w:r>
      </w:hyperlink>
      <w:r w:rsidRPr="00E45F6D">
        <w:rPr>
          <w:rFonts w:eastAsia="Arial"/>
          <w:sz w:val="22"/>
          <w:szCs w:val="22"/>
        </w:rPr>
        <w:t xml:space="preserve"> de part et d'autre.</w:t>
      </w:r>
      <w:r w:rsidRPr="00E45F6D">
        <w:rPr>
          <w:sz w:val="22"/>
          <w:szCs w:val="22"/>
        </w:rPr>
        <w:br/>
      </w:r>
      <w:r w:rsidRPr="00E45F6D">
        <w:rPr>
          <w:rFonts w:eastAsia="Arial"/>
          <w:sz w:val="22"/>
          <w:szCs w:val="22"/>
        </w:rPr>
        <w:t xml:space="preserve"> "Pour qu'on ne puisse pas abuser du pouvoir, il faut que, par la disposition des choses, le pouvoir arrête le pouvoir." L'Esprit des lois - 1748</w:t>
      </w:r>
      <w:r w:rsidRPr="00E45F6D">
        <w:rPr>
          <w:sz w:val="22"/>
          <w:szCs w:val="22"/>
        </w:rPr>
        <w:br/>
      </w:r>
      <w:bookmarkStart w:id="0" w:name="_GoBack"/>
      <w:bookmarkEnd w:id="0"/>
      <w:r w:rsidR="004B69BE" w:rsidRPr="00E45F6D">
        <w:rPr>
          <w:b/>
          <w:sz w:val="22"/>
          <w:szCs w:val="22"/>
          <w:u w:val="single"/>
        </w:rPr>
        <w:t>Exemples d’évaluation :</w:t>
      </w:r>
    </w:p>
    <w:p w14:paraId="15094186" w14:textId="77777777" w:rsidR="004B69BE" w:rsidRPr="00E45F6D" w:rsidRDefault="004B69BE" w:rsidP="00833F42">
      <w:pPr>
        <w:pStyle w:val="Sansinterligne"/>
        <w:rPr>
          <w:sz w:val="22"/>
          <w:szCs w:val="22"/>
        </w:rPr>
      </w:pPr>
    </w:p>
    <w:p w14:paraId="5D4C8D76" w14:textId="3B000A48" w:rsidR="00B46266" w:rsidRPr="00E45F6D" w:rsidRDefault="004B69BE" w:rsidP="00B46266">
      <w:pPr>
        <w:rPr>
          <w:sz w:val="22"/>
          <w:szCs w:val="22"/>
        </w:rPr>
      </w:pPr>
      <w:r w:rsidRPr="00E45F6D">
        <w:rPr>
          <w:sz w:val="22"/>
          <w:szCs w:val="22"/>
        </w:rPr>
        <w:t>Répondez à la question suivante sous forme de paragraphes (AEI) :</w:t>
      </w:r>
    </w:p>
    <w:p w14:paraId="5CDBBEEF" w14:textId="77777777" w:rsidR="00B46266" w:rsidRPr="00E45F6D" w:rsidRDefault="00B46266" w:rsidP="00B46266">
      <w:pPr>
        <w:rPr>
          <w:sz w:val="22"/>
          <w:szCs w:val="22"/>
        </w:rPr>
      </w:pPr>
      <w:r w:rsidRPr="00E45F6D">
        <w:rPr>
          <w:sz w:val="22"/>
          <w:szCs w:val="22"/>
        </w:rPr>
        <w:t>- Caractérisez et expliquez la séparation des pouvoirs dans une démocratie.</w:t>
      </w:r>
    </w:p>
    <w:p w14:paraId="7538B335" w14:textId="77777777" w:rsidR="00B46266" w:rsidRPr="00E45F6D" w:rsidRDefault="00B46266" w:rsidP="00B46266">
      <w:pPr>
        <w:rPr>
          <w:sz w:val="22"/>
          <w:szCs w:val="22"/>
        </w:rPr>
      </w:pPr>
      <w:r w:rsidRPr="00E45F6D">
        <w:rPr>
          <w:sz w:val="22"/>
          <w:szCs w:val="22"/>
        </w:rPr>
        <w:t>- Présentez les institutions de la Ve République.</w:t>
      </w:r>
    </w:p>
    <w:p w14:paraId="490D33E0" w14:textId="2DF63FD6" w:rsidR="00E45F6D" w:rsidRPr="00E45F6D" w:rsidRDefault="004B69BE">
      <w:pPr>
        <w:rPr>
          <w:sz w:val="22"/>
          <w:szCs w:val="22"/>
        </w:rPr>
      </w:pPr>
      <w:r w:rsidRPr="00E45F6D">
        <w:rPr>
          <w:sz w:val="22"/>
          <w:szCs w:val="22"/>
        </w:rPr>
        <w:t>- Quel rôle joue le Conseil constitutionnel dans notre démocratie</w:t>
      </w:r>
      <w:r w:rsidR="00E45F6D" w:rsidRPr="00E45F6D">
        <w:rPr>
          <w:sz w:val="22"/>
          <w:szCs w:val="22"/>
        </w:rPr>
        <w:t> ?</w:t>
      </w:r>
    </w:p>
    <w:sectPr w:rsidR="00E45F6D" w:rsidRPr="00E45F6D" w:rsidSect="00D6703C">
      <w:headerReference w:type="even" r:id="rId45"/>
      <w:headerReference w:type="default" r:id="rId4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F840" w14:textId="77777777" w:rsidR="00106613" w:rsidRDefault="00106613" w:rsidP="009E52BD">
      <w:r>
        <w:separator/>
      </w:r>
    </w:p>
  </w:endnote>
  <w:endnote w:type="continuationSeparator" w:id="0">
    <w:p w14:paraId="29222514" w14:textId="77777777" w:rsidR="00106613" w:rsidRDefault="00106613" w:rsidP="009E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90E9" w14:textId="77777777" w:rsidR="00106613" w:rsidRDefault="00106613" w:rsidP="009E52BD">
      <w:r>
        <w:separator/>
      </w:r>
    </w:p>
  </w:footnote>
  <w:footnote w:type="continuationSeparator" w:id="0">
    <w:p w14:paraId="3C58855C" w14:textId="77777777" w:rsidR="00106613" w:rsidRDefault="00106613" w:rsidP="009E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21044677"/>
      <w:docPartObj>
        <w:docPartGallery w:val="Page Numbers (Top of Page)"/>
        <w:docPartUnique/>
      </w:docPartObj>
    </w:sdtPr>
    <w:sdtEndPr>
      <w:rPr>
        <w:rStyle w:val="Numrodepage"/>
      </w:rPr>
    </w:sdtEndPr>
    <w:sdtContent>
      <w:p w14:paraId="22A6D679" w14:textId="14C5512C" w:rsidR="009E52BD" w:rsidRDefault="009E52BD" w:rsidP="00CB6D53">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45DFC8" w14:textId="77777777" w:rsidR="009E52BD" w:rsidRDefault="009E52BD" w:rsidP="009E52B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2924560"/>
      <w:docPartObj>
        <w:docPartGallery w:val="Page Numbers (Top of Page)"/>
        <w:docPartUnique/>
      </w:docPartObj>
    </w:sdtPr>
    <w:sdtEndPr>
      <w:rPr>
        <w:rStyle w:val="Numrodepage"/>
      </w:rPr>
    </w:sdtEndPr>
    <w:sdtContent>
      <w:p w14:paraId="67AC273F" w14:textId="6654BE10" w:rsidR="009E52BD" w:rsidRDefault="009E52BD" w:rsidP="00CB6D53">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84EA5">
          <w:rPr>
            <w:rStyle w:val="Numrodepage"/>
            <w:noProof/>
          </w:rPr>
          <w:t>7</w:t>
        </w:r>
        <w:r>
          <w:rPr>
            <w:rStyle w:val="Numrodepage"/>
          </w:rPr>
          <w:fldChar w:fldCharType="end"/>
        </w:r>
      </w:p>
    </w:sdtContent>
  </w:sdt>
  <w:p w14:paraId="2B51440B" w14:textId="77777777" w:rsidR="009E52BD" w:rsidRDefault="009E52BD" w:rsidP="009E52BD">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9A5"/>
    <w:multiLevelType w:val="hybridMultilevel"/>
    <w:tmpl w:val="1B749CCA"/>
    <w:lvl w:ilvl="0" w:tplc="5D4810A8">
      <w:start w:val="1"/>
      <w:numFmt w:val="bullet"/>
      <w:lvlText w:val=""/>
      <w:lvlJc w:val="left"/>
      <w:pPr>
        <w:ind w:left="720" w:hanging="360"/>
      </w:pPr>
      <w:rPr>
        <w:rFonts w:ascii="Symbol" w:hAnsi="Symbol" w:hint="default"/>
      </w:rPr>
    </w:lvl>
    <w:lvl w:ilvl="1" w:tplc="7A50EFD2">
      <w:start w:val="1"/>
      <w:numFmt w:val="bullet"/>
      <w:lvlText w:val="o"/>
      <w:lvlJc w:val="left"/>
      <w:pPr>
        <w:ind w:left="1440" w:hanging="360"/>
      </w:pPr>
      <w:rPr>
        <w:rFonts w:ascii="Courier New" w:hAnsi="Courier New" w:hint="default"/>
      </w:rPr>
    </w:lvl>
    <w:lvl w:ilvl="2" w:tplc="F7ECCE0C">
      <w:start w:val="1"/>
      <w:numFmt w:val="bullet"/>
      <w:lvlText w:val=""/>
      <w:lvlJc w:val="left"/>
      <w:pPr>
        <w:ind w:left="2160" w:hanging="360"/>
      </w:pPr>
      <w:rPr>
        <w:rFonts w:ascii="Wingdings" w:hAnsi="Wingdings" w:hint="default"/>
      </w:rPr>
    </w:lvl>
    <w:lvl w:ilvl="3" w:tplc="515820B6">
      <w:start w:val="1"/>
      <w:numFmt w:val="bullet"/>
      <w:lvlText w:val=""/>
      <w:lvlJc w:val="left"/>
      <w:pPr>
        <w:ind w:left="2880" w:hanging="360"/>
      </w:pPr>
      <w:rPr>
        <w:rFonts w:ascii="Symbol" w:hAnsi="Symbol" w:hint="default"/>
      </w:rPr>
    </w:lvl>
    <w:lvl w:ilvl="4" w:tplc="45B45C5A">
      <w:start w:val="1"/>
      <w:numFmt w:val="bullet"/>
      <w:lvlText w:val="o"/>
      <w:lvlJc w:val="left"/>
      <w:pPr>
        <w:ind w:left="3600" w:hanging="360"/>
      </w:pPr>
      <w:rPr>
        <w:rFonts w:ascii="Courier New" w:hAnsi="Courier New" w:hint="default"/>
      </w:rPr>
    </w:lvl>
    <w:lvl w:ilvl="5" w:tplc="5492DE8E">
      <w:start w:val="1"/>
      <w:numFmt w:val="bullet"/>
      <w:lvlText w:val=""/>
      <w:lvlJc w:val="left"/>
      <w:pPr>
        <w:ind w:left="4320" w:hanging="360"/>
      </w:pPr>
      <w:rPr>
        <w:rFonts w:ascii="Wingdings" w:hAnsi="Wingdings" w:hint="default"/>
      </w:rPr>
    </w:lvl>
    <w:lvl w:ilvl="6" w:tplc="9C2A99D6">
      <w:start w:val="1"/>
      <w:numFmt w:val="bullet"/>
      <w:lvlText w:val=""/>
      <w:lvlJc w:val="left"/>
      <w:pPr>
        <w:ind w:left="5040" w:hanging="360"/>
      </w:pPr>
      <w:rPr>
        <w:rFonts w:ascii="Symbol" w:hAnsi="Symbol" w:hint="default"/>
      </w:rPr>
    </w:lvl>
    <w:lvl w:ilvl="7" w:tplc="1DFCA55C">
      <w:start w:val="1"/>
      <w:numFmt w:val="bullet"/>
      <w:lvlText w:val="o"/>
      <w:lvlJc w:val="left"/>
      <w:pPr>
        <w:ind w:left="5760" w:hanging="360"/>
      </w:pPr>
      <w:rPr>
        <w:rFonts w:ascii="Courier New" w:hAnsi="Courier New" w:hint="default"/>
      </w:rPr>
    </w:lvl>
    <w:lvl w:ilvl="8" w:tplc="3258DF76">
      <w:start w:val="1"/>
      <w:numFmt w:val="bullet"/>
      <w:lvlText w:val=""/>
      <w:lvlJc w:val="left"/>
      <w:pPr>
        <w:ind w:left="6480" w:hanging="360"/>
      </w:pPr>
      <w:rPr>
        <w:rFonts w:ascii="Wingdings" w:hAnsi="Wingdings" w:hint="default"/>
      </w:rPr>
    </w:lvl>
  </w:abstractNum>
  <w:abstractNum w:abstractNumId="1" w15:restartNumberingAfterBreak="0">
    <w:nsid w:val="1CAE65C6"/>
    <w:multiLevelType w:val="hybridMultilevel"/>
    <w:tmpl w:val="5EF2EF82"/>
    <w:lvl w:ilvl="0" w:tplc="D7928784">
      <w:start w:val="1"/>
      <w:numFmt w:val="decimal"/>
      <w:lvlText w:val="%1."/>
      <w:lvlJc w:val="left"/>
      <w:pPr>
        <w:ind w:left="720" w:hanging="360"/>
      </w:pPr>
    </w:lvl>
    <w:lvl w:ilvl="1" w:tplc="3FB69570">
      <w:start w:val="1"/>
      <w:numFmt w:val="lowerLetter"/>
      <w:lvlText w:val="%2."/>
      <w:lvlJc w:val="left"/>
      <w:pPr>
        <w:ind w:left="1440" w:hanging="360"/>
      </w:pPr>
    </w:lvl>
    <w:lvl w:ilvl="2" w:tplc="5F746024">
      <w:start w:val="1"/>
      <w:numFmt w:val="lowerRoman"/>
      <w:lvlText w:val="%3."/>
      <w:lvlJc w:val="right"/>
      <w:pPr>
        <w:ind w:left="2160" w:hanging="180"/>
      </w:pPr>
    </w:lvl>
    <w:lvl w:ilvl="3" w:tplc="D57A24C2">
      <w:start w:val="1"/>
      <w:numFmt w:val="decimal"/>
      <w:lvlText w:val="%4."/>
      <w:lvlJc w:val="left"/>
      <w:pPr>
        <w:ind w:left="2880" w:hanging="360"/>
      </w:pPr>
    </w:lvl>
    <w:lvl w:ilvl="4" w:tplc="A93AB04A">
      <w:start w:val="1"/>
      <w:numFmt w:val="lowerLetter"/>
      <w:lvlText w:val="%5."/>
      <w:lvlJc w:val="left"/>
      <w:pPr>
        <w:ind w:left="3600" w:hanging="360"/>
      </w:pPr>
    </w:lvl>
    <w:lvl w:ilvl="5" w:tplc="A6209BE0">
      <w:start w:val="1"/>
      <w:numFmt w:val="lowerRoman"/>
      <w:lvlText w:val="%6."/>
      <w:lvlJc w:val="right"/>
      <w:pPr>
        <w:ind w:left="4320" w:hanging="180"/>
      </w:pPr>
    </w:lvl>
    <w:lvl w:ilvl="6" w:tplc="5FBAD716">
      <w:start w:val="1"/>
      <w:numFmt w:val="decimal"/>
      <w:lvlText w:val="%7."/>
      <w:lvlJc w:val="left"/>
      <w:pPr>
        <w:ind w:left="5040" w:hanging="360"/>
      </w:pPr>
    </w:lvl>
    <w:lvl w:ilvl="7" w:tplc="12361AF8">
      <w:start w:val="1"/>
      <w:numFmt w:val="lowerLetter"/>
      <w:lvlText w:val="%8."/>
      <w:lvlJc w:val="left"/>
      <w:pPr>
        <w:ind w:left="5760" w:hanging="360"/>
      </w:pPr>
    </w:lvl>
    <w:lvl w:ilvl="8" w:tplc="083E913A">
      <w:start w:val="1"/>
      <w:numFmt w:val="lowerRoman"/>
      <w:lvlText w:val="%9."/>
      <w:lvlJc w:val="right"/>
      <w:pPr>
        <w:ind w:left="6480" w:hanging="180"/>
      </w:pPr>
    </w:lvl>
  </w:abstractNum>
  <w:abstractNum w:abstractNumId="2" w15:restartNumberingAfterBreak="0">
    <w:nsid w:val="1D767132"/>
    <w:multiLevelType w:val="hybridMultilevel"/>
    <w:tmpl w:val="CF769C56"/>
    <w:lvl w:ilvl="0" w:tplc="1B04A9D4">
      <w:start w:val="1"/>
      <w:numFmt w:val="decimal"/>
      <w:lvlText w:val="%1."/>
      <w:lvlJc w:val="left"/>
      <w:pPr>
        <w:ind w:left="720" w:hanging="360"/>
      </w:pPr>
    </w:lvl>
    <w:lvl w:ilvl="1" w:tplc="975081FE">
      <w:start w:val="1"/>
      <w:numFmt w:val="lowerLetter"/>
      <w:lvlText w:val="%2."/>
      <w:lvlJc w:val="left"/>
      <w:pPr>
        <w:ind w:left="1440" w:hanging="360"/>
      </w:pPr>
    </w:lvl>
    <w:lvl w:ilvl="2" w:tplc="815E9406">
      <w:start w:val="1"/>
      <w:numFmt w:val="lowerRoman"/>
      <w:lvlText w:val="%3."/>
      <w:lvlJc w:val="right"/>
      <w:pPr>
        <w:ind w:left="2160" w:hanging="180"/>
      </w:pPr>
    </w:lvl>
    <w:lvl w:ilvl="3" w:tplc="2446D372">
      <w:start w:val="1"/>
      <w:numFmt w:val="decimal"/>
      <w:lvlText w:val="%4."/>
      <w:lvlJc w:val="left"/>
      <w:pPr>
        <w:ind w:left="2880" w:hanging="360"/>
      </w:pPr>
    </w:lvl>
    <w:lvl w:ilvl="4" w:tplc="36388116">
      <w:start w:val="1"/>
      <w:numFmt w:val="lowerLetter"/>
      <w:lvlText w:val="%5."/>
      <w:lvlJc w:val="left"/>
      <w:pPr>
        <w:ind w:left="3600" w:hanging="360"/>
      </w:pPr>
    </w:lvl>
    <w:lvl w:ilvl="5" w:tplc="B5A62CA8">
      <w:start w:val="1"/>
      <w:numFmt w:val="lowerRoman"/>
      <w:lvlText w:val="%6."/>
      <w:lvlJc w:val="right"/>
      <w:pPr>
        <w:ind w:left="4320" w:hanging="180"/>
      </w:pPr>
    </w:lvl>
    <w:lvl w:ilvl="6" w:tplc="9A0C2C34">
      <w:start w:val="1"/>
      <w:numFmt w:val="decimal"/>
      <w:lvlText w:val="%7."/>
      <w:lvlJc w:val="left"/>
      <w:pPr>
        <w:ind w:left="5040" w:hanging="360"/>
      </w:pPr>
    </w:lvl>
    <w:lvl w:ilvl="7" w:tplc="36C6AD04">
      <w:start w:val="1"/>
      <w:numFmt w:val="lowerLetter"/>
      <w:lvlText w:val="%8."/>
      <w:lvlJc w:val="left"/>
      <w:pPr>
        <w:ind w:left="5760" w:hanging="360"/>
      </w:pPr>
    </w:lvl>
    <w:lvl w:ilvl="8" w:tplc="F6607046">
      <w:start w:val="1"/>
      <w:numFmt w:val="lowerRoman"/>
      <w:lvlText w:val="%9."/>
      <w:lvlJc w:val="right"/>
      <w:pPr>
        <w:ind w:left="6480" w:hanging="180"/>
      </w:pPr>
    </w:lvl>
  </w:abstractNum>
  <w:abstractNum w:abstractNumId="3" w15:restartNumberingAfterBreak="0">
    <w:nsid w:val="2B45303A"/>
    <w:multiLevelType w:val="hybridMultilevel"/>
    <w:tmpl w:val="CAD2579E"/>
    <w:lvl w:ilvl="0" w:tplc="C0DC387E">
      <w:start w:val="1"/>
      <w:numFmt w:val="bullet"/>
      <w:lvlText w:val=""/>
      <w:lvlJc w:val="left"/>
      <w:pPr>
        <w:ind w:left="720" w:hanging="360"/>
      </w:pPr>
      <w:rPr>
        <w:rFonts w:ascii="Symbol" w:hAnsi="Symbol" w:hint="default"/>
      </w:rPr>
    </w:lvl>
    <w:lvl w:ilvl="1" w:tplc="A6381E60">
      <w:start w:val="1"/>
      <w:numFmt w:val="bullet"/>
      <w:lvlText w:val="o"/>
      <w:lvlJc w:val="left"/>
      <w:pPr>
        <w:ind w:left="1440" w:hanging="360"/>
      </w:pPr>
      <w:rPr>
        <w:rFonts w:ascii="Courier New" w:hAnsi="Courier New" w:hint="default"/>
      </w:rPr>
    </w:lvl>
    <w:lvl w:ilvl="2" w:tplc="A56CC5BE">
      <w:start w:val="1"/>
      <w:numFmt w:val="bullet"/>
      <w:lvlText w:val=""/>
      <w:lvlJc w:val="left"/>
      <w:pPr>
        <w:ind w:left="2160" w:hanging="360"/>
      </w:pPr>
      <w:rPr>
        <w:rFonts w:ascii="Wingdings" w:hAnsi="Wingdings" w:hint="default"/>
      </w:rPr>
    </w:lvl>
    <w:lvl w:ilvl="3" w:tplc="A85A339E">
      <w:start w:val="1"/>
      <w:numFmt w:val="bullet"/>
      <w:lvlText w:val=""/>
      <w:lvlJc w:val="left"/>
      <w:pPr>
        <w:ind w:left="2880" w:hanging="360"/>
      </w:pPr>
      <w:rPr>
        <w:rFonts w:ascii="Symbol" w:hAnsi="Symbol" w:hint="default"/>
      </w:rPr>
    </w:lvl>
    <w:lvl w:ilvl="4" w:tplc="B8785D6A">
      <w:start w:val="1"/>
      <w:numFmt w:val="bullet"/>
      <w:lvlText w:val="o"/>
      <w:lvlJc w:val="left"/>
      <w:pPr>
        <w:ind w:left="3600" w:hanging="360"/>
      </w:pPr>
      <w:rPr>
        <w:rFonts w:ascii="Courier New" w:hAnsi="Courier New" w:hint="default"/>
      </w:rPr>
    </w:lvl>
    <w:lvl w:ilvl="5" w:tplc="151C17BC">
      <w:start w:val="1"/>
      <w:numFmt w:val="bullet"/>
      <w:lvlText w:val=""/>
      <w:lvlJc w:val="left"/>
      <w:pPr>
        <w:ind w:left="4320" w:hanging="360"/>
      </w:pPr>
      <w:rPr>
        <w:rFonts w:ascii="Wingdings" w:hAnsi="Wingdings" w:hint="default"/>
      </w:rPr>
    </w:lvl>
    <w:lvl w:ilvl="6" w:tplc="EF5C65F0">
      <w:start w:val="1"/>
      <w:numFmt w:val="bullet"/>
      <w:lvlText w:val=""/>
      <w:lvlJc w:val="left"/>
      <w:pPr>
        <w:ind w:left="5040" w:hanging="360"/>
      </w:pPr>
      <w:rPr>
        <w:rFonts w:ascii="Symbol" w:hAnsi="Symbol" w:hint="default"/>
      </w:rPr>
    </w:lvl>
    <w:lvl w:ilvl="7" w:tplc="FF6673AE">
      <w:start w:val="1"/>
      <w:numFmt w:val="bullet"/>
      <w:lvlText w:val="o"/>
      <w:lvlJc w:val="left"/>
      <w:pPr>
        <w:ind w:left="5760" w:hanging="360"/>
      </w:pPr>
      <w:rPr>
        <w:rFonts w:ascii="Courier New" w:hAnsi="Courier New" w:hint="default"/>
      </w:rPr>
    </w:lvl>
    <w:lvl w:ilvl="8" w:tplc="377E66F2">
      <w:start w:val="1"/>
      <w:numFmt w:val="bullet"/>
      <w:lvlText w:val=""/>
      <w:lvlJc w:val="left"/>
      <w:pPr>
        <w:ind w:left="6480" w:hanging="360"/>
      </w:pPr>
      <w:rPr>
        <w:rFonts w:ascii="Wingdings" w:hAnsi="Wingdings" w:hint="default"/>
      </w:rPr>
    </w:lvl>
  </w:abstractNum>
  <w:abstractNum w:abstractNumId="4" w15:restartNumberingAfterBreak="0">
    <w:nsid w:val="4B152F32"/>
    <w:multiLevelType w:val="hybridMultilevel"/>
    <w:tmpl w:val="7800FFA0"/>
    <w:lvl w:ilvl="0" w:tplc="29A89B4E">
      <w:start w:val="1"/>
      <w:numFmt w:val="decimal"/>
      <w:lvlText w:val="%1."/>
      <w:lvlJc w:val="left"/>
      <w:pPr>
        <w:ind w:left="720" w:hanging="360"/>
      </w:pPr>
    </w:lvl>
    <w:lvl w:ilvl="1" w:tplc="900ECF60">
      <w:start w:val="1"/>
      <w:numFmt w:val="lowerLetter"/>
      <w:lvlText w:val="%2."/>
      <w:lvlJc w:val="left"/>
      <w:pPr>
        <w:ind w:left="1440" w:hanging="360"/>
      </w:pPr>
    </w:lvl>
    <w:lvl w:ilvl="2" w:tplc="3252FFEA">
      <w:start w:val="1"/>
      <w:numFmt w:val="lowerRoman"/>
      <w:lvlText w:val="%3."/>
      <w:lvlJc w:val="right"/>
      <w:pPr>
        <w:ind w:left="2160" w:hanging="180"/>
      </w:pPr>
    </w:lvl>
    <w:lvl w:ilvl="3" w:tplc="5E426B76">
      <w:start w:val="1"/>
      <w:numFmt w:val="decimal"/>
      <w:lvlText w:val="%4."/>
      <w:lvlJc w:val="left"/>
      <w:pPr>
        <w:ind w:left="2880" w:hanging="360"/>
      </w:pPr>
    </w:lvl>
    <w:lvl w:ilvl="4" w:tplc="2E9C8738">
      <w:start w:val="1"/>
      <w:numFmt w:val="lowerLetter"/>
      <w:lvlText w:val="%5."/>
      <w:lvlJc w:val="left"/>
      <w:pPr>
        <w:ind w:left="3600" w:hanging="360"/>
      </w:pPr>
    </w:lvl>
    <w:lvl w:ilvl="5" w:tplc="F8D47814">
      <w:start w:val="1"/>
      <w:numFmt w:val="lowerRoman"/>
      <w:lvlText w:val="%6."/>
      <w:lvlJc w:val="right"/>
      <w:pPr>
        <w:ind w:left="4320" w:hanging="180"/>
      </w:pPr>
    </w:lvl>
    <w:lvl w:ilvl="6" w:tplc="27044BCA">
      <w:start w:val="1"/>
      <w:numFmt w:val="decimal"/>
      <w:lvlText w:val="%7."/>
      <w:lvlJc w:val="left"/>
      <w:pPr>
        <w:ind w:left="5040" w:hanging="360"/>
      </w:pPr>
    </w:lvl>
    <w:lvl w:ilvl="7" w:tplc="065EAAB2">
      <w:start w:val="1"/>
      <w:numFmt w:val="lowerLetter"/>
      <w:lvlText w:val="%8."/>
      <w:lvlJc w:val="left"/>
      <w:pPr>
        <w:ind w:left="5760" w:hanging="360"/>
      </w:pPr>
    </w:lvl>
    <w:lvl w:ilvl="8" w:tplc="D8F81E82">
      <w:start w:val="1"/>
      <w:numFmt w:val="lowerRoman"/>
      <w:lvlText w:val="%9."/>
      <w:lvlJc w:val="right"/>
      <w:pPr>
        <w:ind w:left="6480" w:hanging="180"/>
      </w:pPr>
    </w:lvl>
  </w:abstractNum>
  <w:abstractNum w:abstractNumId="5" w15:restartNumberingAfterBreak="0">
    <w:nsid w:val="4CD722B0"/>
    <w:multiLevelType w:val="hybridMultilevel"/>
    <w:tmpl w:val="02CA4B54"/>
    <w:lvl w:ilvl="0" w:tplc="3C141F44">
      <w:start w:val="1"/>
      <w:numFmt w:val="decimal"/>
      <w:lvlText w:val="%1."/>
      <w:lvlJc w:val="left"/>
      <w:pPr>
        <w:ind w:left="720" w:hanging="360"/>
      </w:pPr>
    </w:lvl>
    <w:lvl w:ilvl="1" w:tplc="F760B76A">
      <w:start w:val="1"/>
      <w:numFmt w:val="lowerLetter"/>
      <w:lvlText w:val="%2."/>
      <w:lvlJc w:val="left"/>
      <w:pPr>
        <w:ind w:left="1440" w:hanging="360"/>
      </w:pPr>
    </w:lvl>
    <w:lvl w:ilvl="2" w:tplc="EC48194A">
      <w:start w:val="1"/>
      <w:numFmt w:val="lowerRoman"/>
      <w:lvlText w:val="%3."/>
      <w:lvlJc w:val="right"/>
      <w:pPr>
        <w:ind w:left="2160" w:hanging="180"/>
      </w:pPr>
    </w:lvl>
    <w:lvl w:ilvl="3" w:tplc="731C51D2">
      <w:start w:val="1"/>
      <w:numFmt w:val="decimal"/>
      <w:lvlText w:val="%4."/>
      <w:lvlJc w:val="left"/>
      <w:pPr>
        <w:ind w:left="2880" w:hanging="360"/>
      </w:pPr>
    </w:lvl>
    <w:lvl w:ilvl="4" w:tplc="6492A3EE">
      <w:start w:val="1"/>
      <w:numFmt w:val="lowerLetter"/>
      <w:lvlText w:val="%5."/>
      <w:lvlJc w:val="left"/>
      <w:pPr>
        <w:ind w:left="3600" w:hanging="360"/>
      </w:pPr>
    </w:lvl>
    <w:lvl w:ilvl="5" w:tplc="72A2416A">
      <w:start w:val="1"/>
      <w:numFmt w:val="lowerRoman"/>
      <w:lvlText w:val="%6."/>
      <w:lvlJc w:val="right"/>
      <w:pPr>
        <w:ind w:left="4320" w:hanging="180"/>
      </w:pPr>
    </w:lvl>
    <w:lvl w:ilvl="6" w:tplc="E780DAE4">
      <w:start w:val="1"/>
      <w:numFmt w:val="decimal"/>
      <w:lvlText w:val="%7."/>
      <w:lvlJc w:val="left"/>
      <w:pPr>
        <w:ind w:left="5040" w:hanging="360"/>
      </w:pPr>
    </w:lvl>
    <w:lvl w:ilvl="7" w:tplc="E16EDE66">
      <w:start w:val="1"/>
      <w:numFmt w:val="lowerLetter"/>
      <w:lvlText w:val="%8."/>
      <w:lvlJc w:val="left"/>
      <w:pPr>
        <w:ind w:left="5760" w:hanging="360"/>
      </w:pPr>
    </w:lvl>
    <w:lvl w:ilvl="8" w:tplc="AFD2A7C4">
      <w:start w:val="1"/>
      <w:numFmt w:val="lowerRoman"/>
      <w:lvlText w:val="%9."/>
      <w:lvlJc w:val="right"/>
      <w:pPr>
        <w:ind w:left="6480" w:hanging="180"/>
      </w:pPr>
    </w:lvl>
  </w:abstractNum>
  <w:abstractNum w:abstractNumId="6" w15:restartNumberingAfterBreak="0">
    <w:nsid w:val="53215CA6"/>
    <w:multiLevelType w:val="hybridMultilevel"/>
    <w:tmpl w:val="33302A66"/>
    <w:lvl w:ilvl="0" w:tplc="D39A50B0">
      <w:start w:val="1"/>
      <w:numFmt w:val="decimal"/>
      <w:lvlText w:val="%1."/>
      <w:lvlJc w:val="left"/>
      <w:pPr>
        <w:ind w:left="720" w:hanging="360"/>
      </w:pPr>
    </w:lvl>
    <w:lvl w:ilvl="1" w:tplc="FD36A184">
      <w:start w:val="1"/>
      <w:numFmt w:val="lowerLetter"/>
      <w:lvlText w:val="%2."/>
      <w:lvlJc w:val="left"/>
      <w:pPr>
        <w:ind w:left="1440" w:hanging="360"/>
      </w:pPr>
    </w:lvl>
    <w:lvl w:ilvl="2" w:tplc="CBF4FD9C">
      <w:start w:val="1"/>
      <w:numFmt w:val="lowerRoman"/>
      <w:lvlText w:val="%3."/>
      <w:lvlJc w:val="right"/>
      <w:pPr>
        <w:ind w:left="2160" w:hanging="180"/>
      </w:pPr>
    </w:lvl>
    <w:lvl w:ilvl="3" w:tplc="DE8063A6">
      <w:start w:val="1"/>
      <w:numFmt w:val="decimal"/>
      <w:lvlText w:val="%4."/>
      <w:lvlJc w:val="left"/>
      <w:pPr>
        <w:ind w:left="2880" w:hanging="360"/>
      </w:pPr>
    </w:lvl>
    <w:lvl w:ilvl="4" w:tplc="408EFC6C">
      <w:start w:val="1"/>
      <w:numFmt w:val="lowerLetter"/>
      <w:lvlText w:val="%5."/>
      <w:lvlJc w:val="left"/>
      <w:pPr>
        <w:ind w:left="3600" w:hanging="360"/>
      </w:pPr>
    </w:lvl>
    <w:lvl w:ilvl="5" w:tplc="800A8526">
      <w:start w:val="1"/>
      <w:numFmt w:val="lowerRoman"/>
      <w:lvlText w:val="%6."/>
      <w:lvlJc w:val="right"/>
      <w:pPr>
        <w:ind w:left="4320" w:hanging="180"/>
      </w:pPr>
    </w:lvl>
    <w:lvl w:ilvl="6" w:tplc="9C5842AC">
      <w:start w:val="1"/>
      <w:numFmt w:val="decimal"/>
      <w:lvlText w:val="%7."/>
      <w:lvlJc w:val="left"/>
      <w:pPr>
        <w:ind w:left="5040" w:hanging="360"/>
      </w:pPr>
    </w:lvl>
    <w:lvl w:ilvl="7" w:tplc="2A741604">
      <w:start w:val="1"/>
      <w:numFmt w:val="lowerLetter"/>
      <w:lvlText w:val="%8."/>
      <w:lvlJc w:val="left"/>
      <w:pPr>
        <w:ind w:left="5760" w:hanging="360"/>
      </w:pPr>
    </w:lvl>
    <w:lvl w:ilvl="8" w:tplc="07E2AF5A">
      <w:start w:val="1"/>
      <w:numFmt w:val="lowerRoman"/>
      <w:lvlText w:val="%9."/>
      <w:lvlJc w:val="right"/>
      <w:pPr>
        <w:ind w:left="6480" w:hanging="180"/>
      </w:pPr>
    </w:lvl>
  </w:abstractNum>
  <w:abstractNum w:abstractNumId="7" w15:restartNumberingAfterBreak="0">
    <w:nsid w:val="5DA13E02"/>
    <w:multiLevelType w:val="multilevel"/>
    <w:tmpl w:val="1C4857E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F9E0546"/>
    <w:multiLevelType w:val="hybridMultilevel"/>
    <w:tmpl w:val="16401D16"/>
    <w:lvl w:ilvl="0" w:tplc="46AA46E2">
      <w:start w:val="1"/>
      <w:numFmt w:val="bullet"/>
      <w:lvlText w:val=""/>
      <w:lvlJc w:val="left"/>
      <w:pPr>
        <w:ind w:left="720" w:hanging="360"/>
      </w:pPr>
      <w:rPr>
        <w:rFonts w:ascii="Symbol" w:hAnsi="Symbol" w:hint="default"/>
      </w:rPr>
    </w:lvl>
    <w:lvl w:ilvl="1" w:tplc="B9DE2572">
      <w:start w:val="1"/>
      <w:numFmt w:val="bullet"/>
      <w:lvlText w:val="o"/>
      <w:lvlJc w:val="left"/>
      <w:pPr>
        <w:ind w:left="1440" w:hanging="360"/>
      </w:pPr>
      <w:rPr>
        <w:rFonts w:ascii="Courier New" w:hAnsi="Courier New" w:hint="default"/>
      </w:rPr>
    </w:lvl>
    <w:lvl w:ilvl="2" w:tplc="F5F0940E">
      <w:start w:val="1"/>
      <w:numFmt w:val="bullet"/>
      <w:lvlText w:val=""/>
      <w:lvlJc w:val="left"/>
      <w:pPr>
        <w:ind w:left="2160" w:hanging="360"/>
      </w:pPr>
      <w:rPr>
        <w:rFonts w:ascii="Wingdings" w:hAnsi="Wingdings" w:hint="default"/>
      </w:rPr>
    </w:lvl>
    <w:lvl w:ilvl="3" w:tplc="86DE7AE0">
      <w:start w:val="1"/>
      <w:numFmt w:val="bullet"/>
      <w:lvlText w:val=""/>
      <w:lvlJc w:val="left"/>
      <w:pPr>
        <w:ind w:left="2880" w:hanging="360"/>
      </w:pPr>
      <w:rPr>
        <w:rFonts w:ascii="Symbol" w:hAnsi="Symbol" w:hint="default"/>
      </w:rPr>
    </w:lvl>
    <w:lvl w:ilvl="4" w:tplc="6290ABD4">
      <w:start w:val="1"/>
      <w:numFmt w:val="bullet"/>
      <w:lvlText w:val="o"/>
      <w:lvlJc w:val="left"/>
      <w:pPr>
        <w:ind w:left="3600" w:hanging="360"/>
      </w:pPr>
      <w:rPr>
        <w:rFonts w:ascii="Courier New" w:hAnsi="Courier New" w:hint="default"/>
      </w:rPr>
    </w:lvl>
    <w:lvl w:ilvl="5" w:tplc="6C36C876">
      <w:start w:val="1"/>
      <w:numFmt w:val="bullet"/>
      <w:lvlText w:val=""/>
      <w:lvlJc w:val="left"/>
      <w:pPr>
        <w:ind w:left="4320" w:hanging="360"/>
      </w:pPr>
      <w:rPr>
        <w:rFonts w:ascii="Wingdings" w:hAnsi="Wingdings" w:hint="default"/>
      </w:rPr>
    </w:lvl>
    <w:lvl w:ilvl="6" w:tplc="D5469290">
      <w:start w:val="1"/>
      <w:numFmt w:val="bullet"/>
      <w:lvlText w:val=""/>
      <w:lvlJc w:val="left"/>
      <w:pPr>
        <w:ind w:left="5040" w:hanging="360"/>
      </w:pPr>
      <w:rPr>
        <w:rFonts w:ascii="Symbol" w:hAnsi="Symbol" w:hint="default"/>
      </w:rPr>
    </w:lvl>
    <w:lvl w:ilvl="7" w:tplc="1C9ACB00">
      <w:start w:val="1"/>
      <w:numFmt w:val="bullet"/>
      <w:lvlText w:val="o"/>
      <w:lvlJc w:val="left"/>
      <w:pPr>
        <w:ind w:left="5760" w:hanging="360"/>
      </w:pPr>
      <w:rPr>
        <w:rFonts w:ascii="Courier New" w:hAnsi="Courier New" w:hint="default"/>
      </w:rPr>
    </w:lvl>
    <w:lvl w:ilvl="8" w:tplc="688E9F40">
      <w:start w:val="1"/>
      <w:numFmt w:val="bullet"/>
      <w:lvlText w:val=""/>
      <w:lvlJc w:val="left"/>
      <w:pPr>
        <w:ind w:left="6480" w:hanging="360"/>
      </w:pPr>
      <w:rPr>
        <w:rFonts w:ascii="Wingdings" w:hAnsi="Wingdings" w:hint="default"/>
      </w:rPr>
    </w:lvl>
  </w:abstractNum>
  <w:abstractNum w:abstractNumId="9" w15:restartNumberingAfterBreak="0">
    <w:nsid w:val="64CE00C6"/>
    <w:multiLevelType w:val="hybridMultilevel"/>
    <w:tmpl w:val="BD4479E0"/>
    <w:lvl w:ilvl="0" w:tplc="FBC438F2">
      <w:start w:val="1"/>
      <w:numFmt w:val="upperRoman"/>
      <w:lvlText w:val="%1."/>
      <w:lvlJc w:val="left"/>
      <w:pPr>
        <w:ind w:left="720" w:hanging="360"/>
      </w:pPr>
    </w:lvl>
    <w:lvl w:ilvl="1" w:tplc="1160DF1E">
      <w:start w:val="1"/>
      <w:numFmt w:val="lowerLetter"/>
      <w:lvlText w:val="%2."/>
      <w:lvlJc w:val="left"/>
      <w:pPr>
        <w:ind w:left="1440" w:hanging="360"/>
      </w:pPr>
    </w:lvl>
    <w:lvl w:ilvl="2" w:tplc="02D26C5C">
      <w:start w:val="1"/>
      <w:numFmt w:val="lowerRoman"/>
      <w:lvlText w:val="%3."/>
      <w:lvlJc w:val="right"/>
      <w:pPr>
        <w:ind w:left="2160" w:hanging="180"/>
      </w:pPr>
    </w:lvl>
    <w:lvl w:ilvl="3" w:tplc="95067A2E">
      <w:start w:val="1"/>
      <w:numFmt w:val="decimal"/>
      <w:lvlText w:val="%4."/>
      <w:lvlJc w:val="left"/>
      <w:pPr>
        <w:ind w:left="2880" w:hanging="360"/>
      </w:pPr>
    </w:lvl>
    <w:lvl w:ilvl="4" w:tplc="B2A4E950">
      <w:start w:val="1"/>
      <w:numFmt w:val="lowerLetter"/>
      <w:lvlText w:val="%5."/>
      <w:lvlJc w:val="left"/>
      <w:pPr>
        <w:ind w:left="3600" w:hanging="360"/>
      </w:pPr>
    </w:lvl>
    <w:lvl w:ilvl="5" w:tplc="5FFCAC48">
      <w:start w:val="1"/>
      <w:numFmt w:val="lowerRoman"/>
      <w:lvlText w:val="%6."/>
      <w:lvlJc w:val="right"/>
      <w:pPr>
        <w:ind w:left="4320" w:hanging="180"/>
      </w:pPr>
    </w:lvl>
    <w:lvl w:ilvl="6" w:tplc="F7FE6F88">
      <w:start w:val="1"/>
      <w:numFmt w:val="decimal"/>
      <w:lvlText w:val="%7."/>
      <w:lvlJc w:val="left"/>
      <w:pPr>
        <w:ind w:left="5040" w:hanging="360"/>
      </w:pPr>
    </w:lvl>
    <w:lvl w:ilvl="7" w:tplc="0CBA763A">
      <w:start w:val="1"/>
      <w:numFmt w:val="lowerLetter"/>
      <w:lvlText w:val="%8."/>
      <w:lvlJc w:val="left"/>
      <w:pPr>
        <w:ind w:left="5760" w:hanging="360"/>
      </w:pPr>
    </w:lvl>
    <w:lvl w:ilvl="8" w:tplc="0A48D642">
      <w:start w:val="1"/>
      <w:numFmt w:val="lowerRoman"/>
      <w:lvlText w:val="%9."/>
      <w:lvlJc w:val="right"/>
      <w:pPr>
        <w:ind w:left="6480" w:hanging="180"/>
      </w:pPr>
    </w:lvl>
  </w:abstractNum>
  <w:num w:numId="1">
    <w:abstractNumId w:val="0"/>
  </w:num>
  <w:num w:numId="2">
    <w:abstractNumId w:val="3"/>
  </w:num>
  <w:num w:numId="3">
    <w:abstractNumId w:val="9"/>
  </w:num>
  <w:num w:numId="4">
    <w:abstractNumId w:val="2"/>
  </w:num>
  <w:num w:numId="5">
    <w:abstractNumId w:val="6"/>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166F0"/>
    <w:rsid w:val="000337A5"/>
    <w:rsid w:val="000E4B44"/>
    <w:rsid w:val="000F7CD4"/>
    <w:rsid w:val="00106613"/>
    <w:rsid w:val="001B2C2E"/>
    <w:rsid w:val="00207F0B"/>
    <w:rsid w:val="00294E39"/>
    <w:rsid w:val="002D44CB"/>
    <w:rsid w:val="00305CF1"/>
    <w:rsid w:val="00340435"/>
    <w:rsid w:val="0034260F"/>
    <w:rsid w:val="003B0338"/>
    <w:rsid w:val="00441396"/>
    <w:rsid w:val="0046081B"/>
    <w:rsid w:val="004668B5"/>
    <w:rsid w:val="004B4110"/>
    <w:rsid w:val="004B5D86"/>
    <w:rsid w:val="004B62F2"/>
    <w:rsid w:val="004B69BE"/>
    <w:rsid w:val="004D3711"/>
    <w:rsid w:val="004F3706"/>
    <w:rsid w:val="005C135A"/>
    <w:rsid w:val="005C4657"/>
    <w:rsid w:val="005E57DE"/>
    <w:rsid w:val="00636A09"/>
    <w:rsid w:val="00684EA5"/>
    <w:rsid w:val="006F3E46"/>
    <w:rsid w:val="007256EF"/>
    <w:rsid w:val="00777715"/>
    <w:rsid w:val="008070E7"/>
    <w:rsid w:val="00833F42"/>
    <w:rsid w:val="00865BF6"/>
    <w:rsid w:val="00886636"/>
    <w:rsid w:val="008911EB"/>
    <w:rsid w:val="00894874"/>
    <w:rsid w:val="00973E4E"/>
    <w:rsid w:val="009919F2"/>
    <w:rsid w:val="009D2BC4"/>
    <w:rsid w:val="009E52BD"/>
    <w:rsid w:val="00A66CF6"/>
    <w:rsid w:val="00B01536"/>
    <w:rsid w:val="00B17DEE"/>
    <w:rsid w:val="00B46266"/>
    <w:rsid w:val="00BB1A90"/>
    <w:rsid w:val="00BB58A8"/>
    <w:rsid w:val="00BD44D3"/>
    <w:rsid w:val="00C17032"/>
    <w:rsid w:val="00C17CA8"/>
    <w:rsid w:val="00CE2A01"/>
    <w:rsid w:val="00CE58EB"/>
    <w:rsid w:val="00CF1C43"/>
    <w:rsid w:val="00D56928"/>
    <w:rsid w:val="00D6703C"/>
    <w:rsid w:val="00D70BFC"/>
    <w:rsid w:val="00D842F7"/>
    <w:rsid w:val="00DB5C87"/>
    <w:rsid w:val="00E45F6D"/>
    <w:rsid w:val="00EA0B13"/>
    <w:rsid w:val="00FB4C71"/>
    <w:rsid w:val="05070D26"/>
    <w:rsid w:val="4A8728EB"/>
    <w:rsid w:val="5A146F8C"/>
    <w:rsid w:val="72575BC3"/>
    <w:rsid w:val="774CC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9A37"/>
  <w15:chartTrackingRefBased/>
  <w15:docId w15:val="{A68179B3-8296-A74E-AFF0-C1EED56D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1C43"/>
    <w:rPr>
      <w:rFonts w:ascii="Times New Roman" w:eastAsia="Times New Roman" w:hAnsi="Times New Roman" w:cs="Times New Roman"/>
      <w:lang w:eastAsia="fr-FR"/>
    </w:rPr>
  </w:style>
  <w:style w:type="paragraph" w:styleId="Titre1">
    <w:name w:val="heading 1"/>
    <w:basedOn w:val="Normal"/>
    <w:link w:val="Titre1Car"/>
    <w:uiPriority w:val="9"/>
    <w:qFormat/>
    <w:rsid w:val="00340435"/>
    <w:pPr>
      <w:spacing w:before="100" w:beforeAutospacing="1" w:after="100" w:afterAutospacing="1"/>
      <w:outlineLvl w:val="0"/>
    </w:pPr>
    <w:rPr>
      <w:b/>
      <w:bCs/>
      <w:kern w:val="36"/>
      <w:sz w:val="48"/>
      <w:szCs w:val="48"/>
    </w:rPr>
  </w:style>
  <w:style w:type="paragraph" w:styleId="Titre4">
    <w:name w:val="heading 4"/>
    <w:basedOn w:val="Normal"/>
    <w:next w:val="Normal"/>
    <w:link w:val="Titre4C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01536"/>
    <w:pPr>
      <w:spacing w:before="100" w:beforeAutospacing="1" w:after="100" w:afterAutospacing="1"/>
    </w:pPr>
  </w:style>
  <w:style w:type="paragraph" w:styleId="Paragraphedeliste">
    <w:name w:val="List Paragraph"/>
    <w:basedOn w:val="Normal"/>
    <w:uiPriority w:val="34"/>
    <w:qFormat/>
    <w:rsid w:val="00B01536"/>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BD44D3"/>
    <w:rPr>
      <w:color w:val="0563C1" w:themeColor="hyperlink"/>
      <w:u w:val="single"/>
    </w:rPr>
  </w:style>
  <w:style w:type="character" w:customStyle="1" w:styleId="Mentionnonrsolue1">
    <w:name w:val="Mention non résolue1"/>
    <w:basedOn w:val="Policepardfaut"/>
    <w:uiPriority w:val="99"/>
    <w:semiHidden/>
    <w:unhideWhenUsed/>
    <w:rsid w:val="00BD44D3"/>
    <w:rPr>
      <w:color w:val="605E5C"/>
      <w:shd w:val="clear" w:color="auto" w:fill="E1DFDD"/>
    </w:rPr>
  </w:style>
  <w:style w:type="character" w:customStyle="1" w:styleId="apple-converted-space">
    <w:name w:val="apple-converted-space"/>
    <w:basedOn w:val="Policepardfaut"/>
    <w:rsid w:val="00EA0B13"/>
  </w:style>
  <w:style w:type="character" w:customStyle="1" w:styleId="Titre4Car">
    <w:name w:val="Titre 4 Car"/>
    <w:basedOn w:val="Policepardfaut"/>
    <w:link w:val="Titre4"/>
    <w:uiPriority w:val="9"/>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833F42"/>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C17CA8"/>
    <w:rPr>
      <w:color w:val="954F72" w:themeColor="followedHyperlink"/>
      <w:u w:val="single"/>
    </w:rPr>
  </w:style>
  <w:style w:type="character" w:styleId="Accentuation">
    <w:name w:val="Emphasis"/>
    <w:basedOn w:val="Policepardfaut"/>
    <w:uiPriority w:val="20"/>
    <w:qFormat/>
    <w:rsid w:val="009919F2"/>
    <w:rPr>
      <w:i/>
      <w:iCs/>
    </w:rPr>
  </w:style>
  <w:style w:type="character" w:customStyle="1" w:styleId="Titre1Car">
    <w:name w:val="Titre 1 Car"/>
    <w:basedOn w:val="Policepardfaut"/>
    <w:link w:val="Titre1"/>
    <w:uiPriority w:val="9"/>
    <w:rsid w:val="00340435"/>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9E52BD"/>
    <w:pPr>
      <w:tabs>
        <w:tab w:val="center" w:pos="4536"/>
        <w:tab w:val="right" w:pos="9072"/>
      </w:tabs>
    </w:pPr>
  </w:style>
  <w:style w:type="character" w:customStyle="1" w:styleId="En-tteCar">
    <w:name w:val="En-tête Car"/>
    <w:basedOn w:val="Policepardfaut"/>
    <w:link w:val="En-tte"/>
    <w:uiPriority w:val="99"/>
    <w:rsid w:val="009E52BD"/>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9E52BD"/>
  </w:style>
  <w:style w:type="paragraph" w:customStyle="1" w:styleId="Standard">
    <w:name w:val="Standard"/>
    <w:rsid w:val="00684EA5"/>
    <w:pPr>
      <w:suppressAutoHyphens/>
      <w:autoSpaceDN w:val="0"/>
      <w:textAlignment w:val="baseline"/>
    </w:pPr>
    <w:rPr>
      <w:rFonts w:ascii="Liberation Serif" w:eastAsia="N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845">
      <w:bodyDiv w:val="1"/>
      <w:marLeft w:val="0"/>
      <w:marRight w:val="0"/>
      <w:marTop w:val="0"/>
      <w:marBottom w:val="0"/>
      <w:divBdr>
        <w:top w:val="none" w:sz="0" w:space="0" w:color="auto"/>
        <w:left w:val="none" w:sz="0" w:space="0" w:color="auto"/>
        <w:bottom w:val="none" w:sz="0" w:space="0" w:color="auto"/>
        <w:right w:val="none" w:sz="0" w:space="0" w:color="auto"/>
      </w:divBdr>
    </w:div>
    <w:div w:id="99496204">
      <w:bodyDiv w:val="1"/>
      <w:marLeft w:val="0"/>
      <w:marRight w:val="0"/>
      <w:marTop w:val="0"/>
      <w:marBottom w:val="0"/>
      <w:divBdr>
        <w:top w:val="none" w:sz="0" w:space="0" w:color="auto"/>
        <w:left w:val="none" w:sz="0" w:space="0" w:color="auto"/>
        <w:bottom w:val="none" w:sz="0" w:space="0" w:color="auto"/>
        <w:right w:val="none" w:sz="0" w:space="0" w:color="auto"/>
      </w:divBdr>
    </w:div>
    <w:div w:id="111290591">
      <w:bodyDiv w:val="1"/>
      <w:marLeft w:val="0"/>
      <w:marRight w:val="0"/>
      <w:marTop w:val="0"/>
      <w:marBottom w:val="0"/>
      <w:divBdr>
        <w:top w:val="none" w:sz="0" w:space="0" w:color="auto"/>
        <w:left w:val="none" w:sz="0" w:space="0" w:color="auto"/>
        <w:bottom w:val="none" w:sz="0" w:space="0" w:color="auto"/>
        <w:right w:val="none" w:sz="0" w:space="0" w:color="auto"/>
      </w:divBdr>
    </w:div>
    <w:div w:id="436951807">
      <w:bodyDiv w:val="1"/>
      <w:marLeft w:val="0"/>
      <w:marRight w:val="0"/>
      <w:marTop w:val="0"/>
      <w:marBottom w:val="0"/>
      <w:divBdr>
        <w:top w:val="none" w:sz="0" w:space="0" w:color="auto"/>
        <w:left w:val="none" w:sz="0" w:space="0" w:color="auto"/>
        <w:bottom w:val="none" w:sz="0" w:space="0" w:color="auto"/>
        <w:right w:val="none" w:sz="0" w:space="0" w:color="auto"/>
      </w:divBdr>
    </w:div>
    <w:div w:id="827595397">
      <w:bodyDiv w:val="1"/>
      <w:marLeft w:val="0"/>
      <w:marRight w:val="0"/>
      <w:marTop w:val="0"/>
      <w:marBottom w:val="0"/>
      <w:divBdr>
        <w:top w:val="none" w:sz="0" w:space="0" w:color="auto"/>
        <w:left w:val="none" w:sz="0" w:space="0" w:color="auto"/>
        <w:bottom w:val="none" w:sz="0" w:space="0" w:color="auto"/>
        <w:right w:val="none" w:sz="0" w:space="0" w:color="auto"/>
      </w:divBdr>
    </w:div>
    <w:div w:id="843739154">
      <w:bodyDiv w:val="1"/>
      <w:marLeft w:val="0"/>
      <w:marRight w:val="0"/>
      <w:marTop w:val="0"/>
      <w:marBottom w:val="0"/>
      <w:divBdr>
        <w:top w:val="none" w:sz="0" w:space="0" w:color="auto"/>
        <w:left w:val="none" w:sz="0" w:space="0" w:color="auto"/>
        <w:bottom w:val="none" w:sz="0" w:space="0" w:color="auto"/>
        <w:right w:val="none" w:sz="0" w:space="0" w:color="auto"/>
      </w:divBdr>
    </w:div>
    <w:div w:id="1009528129">
      <w:bodyDiv w:val="1"/>
      <w:marLeft w:val="0"/>
      <w:marRight w:val="0"/>
      <w:marTop w:val="0"/>
      <w:marBottom w:val="0"/>
      <w:divBdr>
        <w:top w:val="none" w:sz="0" w:space="0" w:color="auto"/>
        <w:left w:val="none" w:sz="0" w:space="0" w:color="auto"/>
        <w:bottom w:val="none" w:sz="0" w:space="0" w:color="auto"/>
        <w:right w:val="none" w:sz="0" w:space="0" w:color="auto"/>
      </w:divBdr>
    </w:div>
    <w:div w:id="1061901866">
      <w:bodyDiv w:val="1"/>
      <w:marLeft w:val="0"/>
      <w:marRight w:val="0"/>
      <w:marTop w:val="0"/>
      <w:marBottom w:val="0"/>
      <w:divBdr>
        <w:top w:val="none" w:sz="0" w:space="0" w:color="auto"/>
        <w:left w:val="none" w:sz="0" w:space="0" w:color="auto"/>
        <w:bottom w:val="none" w:sz="0" w:space="0" w:color="auto"/>
        <w:right w:val="none" w:sz="0" w:space="0" w:color="auto"/>
      </w:divBdr>
    </w:div>
    <w:div w:id="1212497241">
      <w:bodyDiv w:val="1"/>
      <w:marLeft w:val="0"/>
      <w:marRight w:val="0"/>
      <w:marTop w:val="0"/>
      <w:marBottom w:val="0"/>
      <w:divBdr>
        <w:top w:val="none" w:sz="0" w:space="0" w:color="auto"/>
        <w:left w:val="none" w:sz="0" w:space="0" w:color="auto"/>
        <w:bottom w:val="none" w:sz="0" w:space="0" w:color="auto"/>
        <w:right w:val="none" w:sz="0" w:space="0" w:color="auto"/>
      </w:divBdr>
    </w:div>
    <w:div w:id="1385135772">
      <w:bodyDiv w:val="1"/>
      <w:marLeft w:val="0"/>
      <w:marRight w:val="0"/>
      <w:marTop w:val="0"/>
      <w:marBottom w:val="0"/>
      <w:divBdr>
        <w:top w:val="none" w:sz="0" w:space="0" w:color="auto"/>
        <w:left w:val="none" w:sz="0" w:space="0" w:color="auto"/>
        <w:bottom w:val="none" w:sz="0" w:space="0" w:color="auto"/>
        <w:right w:val="none" w:sz="0" w:space="0" w:color="auto"/>
      </w:divBdr>
    </w:div>
    <w:div w:id="1518809164">
      <w:bodyDiv w:val="1"/>
      <w:marLeft w:val="0"/>
      <w:marRight w:val="0"/>
      <w:marTop w:val="0"/>
      <w:marBottom w:val="0"/>
      <w:divBdr>
        <w:top w:val="none" w:sz="0" w:space="0" w:color="auto"/>
        <w:left w:val="none" w:sz="0" w:space="0" w:color="auto"/>
        <w:bottom w:val="none" w:sz="0" w:space="0" w:color="auto"/>
        <w:right w:val="none" w:sz="0" w:space="0" w:color="auto"/>
      </w:divBdr>
    </w:div>
    <w:div w:id="1585842538">
      <w:bodyDiv w:val="1"/>
      <w:marLeft w:val="0"/>
      <w:marRight w:val="0"/>
      <w:marTop w:val="0"/>
      <w:marBottom w:val="0"/>
      <w:divBdr>
        <w:top w:val="none" w:sz="0" w:space="0" w:color="auto"/>
        <w:left w:val="none" w:sz="0" w:space="0" w:color="auto"/>
        <w:bottom w:val="none" w:sz="0" w:space="0" w:color="auto"/>
        <w:right w:val="none" w:sz="0" w:space="0" w:color="auto"/>
      </w:divBdr>
    </w:div>
    <w:div w:id="1727796048">
      <w:bodyDiv w:val="1"/>
      <w:marLeft w:val="0"/>
      <w:marRight w:val="0"/>
      <w:marTop w:val="0"/>
      <w:marBottom w:val="0"/>
      <w:divBdr>
        <w:top w:val="none" w:sz="0" w:space="0" w:color="auto"/>
        <w:left w:val="none" w:sz="0" w:space="0" w:color="auto"/>
        <w:bottom w:val="none" w:sz="0" w:space="0" w:color="auto"/>
        <w:right w:val="none" w:sz="0" w:space="0" w:color="auto"/>
      </w:divBdr>
      <w:divsChild>
        <w:div w:id="230820454">
          <w:marLeft w:val="0"/>
          <w:marRight w:val="0"/>
          <w:marTop w:val="0"/>
          <w:marBottom w:val="0"/>
          <w:divBdr>
            <w:top w:val="none" w:sz="0" w:space="0" w:color="auto"/>
            <w:left w:val="none" w:sz="0" w:space="0" w:color="auto"/>
            <w:bottom w:val="none" w:sz="0" w:space="0" w:color="auto"/>
            <w:right w:val="none" w:sz="0" w:space="0" w:color="auto"/>
          </w:divBdr>
        </w:div>
        <w:div w:id="39791878">
          <w:marLeft w:val="0"/>
          <w:marRight w:val="0"/>
          <w:marTop w:val="0"/>
          <w:marBottom w:val="0"/>
          <w:divBdr>
            <w:top w:val="none" w:sz="0" w:space="0" w:color="auto"/>
            <w:left w:val="none" w:sz="0" w:space="0" w:color="auto"/>
            <w:bottom w:val="none" w:sz="0" w:space="0" w:color="auto"/>
            <w:right w:val="none" w:sz="0" w:space="0" w:color="auto"/>
          </w:divBdr>
        </w:div>
        <w:div w:id="1387601874">
          <w:marLeft w:val="0"/>
          <w:marRight w:val="0"/>
          <w:marTop w:val="0"/>
          <w:marBottom w:val="0"/>
          <w:divBdr>
            <w:top w:val="none" w:sz="0" w:space="0" w:color="auto"/>
            <w:left w:val="none" w:sz="0" w:space="0" w:color="auto"/>
            <w:bottom w:val="none" w:sz="0" w:space="0" w:color="auto"/>
            <w:right w:val="none" w:sz="0" w:space="0" w:color="auto"/>
          </w:divBdr>
        </w:div>
        <w:div w:id="1370833700">
          <w:marLeft w:val="0"/>
          <w:marRight w:val="0"/>
          <w:marTop w:val="0"/>
          <w:marBottom w:val="0"/>
          <w:divBdr>
            <w:top w:val="none" w:sz="0" w:space="0" w:color="auto"/>
            <w:left w:val="none" w:sz="0" w:space="0" w:color="auto"/>
            <w:bottom w:val="none" w:sz="0" w:space="0" w:color="auto"/>
            <w:right w:val="none" w:sz="0" w:space="0" w:color="auto"/>
          </w:divBdr>
        </w:div>
      </w:divsChild>
    </w:div>
    <w:div w:id="1735347181">
      <w:bodyDiv w:val="1"/>
      <w:marLeft w:val="0"/>
      <w:marRight w:val="0"/>
      <w:marTop w:val="0"/>
      <w:marBottom w:val="0"/>
      <w:divBdr>
        <w:top w:val="none" w:sz="0" w:space="0" w:color="auto"/>
        <w:left w:val="none" w:sz="0" w:space="0" w:color="auto"/>
        <w:bottom w:val="none" w:sz="0" w:space="0" w:color="auto"/>
        <w:right w:val="none" w:sz="0" w:space="0" w:color="auto"/>
      </w:divBdr>
    </w:div>
    <w:div w:id="1808164565">
      <w:bodyDiv w:val="1"/>
      <w:marLeft w:val="0"/>
      <w:marRight w:val="0"/>
      <w:marTop w:val="0"/>
      <w:marBottom w:val="0"/>
      <w:divBdr>
        <w:top w:val="none" w:sz="0" w:space="0" w:color="auto"/>
        <w:left w:val="none" w:sz="0" w:space="0" w:color="auto"/>
        <w:bottom w:val="none" w:sz="0" w:space="0" w:color="auto"/>
        <w:right w:val="none" w:sz="0" w:space="0" w:color="auto"/>
      </w:divBdr>
    </w:div>
    <w:div w:id="18721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youtu.be/AOJ761QuTEA" TargetMode="External"/><Relationship Id="rId26" Type="http://schemas.openxmlformats.org/officeDocument/2006/relationships/hyperlink" Target="http://www.toupie.org/Dictionnaire/Juridiction.htm" TargetMode="External"/><Relationship Id="rId39" Type="http://schemas.openxmlformats.org/officeDocument/2006/relationships/hyperlink" Target="http://www.toupie.org/Dictionnaire/Aristocratie.htm" TargetMode="External"/><Relationship Id="rId21" Type="http://schemas.openxmlformats.org/officeDocument/2006/relationships/hyperlink" Target="http://www.toupie.org/Dictionnaire/Legislatif.htm" TargetMode="External"/><Relationship Id="rId34" Type="http://schemas.openxmlformats.org/officeDocument/2006/relationships/hyperlink" Target="http://www.toupie.org/Dictionnaire/Collaboration.htm" TargetMode="External"/><Relationship Id="rId42" Type="http://schemas.openxmlformats.org/officeDocument/2006/relationships/hyperlink" Target="http://www.toupie.org/Dictionnaire/Liberte.ht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ie-publique.fr/actualite/dossier/rub1793/quiz-senat-testez-vos-connaissances.html" TargetMode="External"/><Relationship Id="rId29" Type="http://schemas.openxmlformats.org/officeDocument/2006/relationships/hyperlink" Target="http://www.toupie.org/Dictionnaire/Droits_fondamentau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publique.fr/questions/quoi-sert-assemblee-nationale.html" TargetMode="External"/><Relationship Id="rId24" Type="http://schemas.openxmlformats.org/officeDocument/2006/relationships/hyperlink" Target="http://www.toupie.org/Dictionnaire/Devolution.htm" TargetMode="External"/><Relationship Id="rId32" Type="http://schemas.openxmlformats.org/officeDocument/2006/relationships/hyperlink" Target="http://www.toupie.org/Dictionnaire/Coup_etat.htm" TargetMode="External"/><Relationship Id="rId37" Type="http://schemas.openxmlformats.org/officeDocument/2006/relationships/hyperlink" Target="http://www.toupie.org/Dictionnaire/Monarchie.htm" TargetMode="External"/><Relationship Id="rId40" Type="http://schemas.openxmlformats.org/officeDocument/2006/relationships/hyperlink" Target="http://www.toupie.org/Dictionnaire/Loi.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vie-publique.fr/actualite/dossier/legislatives-2017/quiz-assemblee-nationale.html" TargetMode="External"/><Relationship Id="rId23" Type="http://schemas.openxmlformats.org/officeDocument/2006/relationships/hyperlink" Target="http://www.toupie.org/Dictionnaire/Instance.htm" TargetMode="External"/><Relationship Id="rId28" Type="http://schemas.openxmlformats.org/officeDocument/2006/relationships/hyperlink" Target="http://www.toupie.org/Dictionnaire/Citoyen.htm" TargetMode="External"/><Relationship Id="rId36" Type="http://schemas.openxmlformats.org/officeDocument/2006/relationships/hyperlink" Target="http://www.toupie.org/Biographies/Montesquieu.htm" TargetMode="External"/><Relationship Id="rId10" Type="http://schemas.openxmlformats.org/officeDocument/2006/relationships/hyperlink" Target="https://www.gouvernement.fr/qu-est-ce-qu-un-gouvernement" TargetMode="External"/><Relationship Id="rId19" Type="http://schemas.openxmlformats.org/officeDocument/2006/relationships/hyperlink" Target="http://www.toupie.org/Dictionnaire/Etat.htm" TargetMode="External"/><Relationship Id="rId31" Type="http://schemas.openxmlformats.org/officeDocument/2006/relationships/hyperlink" Target="http://www.toupie.org/Dictionnaire/Directoire.htm" TargetMode="External"/><Relationship Id="rId44" Type="http://schemas.openxmlformats.org/officeDocument/2006/relationships/hyperlink" Target="http://www.toupie.org/Dictionnaire/Abus.htm" TargetMode="External"/><Relationship Id="rId4" Type="http://schemas.openxmlformats.org/officeDocument/2006/relationships/settings" Target="settings.xml"/><Relationship Id="rId9" Type="http://schemas.openxmlformats.org/officeDocument/2006/relationships/hyperlink" Target="https://www.elysee.fr/la-presidence/le-role-du-president" TargetMode="External"/><Relationship Id="rId14" Type="http://schemas.openxmlformats.org/officeDocument/2006/relationships/hyperlink" Target="https://www.vie-publique.fr/actualite/dossier/presidentielle-2017/quiz-president-republique.html" TargetMode="External"/><Relationship Id="rId22" Type="http://schemas.openxmlformats.org/officeDocument/2006/relationships/hyperlink" Target="http://www.toupie.org/Dictionnaire/Judiciaire.htm" TargetMode="External"/><Relationship Id="rId27" Type="http://schemas.openxmlformats.org/officeDocument/2006/relationships/hyperlink" Target="http://www.toupie.org/Dictionnaire/Litige.htm" TargetMode="External"/><Relationship Id="rId30" Type="http://schemas.openxmlformats.org/officeDocument/2006/relationships/hyperlink" Target="http://www.toupie.org/Dictionnaire/Democratie.htm" TargetMode="External"/><Relationship Id="rId35" Type="http://schemas.openxmlformats.org/officeDocument/2006/relationships/hyperlink" Target="http://www.toupie.org/Dictionnaire/Nomination.htm" TargetMode="External"/><Relationship Id="rId43" Type="http://schemas.openxmlformats.org/officeDocument/2006/relationships/hyperlink" Target="http://www.toupie.org/Dictionnaire/Monarchie_absolue.htm" TargetMode="External"/><Relationship Id="rId48" Type="http://schemas.openxmlformats.org/officeDocument/2006/relationships/theme" Target="theme/theme1.xml"/><Relationship Id="rId8" Type="http://schemas.openxmlformats.org/officeDocument/2006/relationships/hyperlink" Target="http://www.legifrance.gouv.fr/Droit-francais/Constitution" TargetMode="External"/><Relationship Id="rId3" Type="http://schemas.openxmlformats.org/officeDocument/2006/relationships/styles" Target="styles.xml"/><Relationship Id="rId12" Type="http://schemas.openxmlformats.org/officeDocument/2006/relationships/hyperlink" Target="https://www.vie-publique.fr/focus/decrypter-actualite/quel-est-role-du-senat-infographie.html" TargetMode="External"/><Relationship Id="rId17" Type="http://schemas.openxmlformats.org/officeDocument/2006/relationships/image" Target="media/image2.png"/><Relationship Id="rId25" Type="http://schemas.openxmlformats.org/officeDocument/2006/relationships/hyperlink" Target="http://www.toupie.org/Dictionnaire/Gouvernement.htm" TargetMode="External"/><Relationship Id="rId33" Type="http://schemas.openxmlformats.org/officeDocument/2006/relationships/hyperlink" Target="http://www.toupie.org/Dictionnaire/Constitution.htm" TargetMode="External"/><Relationship Id="rId38" Type="http://schemas.openxmlformats.org/officeDocument/2006/relationships/hyperlink" Target="http://www.toupie.org/Dictionnaire/Despotisme.htm" TargetMode="External"/><Relationship Id="rId46" Type="http://schemas.openxmlformats.org/officeDocument/2006/relationships/header" Target="header2.xml"/><Relationship Id="rId20" Type="http://schemas.openxmlformats.org/officeDocument/2006/relationships/hyperlink" Target="http://www.toupie.org/Dictionnaire/Executif.htm" TargetMode="External"/><Relationship Id="rId41" Type="http://schemas.openxmlformats.org/officeDocument/2006/relationships/hyperlink" Target="http://www.toupie.org/Dictionnaire/Garanti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2E34-D147-1B43-A8FA-5032C8FD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2123</Words>
  <Characters>11678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Damien</dc:creator>
  <cp:keywords/>
  <dc:description/>
  <cp:lastModifiedBy>MARTINEZ Damien</cp:lastModifiedBy>
  <cp:revision>3</cp:revision>
  <dcterms:created xsi:type="dcterms:W3CDTF">2019-08-23T09:10:00Z</dcterms:created>
  <dcterms:modified xsi:type="dcterms:W3CDTF">2019-08-23T09:13:00Z</dcterms:modified>
</cp:coreProperties>
</file>