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Dort-on partout de la même façon ?</w:t>
      </w:r>
      <w:r/>
    </w:p>
    <w:p>
      <w:r/>
      <w:r/>
    </w:p>
    <w:tbl>
      <w:tblPr>
        <w:tblW w:w="9488" w:type="dxa"/>
        <w:jc w:val="center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28"/>
        <w:gridCol w:w="5560"/>
      </w:tblGrid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Niveau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Seconde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Partie du programme concernée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Arial"/>
              </w:rPr>
              <w:t xml:space="preserve">Comment devenons-nous des acteurs sociaux ?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Objectifs d’apprentissage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/>
              </w:rPr>
              <w:t xml:space="preserve">Introduction du chapitre 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Type d’activité 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Placemat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Durée de l’activité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55 minutes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Objectifs de la séance conclusive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Sensibilisation à la socialisation et à la différence inné/acquis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utiliser les apports du chapitre pour construire une réflexion collective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illustrer ses idées avec des exemples et des contre-exemples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rédiger une fiche de synthèse collective</w:t>
      </w:r>
      <w:r>
        <w:rPr>
          <w:rFonts w:ascii="Arial" w:hAnsi="Arial" w:cs="Arial"/>
          <w:sz w:val="24"/>
          <w:szCs w:val="24"/>
        </w:rPr>
        <w:t xml:space="preserve"> à partir des placemats individuels de la classe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Matériel :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Feuilles A3 préparées à l’avance pour les placemats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numérique pour les photos des placemats : </w:t>
      </w:r>
      <w:hyperlink r:id="rId9" w:tooltip="https://digipad.app/" w:history="1">
        <w:r>
          <w:rPr>
            <w:rStyle w:val="815"/>
            <w:rFonts w:ascii="Arial" w:hAnsi="Arial" w:cs="Arial"/>
            <w:sz w:val="24"/>
            <w:szCs w:val="24"/>
          </w:rPr>
          <w:t xml:space="preserve">https://digipad.app/</w:t>
        </w:r>
      </w:hyperlink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Déroulement :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1 :</w:t>
      </w:r>
      <w:r>
        <w:rPr>
          <w:rFonts w:ascii="Arial" w:hAnsi="Arial" w:cs="Arial"/>
          <w:sz w:val="24"/>
          <w:szCs w:val="24"/>
        </w:rPr>
        <w:t xml:space="preserve"> 5-10 min de présentation des consignes (Placemat + photo à déposer sur digipad + synthèse collective</w:t>
      </w:r>
      <w:r>
        <w:rPr>
          <w:rFonts w:ascii="Arial" w:hAnsi="Arial" w:cs="Arial"/>
          <w:sz w:val="24"/>
          <w:szCs w:val="24"/>
        </w:rPr>
        <w:t xml:space="preserve">) et mise en place des îlots.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</w:t>
      </w:r>
      <w:r>
        <w:rPr>
          <w:rFonts w:ascii="Arial" w:hAnsi="Arial" w:cs="Arial"/>
          <w:b/>
          <w:bCs/>
          <w:sz w:val="24"/>
          <w:szCs w:val="24"/>
        </w:rPr>
        <w:t xml:space="preserve">e 2 :</w:t>
      </w:r>
      <w:r>
        <w:rPr>
          <w:rFonts w:ascii="Arial" w:hAnsi="Arial" w:cs="Arial"/>
          <w:sz w:val="24"/>
          <w:szCs w:val="24"/>
        </w:rPr>
        <w:t xml:space="preserve">15-20 minutes de placemat par groupe de 4 élèves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3 :</w:t>
      </w:r>
      <w:r>
        <w:rPr>
          <w:rFonts w:ascii="Arial" w:hAnsi="Arial" w:cs="Arial"/>
          <w:sz w:val="24"/>
          <w:szCs w:val="24"/>
        </w:rPr>
        <w:t xml:space="preserve">5-10 minutes de synthèse écriteau centre du placemat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4 :</w:t>
      </w:r>
      <w:r>
        <w:rPr>
          <w:rFonts w:ascii="Arial" w:hAnsi="Arial" w:cs="Arial"/>
          <w:sz w:val="24"/>
          <w:szCs w:val="24"/>
        </w:rPr>
        <w:t xml:space="preserve">15 minutes projection des placemats au tableau et présentation orale de la synthèse par un membre du groupe (1 minute/placemat)</w:t>
      </w:r>
      <w:r/>
    </w:p>
    <w:p>
      <w:pPr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L’e</w:t>
      </w:r>
      <w:r>
        <w:rPr>
          <w:rFonts w:ascii="Arial" w:hAnsi="Arial" w:cs="Arial"/>
          <w:sz w:val="24"/>
          <w:szCs w:val="24"/>
        </w:rPr>
        <w:t xml:space="preserve">nseignant relève au tableau les idées – tableau pris en photo et déposé sur l’ENT</w:t>
      </w:r>
      <w:r/>
    </w:p>
    <w:p>
      <w:pPr>
        <w:rPr>
          <w:rFonts w:ascii="Arial" w:hAnsi="Arial" w:cs="Arial"/>
          <w:b w:val="false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none"/>
        </w:rPr>
        <w:t xml:space="preserve">Etape 5 :</w:t>
      </w:r>
      <w:r>
        <w:rPr>
          <w:rFonts w:ascii="Arial" w:hAnsi="Arial" w:cs="Arial"/>
          <w:b w:val="false"/>
          <w:sz w:val="24"/>
          <w:szCs w:val="24"/>
          <w:highlight w:val="none"/>
        </w:rPr>
        <w:t xml:space="preserve"> terminer sur un visuel de photos de ces différences culturelles : diaporamas à partir des photos recherchées sur les téléphones portables des élèves</w:t>
      </w:r>
      <w:r>
        <w:rPr>
          <w:rFonts w:ascii="Arial" w:hAnsi="Arial" w:cs="Arial"/>
          <w:b w:val="false"/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567" w:right="707" w:bottom="1417" w:left="709" w:header="708" w:footer="708" w:gutter="0"/>
          <w:cols w:num="1" w:sep="0" w:space="708" w:equalWidth="1"/>
          <w:docGrid w:linePitch="360"/>
        </w:sectPr>
      </w:pPr>
      <w:r/>
      <w:r/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Dort-on partout de la même façon ?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Réfléchir</w:t>
      </w:r>
      <w:r>
        <w:rPr>
          <w:rFonts w:ascii="Arial" w:hAnsi="Arial" w:cs="Arial"/>
        </w:rPr>
        <w:t xml:space="preserve"> : vous remplissez chacun à votre tour, en silence, une case avec vos idées sur la façon de dormir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Echanger</w:t>
      </w:r>
      <w:r>
        <w:rPr>
          <w:rFonts w:ascii="Arial" w:hAnsi="Arial" w:cs="Arial"/>
        </w:rPr>
        <w:t xml:space="preserve"> : vous échangez pour organiser et rassembler vos idées dans la case centrale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Présenter </w:t>
      </w:r>
      <w:r>
        <w:rPr>
          <w:rFonts w:ascii="Arial" w:hAnsi="Arial" w:cs="Arial"/>
        </w:rPr>
        <w:t xml:space="preserve">: vous présentez le résultat à la classe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r>
        <w:rPr>
          <w:rFonts w:ascii="Arial" w:hAnsi="Arial" w:cs="Arial"/>
        </w:rPr>
      </w: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53600" cy="54483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53600" cy="5448300"/>
                          <a:chOff x="0" y="0"/>
                          <a:chExt cx="97536" cy="54483"/>
                        </a:xfrm>
                      </wpg:grpSpPr>
                      <wpg:grpSp>
                        <wpg:cNvGrpSpPr/>
                        <wpg:grpSpPr bwMode="auto">
                          <a:xfrm>
                            <a:off x="10762" y="-10762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1614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-10762" y="10762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48768" y="0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0" y="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0" y="27241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 rot="10800000"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0" y="681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59531" y="16478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540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-10762" y="17573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16478" y="9144"/>
                            <a:ext cx="64579" cy="36194"/>
                            <a:chOff x="0" y="0"/>
                            <a:chExt cx="64579" cy="36194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64579" cy="3619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74" fmla="*/ adj1 65536 60000"/>
                                <a:gd name="gd67" fmla="*/ adj0 65536 60000"/>
                                <a:gd name="gd1" fmla="val 0"/>
                                <a:gd name="gd2" fmla="val 16665"/>
                                <a:gd name="gd3" fmla="+- gd1 0 0"/>
                                <a:gd name="gd4" fmla="+- gd2 0 0"/>
                                <a:gd name="gd5" fmla="val 9340"/>
                                <a:gd name="gd6" fmla="val 0"/>
                                <a:gd name="gd7" fmla="+- gd5 0 0"/>
                                <a:gd name="gd8" fmla="+- gd6 0 0"/>
                                <a:gd name="gd9" fmla="+- gd5 0 0"/>
                                <a:gd name="gd10" fmla="+- gd6 0 0"/>
                                <a:gd name="gd11" fmla="+- gd5 0 0"/>
                                <a:gd name="gd12" fmla="+- gd6 0 0"/>
                                <a:gd name="gd13" fmla="val gd11"/>
                                <a:gd name="gd14" fmla="val gd12"/>
                                <a:gd name="gd15" fmla="val 90657"/>
                                <a:gd name="gd16" fmla="val 0"/>
                                <a:gd name="gd17" fmla="+- gd15 0 0"/>
                                <a:gd name="gd18" fmla="+- gd16 0 0"/>
                                <a:gd name="gd19" fmla="val 99998"/>
                                <a:gd name="gd20" fmla="val 16665"/>
                                <a:gd name="gd21" fmla="+- gd19 0 0"/>
                                <a:gd name="gd22" fmla="+- gd20 0 0"/>
                                <a:gd name="gd23" fmla="val 99998"/>
                                <a:gd name="gd24" fmla="val 16665"/>
                                <a:gd name="gd25" fmla="+- gd23 2 0"/>
                                <a:gd name="gd26" fmla="+- gd24 66668 0"/>
                                <a:gd name="gd27" fmla="val 100000"/>
                                <a:gd name="gd28" fmla="val 83333"/>
                                <a:gd name="gd29" fmla="+- gd27 0 0"/>
                                <a:gd name="gd30" fmla="+- gd28 0 0"/>
                                <a:gd name="gd31" fmla="+- gd27 0 0"/>
                                <a:gd name="gd32" fmla="+- gd28 0 0"/>
                                <a:gd name="gd33" fmla="+- gd27 0 0"/>
                                <a:gd name="gd34" fmla="+- gd28 0 0"/>
                                <a:gd name="gd35" fmla="val gd33"/>
                                <a:gd name="gd36" fmla="val gd34"/>
                                <a:gd name="gd37" fmla="val 100000"/>
                                <a:gd name="gd38" fmla="val 83333"/>
                                <a:gd name="gd39" fmla="+- gd37 0 0"/>
                                <a:gd name="gd40" fmla="+- gd38 9143 0"/>
                                <a:gd name="gd41" fmla="+- gd37 -4216 0"/>
                                <a:gd name="gd42" fmla="+- gd38 16665 0"/>
                                <a:gd name="gd43" fmla="+- gd37 -9340 0"/>
                                <a:gd name="gd44" fmla="+- gd38 16665 0"/>
                                <a:gd name="gd45" fmla="val gd43"/>
                                <a:gd name="gd46" fmla="val gd44"/>
                                <a:gd name="gd47" fmla="val 90660"/>
                                <a:gd name="gd48" fmla="val 99998"/>
                                <a:gd name="gd49" fmla="+- gd47 -81320 0"/>
                                <a:gd name="gd50" fmla="+- gd48 0 0"/>
                                <a:gd name="gd51" fmla="val 9340"/>
                                <a:gd name="gd52" fmla="val 99998"/>
                                <a:gd name="gd53" fmla="val 0"/>
                                <a:gd name="gd54" fmla="val 83333"/>
                                <a:gd name="gd55" fmla="+- gd53 0 0"/>
                                <a:gd name="gd56" fmla="+- gd54 0 0"/>
                                <a:gd name="gd57" fmla="+- gd53 0 0"/>
                                <a:gd name="gd58" fmla="+- gd54 0 0"/>
                                <a:gd name="gd59" fmla="+- gd53 0 0"/>
                                <a:gd name="gd60" fmla="+- gd54 0 0"/>
                                <a:gd name="gd61" fmla="val gd59"/>
                                <a:gd name="gd62" fmla="val gd60"/>
                                <a:gd name="gd63" fmla="*/ w 2733 100000"/>
                                <a:gd name="gd64" fmla="*/ h 4877 100000"/>
                                <a:gd name="gd65" fmla="*/ w 97263 100000"/>
                                <a:gd name="gd66" fmla="*/ h 95116 100000"/>
                                <a:gd name="gd68" fmla="cos gd6 adj0"/>
                                <a:gd name="gd69" fmla="sin gd6 adj0"/>
                                <a:gd name="gd70" fmla="+- gd2 gd68 0"/>
                                <a:gd name="gd71" fmla="+- gd4 gd69 0"/>
                                <a:gd name="gd72" fmla="*/ w gd70 100000"/>
                                <a:gd name="gd73" fmla="*/ h gd71 100000"/>
                                <a:gd name="gd75" fmla="cos gd6 adj1"/>
                                <a:gd name="gd76" fmla="sin gd6 adj1"/>
                                <a:gd name="gd77" fmla="+- gd2 gd75 0"/>
                                <a:gd name="gd78" fmla="+- gd4 gd76 0"/>
                                <a:gd name="gd79" fmla="*/ w gd77 100000"/>
                                <a:gd name="gd80" fmla="*/ h gd78 100000"/>
                              </a:gdLst>
                              <a:ahLst>
                                <a:ahXY gdRefX="adj0" minX="0" maxX="21600000">
                                  <a:pos x="gd72" y="gd73"/>
                                </a:ahXY>
                                <a:ahXY gdRefX="adj1" minX="0" maxX="21600000">
                                  <a:pos x="gd79" y="gd80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cubicBezTo>
                                    <a:pt x="0" y="7523"/>
                                    <a:pt x="4216" y="0"/>
                                    <a:pt x="9340" y="0"/>
                                  </a:cubicBezTo>
                                  <a:cubicBezTo>
                                    <a:pt x="gd7" y="gd8"/>
                                    <a:pt x="gd9" y="gd10"/>
                                    <a:pt x="gd11" y="gd12"/>
                                  </a:cubicBez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ubicBezTo>
                                    <a:pt x="95781" y="0"/>
                                    <a:pt x="99998" y="7523"/>
                                    <a:pt x="99998" y="16665"/>
                                  </a:cubicBezTo>
                                  <a:lnTo>
                                    <a:pt x="gd21" y="gd22"/>
                                  </a:lnTo>
                                  <a:cubicBezTo>
                                    <a:pt x="99998" y="16665"/>
                                    <a:pt x="99998" y="16665"/>
                                    <a:pt x="99998" y="16665"/>
                                  </a:cubicBez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ubicBezTo>
                                    <a:pt x="gd29" y="gd30"/>
                                    <a:pt x="gd31" y="gd32"/>
                                    <a:pt x="gd33" y="gd34"/>
                                  </a:cubicBezTo>
                                  <a:lnTo>
                                    <a:pt x="gd37" y="gd38"/>
                                  </a:lnTo>
                                  <a:cubicBezTo>
                                    <a:pt x="gd39" y="gd40"/>
                                    <a:pt x="gd41" y="gd42"/>
                                    <a:pt x="gd43" y="gd44"/>
                                  </a:cubicBezTo>
                                  <a:cubicBezTo>
                                    <a:pt x="90660" y="99998"/>
                                    <a:pt x="90660" y="99998"/>
                                    <a:pt x="90660" y="99998"/>
                                  </a:cubicBez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cubicBezTo>
                                    <a:pt x="4216" y="99998"/>
                                    <a:pt x="0" y="92476"/>
                                    <a:pt x="0" y="83333"/>
                                  </a:cubicBezTo>
                                  <a:cubicBezTo>
                                    <a:pt x="gd55" y="gd56"/>
                                    <a:pt x="gd57" y="gd58"/>
                                    <a:pt x="gd59" y="gd60"/>
                                  </a:cubicBez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E7E6E6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1766" y="1766"/>
                              <a:ext cx="61045" cy="326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mso-wrap-distance-left:0.0pt;mso-wrap-distance-top:0.0pt;mso-wrap-distance-right:0.0pt;mso-wrap-distance-bottom:0.0pt;width:768.0pt;height:429.0pt;" coordorigin="0,0" coordsize="975,544">
                <v:group id="group 1" o:spid="_x0000_s0000" style="position:absolute;left:107;top:-107;width:272;height:487;" coordorigin="0,0" coordsize="272,487">
                  <v:shape id="shape 2" o:spid="_x0000_s2" style="position:absolute;left:0;top:0;width:272;height:487;rotation:269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3" o:spid="_x0000_s3" style="position:absolute;left:-107;top:107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4" o:spid="_x0000_s0000" style="position:absolute;left:487;top:0;width:487;height:272;" coordorigin="0,0" coordsize="487,272">
                  <v:shape id="shape 5" o:spid="_x0000_s5" style="position:absolute;left:0;top:0;width:487;height:272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6" o:spid="_x0000_s6" style="position:absolute;left:0;top:0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7" o:spid="_x0000_s0000" style="position:absolute;left:0;top:272;width:487;height:272;" coordorigin="0,0" coordsize="487,272">
                  <v:shape id="shape 8" o:spid="_x0000_s8" style="position:absolute;left:0;top:0;width:487;height:272;rotation:180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9" o:spid="_x0000_s9" style="position:absolute;left:0;top:68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0" o:spid="_x0000_s0000" style="position:absolute;left:595;top:164;width:272;height:487;" coordorigin="0,0" coordsize="272,487">
                  <v:shape id="shape 11" o:spid="_x0000_s11" style="position:absolute;left:0;top:0;width:272;height:487;rotation:90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12" o:spid="_x0000_s12" style="position:absolute;left:-107;top:175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3" o:spid="_x0000_s0000" style="position:absolute;left:164;top:91;width:645;height:361;" coordorigin="0,0" coordsize="645,361">
                  <v:shape id="shape 14" o:spid="_x0000_s14" style="position:absolute;left:0;top:0;width:645;height:361;" coordsize="100000,100000" path="m0,16661l0,16661l0,16661c0,7521,4215,0,9338,0l9338,0c9338,0,9338,0,9338,0l90655,0l90655,0l90655,0c95780,0,99998,7521,99998,16661l99998,16661l99998,16661c99998,16661,99998,16661,99998,16661l100000,83331l100000,83331l100000,83331c100000,83331,100000,83331,100000,83331l100000,83331l100000,83331c100000,92475,95782,99996,90660,99996l90660,99996c90660,99996,90660,99996,90660,99996l9338,99996l9338,99996l9338,99996c4215,99996,0,92475,0,83331l0,83331c0,83331,0,83331,0,83331xee" fillcolor="#E7E6E6" strokecolor="#000000" strokeweight="2.25pt">
                    <v:path textboxrect="2731,4873,97261,95114"/>
                  </v:shape>
                  <v:shape id="shape 15" o:spid="_x0000_s15" style="position:absolute;left:17;top:17;width:610;height:326;v-text-anchor:middle;" coordsize="100000,100000" path="m0,0l0,0c11849,0,21600,9750,21600,21598l21600,21598c21600,21598,21600,21598,21600,21598nfem0,0l0,0c11849,0,21600,9750,21600,21598l21600,21598c21600,21598,21600,21598,21600,21598l0,21598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35"/>
    <w:link w:val="658"/>
    <w:uiPriority w:val="10"/>
    <w:rPr>
      <w:sz w:val="48"/>
      <w:szCs w:val="48"/>
    </w:rPr>
  </w:style>
  <w:style w:type="character" w:styleId="35">
    <w:name w:val="Subtitle Char"/>
    <w:basedOn w:val="635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174">
    <w:name w:val="Footnote Text Char"/>
    <w:link w:val="798"/>
    <w:uiPriority w:val="99"/>
    <w:rPr>
      <w:sz w:val="18"/>
    </w:rPr>
  </w:style>
  <w:style w:type="character" w:styleId="177">
    <w:name w:val="Endnote Text Char"/>
    <w:link w:val="801"/>
    <w:uiPriority w:val="99"/>
    <w:rPr>
      <w:sz w:val="20"/>
    </w:rPr>
  </w:style>
  <w:style w:type="paragraph" w:styleId="634" w:default="1">
    <w:name w:val="Normal"/>
    <w:qFormat/>
    <w:pPr>
      <w:jc w:val="both"/>
      <w:spacing w:lineRule="auto" w:line="240" w:after="0"/>
    </w:p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 w:customStyle="1">
    <w:name w:val="Heading 1 Char"/>
    <w:basedOn w:val="635"/>
    <w:link w:val="638"/>
    <w:uiPriority w:val="9"/>
    <w:rPr>
      <w:rFonts w:ascii="Arial" w:hAnsi="Arial" w:cs="Arial" w:eastAsia="Arial"/>
      <w:sz w:val="40"/>
      <w:szCs w:val="40"/>
    </w:rPr>
  </w:style>
  <w:style w:type="paragraph" w:styleId="640" w:customStyle="1">
    <w:name w:val="Heading 2"/>
    <w:basedOn w:val="634"/>
    <w:next w:val="63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 w:customStyle="1">
    <w:name w:val="Heading 2 Char"/>
    <w:basedOn w:val="635"/>
    <w:link w:val="640"/>
    <w:uiPriority w:val="9"/>
    <w:rPr>
      <w:rFonts w:ascii="Arial" w:hAnsi="Arial" w:cs="Arial" w:eastAsia="Arial"/>
      <w:sz w:val="34"/>
    </w:rPr>
  </w:style>
  <w:style w:type="paragraph" w:styleId="642" w:customStyle="1">
    <w:name w:val="Heading 3"/>
    <w:basedOn w:val="634"/>
    <w:next w:val="63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 w:customStyle="1">
    <w:name w:val="Heading 3 Char"/>
    <w:basedOn w:val="635"/>
    <w:link w:val="642"/>
    <w:uiPriority w:val="9"/>
    <w:rPr>
      <w:rFonts w:ascii="Arial" w:hAnsi="Arial" w:cs="Arial" w:eastAsia="Arial"/>
      <w:sz w:val="30"/>
      <w:szCs w:val="30"/>
    </w:rPr>
  </w:style>
  <w:style w:type="paragraph" w:styleId="644" w:customStyle="1">
    <w:name w:val="Heading 4"/>
    <w:basedOn w:val="634"/>
    <w:next w:val="63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 w:customStyle="1">
    <w:name w:val="Heading 4 Char"/>
    <w:basedOn w:val="63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 w:customStyle="1">
    <w:name w:val="Heading 5"/>
    <w:basedOn w:val="634"/>
    <w:next w:val="63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 w:customStyle="1">
    <w:name w:val="Heading 5 Char"/>
    <w:basedOn w:val="63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 w:customStyle="1">
    <w:name w:val="Heading 6"/>
    <w:basedOn w:val="634"/>
    <w:next w:val="634"/>
    <w:link w:val="64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649" w:customStyle="1">
    <w:name w:val="Heading 6 Char"/>
    <w:basedOn w:val="63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 w:customStyle="1">
    <w:name w:val="Heading 7"/>
    <w:basedOn w:val="634"/>
    <w:next w:val="634"/>
    <w:link w:val="65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651" w:customStyle="1">
    <w:name w:val="Heading 7 Char"/>
    <w:basedOn w:val="63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 w:customStyle="1">
    <w:name w:val="Heading 8"/>
    <w:basedOn w:val="634"/>
    <w:next w:val="634"/>
    <w:link w:val="65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653" w:customStyle="1">
    <w:name w:val="Heading 8 Char"/>
    <w:basedOn w:val="63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 w:customStyle="1">
    <w:name w:val="Heading 9"/>
    <w:basedOn w:val="634"/>
    <w:next w:val="63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 w:customStyle="1">
    <w:name w:val="Heading 9 Char"/>
    <w:basedOn w:val="63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/>
    </w:pPr>
  </w:style>
  <w:style w:type="paragraph" w:styleId="658">
    <w:name w:val="Title"/>
    <w:basedOn w:val="634"/>
    <w:next w:val="634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 w:customStyle="1">
    <w:name w:val="Titre Car"/>
    <w:basedOn w:val="635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 w:customStyle="1">
    <w:name w:val="Sous-titre Car"/>
    <w:basedOn w:val="635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qFormat/>
    <w:uiPriority w:val="29"/>
    <w:rPr>
      <w:i/>
    </w:rPr>
    <w:pPr>
      <w:ind w:left="720" w:right="720"/>
    </w:pPr>
  </w:style>
  <w:style w:type="character" w:styleId="663" w:customStyle="1">
    <w:name w:val="Citation Car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 w:customStyle="1">
    <w:name w:val="Citation intense Car"/>
    <w:link w:val="664"/>
    <w:uiPriority w:val="30"/>
    <w:rPr>
      <w:i/>
    </w:rPr>
  </w:style>
  <w:style w:type="paragraph" w:styleId="666" w:customStyle="1">
    <w:name w:val="Header"/>
    <w:basedOn w:val="634"/>
    <w:link w:val="6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Header Char"/>
    <w:basedOn w:val="635"/>
    <w:link w:val="666"/>
    <w:uiPriority w:val="99"/>
  </w:style>
  <w:style w:type="paragraph" w:styleId="668" w:customStyle="1">
    <w:name w:val="Footer"/>
    <w:basedOn w:val="634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35"/>
    <w:link w:val="668"/>
    <w:uiPriority w:val="99"/>
  </w:style>
  <w:style w:type="paragraph" w:styleId="670" w:customStyle="1">
    <w:name w:val="Caption"/>
    <w:basedOn w:val="634"/>
    <w:next w:val="634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671" w:customStyle="1">
    <w:name w:val="Caption Char"/>
    <w:link w:val="668"/>
    <w:uiPriority w:val="99"/>
  </w:style>
  <w:style w:type="table" w:styleId="672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 w:customStyle="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 w:customStyle="1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 w:customStyle="1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Fill="accent1" w:themeFillTint="EA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2" w:customStyle="1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03" w:customStyle="1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04" w:customStyle="1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05" w:customStyle="1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06" w:customStyle="1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07" w:customStyle="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08" w:customStyle="1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1" w:themeFillTint="75" w:themeColor="accent1" w:themeTint="75"/>
      </w:tcPr>
    </w:tblStylePr>
    <w:tblStylePr w:type="band1Vert">
      <w:tcPr>
        <w:shd w:val="clear" w:color="A9BEE4" w:fill="A9BEE4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  <w:tcBorders>
          <w:top w:val="single" w:color="FFFFFF" w:sz="4" w:space="0" w:themeColor="light1"/>
        </w:tcBorders>
      </w:tcPr>
    </w:tblStylePr>
  </w:style>
  <w:style w:type="table" w:styleId="709" w:customStyle="1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5" w:themeFillTint="75" w:themeColor="accent5" w:themeTint="75"/>
      </w:tcPr>
    </w:tblStylePr>
    <w:tblStylePr w:type="band1Vert">
      <w:tcPr>
        <w:shd w:val="clear" w:color="B3D0EB" w:fill="B3D0EB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6" w:customStyle="1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7" w:customStyle="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8" w:customStyle="1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9" w:customStyle="1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0" w:customStyle="1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1" w:customStyle="1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6" w:customStyle="1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37" w:customStyle="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38" w:customStyle="1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39" w:customStyle="1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0" w:customStyle="1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1" w:customStyle="1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2" w:customStyle="1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Fill="accent5" w:themeFillTint="9A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4" w:customStyle="1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65" w:customStyle="1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66" w:customStyle="1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67" w:customStyle="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68" w:customStyle="1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69" w:customStyle="1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0" w:customStyle="1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ned - Accent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78" w:customStyle="1">
    <w:name w:val="Lined - Accent 1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79" w:customStyle="1">
    <w:name w:val="Lined - Accent 2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0" w:customStyle="1">
    <w:name w:val="Lined - Accent 3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1" w:customStyle="1">
    <w:name w:val="Lined - Accent 4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2" w:customStyle="1">
    <w:name w:val="Lined - Accent 5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83" w:customStyle="1">
    <w:name w:val="Lined - Accent 6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84" w:customStyle="1">
    <w:name w:val="Bordered &amp; Lined - Accent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5" w:customStyle="1">
    <w:name w:val="Bordered &amp; Lined - Accent 1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86" w:customStyle="1">
    <w:name w:val="Bordered &amp; Lined - Accent 2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7" w:customStyle="1">
    <w:name w:val="Bordered &amp; Lined - Accent 3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8" w:customStyle="1">
    <w:name w:val="Bordered &amp; Lined - Accent 4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9" w:customStyle="1">
    <w:name w:val="Bordered &amp; Lined - Accent 5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90" w:customStyle="1">
    <w:name w:val="Bordered &amp; Lined - Accent 6"/>
    <w:basedOn w:val="636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1" w:customStyle="1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2" w:customStyle="1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793" w:customStyle="1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794" w:customStyle="1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795" w:customStyle="1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796" w:customStyle="1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797" w:customStyle="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798">
    <w:name w:val="footnote text"/>
    <w:basedOn w:val="634"/>
    <w:link w:val="799"/>
    <w:uiPriority w:val="99"/>
    <w:semiHidden/>
    <w:unhideWhenUsed/>
    <w:rPr>
      <w:sz w:val="18"/>
    </w:rPr>
    <w:pPr>
      <w:spacing w:after="40"/>
    </w:pPr>
  </w:style>
  <w:style w:type="character" w:styleId="799" w:customStyle="1">
    <w:name w:val="Note de bas de page Car"/>
    <w:link w:val="798"/>
    <w:uiPriority w:val="99"/>
    <w:rPr>
      <w:sz w:val="18"/>
    </w:rPr>
  </w:style>
  <w:style w:type="character" w:styleId="800">
    <w:name w:val="footnote reference"/>
    <w:basedOn w:val="635"/>
    <w:uiPriority w:val="99"/>
    <w:unhideWhenUsed/>
    <w:rPr>
      <w:vertAlign w:val="superscript"/>
    </w:rPr>
  </w:style>
  <w:style w:type="paragraph" w:styleId="801">
    <w:name w:val="endnote text"/>
    <w:basedOn w:val="634"/>
    <w:link w:val="802"/>
    <w:uiPriority w:val="99"/>
    <w:semiHidden/>
    <w:unhideWhenUsed/>
    <w:rPr>
      <w:sz w:val="20"/>
    </w:rPr>
  </w:style>
  <w:style w:type="character" w:styleId="802" w:customStyle="1">
    <w:name w:val="Note de fin Car"/>
    <w:link w:val="801"/>
    <w:uiPriority w:val="99"/>
    <w:rPr>
      <w:sz w:val="20"/>
    </w:rPr>
  </w:style>
  <w:style w:type="character" w:styleId="803">
    <w:name w:val="endnote reference"/>
    <w:basedOn w:val="635"/>
    <w:uiPriority w:val="99"/>
    <w:semiHidden/>
    <w:unhideWhenUsed/>
    <w:rPr>
      <w:vertAlign w:val="superscript"/>
    </w:rPr>
  </w:style>
  <w:style w:type="paragraph" w:styleId="804">
    <w:name w:val="toc 1"/>
    <w:basedOn w:val="634"/>
    <w:next w:val="634"/>
    <w:uiPriority w:val="39"/>
    <w:unhideWhenUsed/>
    <w:pPr>
      <w:spacing w:after="57"/>
    </w:pPr>
  </w:style>
  <w:style w:type="paragraph" w:styleId="805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6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7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8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9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0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1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2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4"/>
    <w:next w:val="634"/>
    <w:uiPriority w:val="99"/>
    <w:unhideWhenUsed/>
  </w:style>
  <w:style w:type="character" w:styleId="815">
    <w:name w:val="Hyperlink"/>
    <w:basedOn w:val="635"/>
    <w:uiPriority w:val="99"/>
    <w:unhideWhenUsed/>
    <w:rPr>
      <w:color w:val="0563C1" w:themeColor="hyperlink"/>
      <w:u w:val="single"/>
    </w:rPr>
  </w:style>
  <w:style w:type="character" w:styleId="816" w:customStyle="1">
    <w:name w:val="Unresolved Mention"/>
    <w:basedOn w:val="635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digipad.ap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benoit lemonnier</dc:creator>
  <cp:lastModifiedBy>Mosse Maud</cp:lastModifiedBy>
  <cp:revision>4</cp:revision>
  <dcterms:created xsi:type="dcterms:W3CDTF">2021-12-16T13:21:00Z</dcterms:created>
  <dcterms:modified xsi:type="dcterms:W3CDTF">2021-12-16T13:42:40Z</dcterms:modified>
</cp:coreProperties>
</file>