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65" w:rsidRDefault="00AF13BE">
      <w:r>
        <w:t>Suite au GTL consacré au travail de groupe dans le Jura, voici les activités qui ont été réalisées :</w:t>
      </w:r>
    </w:p>
    <w:p w:rsidR="00AF13BE" w:rsidRDefault="00AF13BE"/>
    <w:p w:rsidR="00AF13BE" w:rsidRDefault="00AF13BE" w:rsidP="00AF13BE">
      <w:pPr>
        <w:pStyle w:val="Paragraphedeliste"/>
        <w:numPr>
          <w:ilvl w:val="0"/>
          <w:numId w:val="1"/>
        </w:numPr>
      </w:pPr>
      <w:r>
        <w:t xml:space="preserve">Première : un world café consacré à l’impact </w:t>
      </w:r>
      <w:r w:rsidRPr="00AF13BE">
        <w:t>des nouvelles sociabilités numériques sur</w:t>
      </w:r>
      <w:r>
        <w:t xml:space="preserve"> </w:t>
      </w:r>
      <w:r w:rsidRPr="00AF13BE">
        <w:t>les liens sociaux</w:t>
      </w:r>
      <w:r>
        <w:t>.</w:t>
      </w:r>
    </w:p>
    <w:p w:rsidR="00AF13BE" w:rsidRDefault="00AF13BE">
      <w:r>
        <w:t xml:space="preserve">A positionner également </w:t>
      </w:r>
      <w:r w:rsidR="00902974">
        <w:t xml:space="preserve">dans le </w:t>
      </w:r>
      <w:proofErr w:type="spellStart"/>
      <w:r w:rsidR="00902974">
        <w:t>chap</w:t>
      </w:r>
      <w:proofErr w:type="spellEnd"/>
      <w:r w:rsidR="00902974">
        <w:t xml:space="preserve"> de </w:t>
      </w:r>
      <w:proofErr w:type="gramStart"/>
      <w:r w:rsidR="00902974">
        <w:t>1</w:t>
      </w:r>
      <w:r w:rsidR="00902974" w:rsidRPr="00902974">
        <w:rPr>
          <w:vertAlign w:val="superscript"/>
        </w:rPr>
        <w:t>ère</w:t>
      </w:r>
      <w:r w:rsidR="00902974">
        <w:t xml:space="preserve"> consacré</w:t>
      </w:r>
      <w:proofErr w:type="gramEnd"/>
      <w:r w:rsidR="00902974">
        <w:t xml:space="preserve"> aux liens sociaux.</w:t>
      </w:r>
    </w:p>
    <w:p w:rsidR="00902974" w:rsidRDefault="00902974"/>
    <w:p w:rsidR="00902974" w:rsidRDefault="004E47C8" w:rsidP="00902974">
      <w:pPr>
        <w:pStyle w:val="Paragraphedeliste"/>
        <w:numPr>
          <w:ilvl w:val="0"/>
          <w:numId w:val="1"/>
        </w:numPr>
      </w:pPr>
      <w:r>
        <w:t xml:space="preserve">Terminale : </w:t>
      </w:r>
      <w:r w:rsidR="005036FF">
        <w:t>travail de groupe (puzzle) portant sur les sources de la croissance, à partir d’un document statistique (contributions à la croissance)</w:t>
      </w:r>
    </w:p>
    <w:p w:rsidR="005036FF" w:rsidRDefault="005036FF" w:rsidP="005036FF">
      <w:r>
        <w:t>2 docs à</w:t>
      </w:r>
      <w:r w:rsidRPr="005036FF">
        <w:t xml:space="preserve"> positionner également dans le </w:t>
      </w:r>
      <w:proofErr w:type="spellStart"/>
      <w:r w:rsidRPr="005036FF">
        <w:t>chap</w:t>
      </w:r>
      <w:proofErr w:type="spellEnd"/>
      <w:r w:rsidRPr="005036FF">
        <w:t xml:space="preserve"> de </w:t>
      </w:r>
      <w:proofErr w:type="spellStart"/>
      <w:r>
        <w:t>Tle</w:t>
      </w:r>
      <w:proofErr w:type="spellEnd"/>
      <w:r>
        <w:t xml:space="preserve"> </w:t>
      </w:r>
      <w:r w:rsidRPr="005036FF">
        <w:t>consacré</w:t>
      </w:r>
      <w:r>
        <w:t xml:space="preserve"> à la croissance.</w:t>
      </w:r>
    </w:p>
    <w:p w:rsidR="005036FF" w:rsidRDefault="005036FF" w:rsidP="005036FF"/>
    <w:p w:rsidR="005036FF" w:rsidRDefault="005036FF" w:rsidP="00902974">
      <w:pPr>
        <w:pStyle w:val="Paragraphedeliste"/>
        <w:numPr>
          <w:ilvl w:val="0"/>
          <w:numId w:val="1"/>
        </w:numPr>
      </w:pPr>
      <w:r>
        <w:t xml:space="preserve">Terminale : </w:t>
      </w:r>
      <w:r w:rsidRPr="005036FF">
        <w:t>travail de groupe (puzzle)</w:t>
      </w:r>
      <w:r>
        <w:t xml:space="preserve"> portant sur les </w:t>
      </w:r>
      <w:r w:rsidRPr="005036FF">
        <w:t>principales caractéristiques de la crise financière des années 1930 et de celle de 2008</w:t>
      </w:r>
      <w:r>
        <w:t>.</w:t>
      </w:r>
    </w:p>
    <w:p w:rsidR="005036FF" w:rsidRDefault="005036FF" w:rsidP="005036FF">
      <w:r w:rsidRPr="005036FF">
        <w:t xml:space="preserve">2 docs à positionner également dans le </w:t>
      </w:r>
      <w:proofErr w:type="spellStart"/>
      <w:r w:rsidRPr="005036FF">
        <w:t>chap</w:t>
      </w:r>
      <w:proofErr w:type="spellEnd"/>
      <w:r w:rsidRPr="005036FF">
        <w:t xml:space="preserve"> de </w:t>
      </w:r>
      <w:proofErr w:type="spellStart"/>
      <w:r w:rsidRPr="005036FF">
        <w:t>Tle</w:t>
      </w:r>
      <w:proofErr w:type="spellEnd"/>
      <w:r w:rsidRPr="005036FF">
        <w:t xml:space="preserve"> consacré</w:t>
      </w:r>
      <w:r>
        <w:t xml:space="preserve"> aux crises financières.</w:t>
      </w:r>
    </w:p>
    <w:p w:rsidR="005036FF" w:rsidRDefault="005036FF" w:rsidP="005036FF"/>
    <w:p w:rsidR="005036FF" w:rsidRDefault="005036FF" w:rsidP="005036FF">
      <w:pPr>
        <w:pStyle w:val="Paragraphedeliste"/>
        <w:numPr>
          <w:ilvl w:val="0"/>
          <w:numId w:val="1"/>
        </w:numPr>
      </w:pPr>
      <w:r>
        <w:t xml:space="preserve">Terminale : une activité </w:t>
      </w:r>
      <w:proofErr w:type="spellStart"/>
      <w:r>
        <w:t>placemat</w:t>
      </w:r>
      <w:proofErr w:type="spellEnd"/>
      <w:r>
        <w:t xml:space="preserve"> portant sur la mesure des inégalités de salaire entre hommes et femmes.</w:t>
      </w:r>
    </w:p>
    <w:p w:rsidR="005036FF" w:rsidRDefault="005036FF" w:rsidP="005036FF">
      <w:r>
        <w:t xml:space="preserve">A positionner également dans le </w:t>
      </w:r>
      <w:proofErr w:type="spellStart"/>
      <w:r>
        <w:t>chap</w:t>
      </w:r>
      <w:proofErr w:type="spellEnd"/>
      <w:r>
        <w:t xml:space="preserve"> de </w:t>
      </w:r>
      <w:proofErr w:type="spellStart"/>
      <w:r>
        <w:t>Tle</w:t>
      </w:r>
      <w:proofErr w:type="spellEnd"/>
      <w:r>
        <w:t xml:space="preserve"> </w:t>
      </w:r>
      <w:r>
        <w:t xml:space="preserve">consacré </w:t>
      </w:r>
      <w:r>
        <w:t xml:space="preserve">à la structure sociale et dans le </w:t>
      </w:r>
      <w:proofErr w:type="spellStart"/>
      <w:r>
        <w:t>chap</w:t>
      </w:r>
      <w:proofErr w:type="spellEnd"/>
      <w:r>
        <w:t xml:space="preserve"> de </w:t>
      </w:r>
      <w:proofErr w:type="spellStart"/>
      <w:r>
        <w:t>Tle</w:t>
      </w:r>
      <w:proofErr w:type="spellEnd"/>
      <w:r>
        <w:t xml:space="preserve"> consacré à la justice sociale.</w:t>
      </w:r>
    </w:p>
    <w:p w:rsidR="005036FF" w:rsidRDefault="005036FF" w:rsidP="005036FF"/>
    <w:p w:rsidR="005036FF" w:rsidRDefault="005036FF" w:rsidP="005036FF">
      <w:pPr>
        <w:pStyle w:val="Paragraphedeliste"/>
        <w:numPr>
          <w:ilvl w:val="0"/>
          <w:numId w:val="1"/>
        </w:numPr>
      </w:pPr>
      <w:r>
        <w:t>Seconde</w:t>
      </w:r>
      <w:r>
        <w:t xml:space="preserve"> : </w:t>
      </w:r>
      <w:r w:rsidRPr="005036FF">
        <w:t>travail de groupe (puzzle) portant</w:t>
      </w:r>
      <w:r>
        <w:t xml:space="preserve"> sur le r</w:t>
      </w:r>
      <w:r w:rsidRPr="005036FF">
        <w:t>ôle des principales institutions politiques (rôle et composition) de la cinquième République et le principe de la séparation des pouvoirs (exécutif, législatif, judiciaire)</w:t>
      </w:r>
    </w:p>
    <w:p w:rsidR="005036FF" w:rsidRDefault="00B943B5" w:rsidP="005036FF">
      <w:r w:rsidRPr="00B943B5">
        <w:t>2 docs à</w:t>
      </w:r>
      <w:r w:rsidR="005036FF">
        <w:t xml:space="preserve"> positionner également dans le </w:t>
      </w:r>
      <w:proofErr w:type="spellStart"/>
      <w:r w:rsidR="005036FF">
        <w:t>chap</w:t>
      </w:r>
      <w:proofErr w:type="spellEnd"/>
      <w:r w:rsidR="005036FF">
        <w:t xml:space="preserve"> de </w:t>
      </w:r>
      <w:r w:rsidR="005036FF">
        <w:t>2</w:t>
      </w:r>
      <w:r w:rsidR="005036FF" w:rsidRPr="005036FF">
        <w:rPr>
          <w:vertAlign w:val="superscript"/>
        </w:rPr>
        <w:t>nde</w:t>
      </w:r>
      <w:r w:rsidR="005036FF">
        <w:t xml:space="preserve"> </w:t>
      </w:r>
      <w:r w:rsidR="005036FF">
        <w:t>consacré</w:t>
      </w:r>
      <w:r w:rsidR="005036FF">
        <w:t xml:space="preserve"> à la vie politique</w:t>
      </w:r>
      <w:r w:rsidR="005036FF">
        <w:t>.</w:t>
      </w:r>
    </w:p>
    <w:p w:rsidR="005036FF" w:rsidRDefault="005036FF" w:rsidP="005036FF"/>
    <w:p w:rsidR="00B943B5" w:rsidRDefault="00B943B5" w:rsidP="00B943B5">
      <w:pPr>
        <w:pStyle w:val="Paragraphedeliste"/>
        <w:numPr>
          <w:ilvl w:val="0"/>
          <w:numId w:val="1"/>
        </w:numPr>
      </w:pPr>
      <w:r>
        <w:t>Seconde : travail de groupe (experts</w:t>
      </w:r>
      <w:bookmarkStart w:id="0" w:name="_GoBack"/>
      <w:bookmarkEnd w:id="0"/>
      <w:r>
        <w:t xml:space="preserve"> + galerie d’exposition) portant sur le chapitre introductif et montrant comment les </w:t>
      </w:r>
      <w:r w:rsidRPr="00B943B5">
        <w:t>économistes, les sociologues et les politistes abordent</w:t>
      </w:r>
      <w:r>
        <w:t xml:space="preserve"> </w:t>
      </w:r>
      <w:r w:rsidRPr="00B943B5">
        <w:t>les réseaux sociaux numériques</w:t>
      </w:r>
    </w:p>
    <w:p w:rsidR="00B943B5" w:rsidRDefault="00B943B5" w:rsidP="00B943B5">
      <w:r w:rsidRPr="00B943B5">
        <w:t xml:space="preserve">2 docs à positionner également dans le </w:t>
      </w:r>
      <w:proofErr w:type="spellStart"/>
      <w:r w:rsidRPr="00B943B5">
        <w:t>chap</w:t>
      </w:r>
      <w:proofErr w:type="spellEnd"/>
      <w:r w:rsidRPr="00B943B5">
        <w:t xml:space="preserve"> </w:t>
      </w:r>
      <w:r>
        <w:t xml:space="preserve">introductif </w:t>
      </w:r>
      <w:r w:rsidRPr="00B943B5">
        <w:t>de 2</w:t>
      </w:r>
      <w:r w:rsidRPr="00B943B5">
        <w:rPr>
          <w:vertAlign w:val="superscript"/>
        </w:rPr>
        <w:t>nde</w:t>
      </w:r>
    </w:p>
    <w:sectPr w:rsidR="00B943B5" w:rsidSect="002D522B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AD2"/>
    <w:multiLevelType w:val="hybridMultilevel"/>
    <w:tmpl w:val="D054D3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A4AEE"/>
    <w:multiLevelType w:val="hybridMultilevel"/>
    <w:tmpl w:val="3A2647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BE"/>
    <w:rsid w:val="00057401"/>
    <w:rsid w:val="002C29A9"/>
    <w:rsid w:val="002D522B"/>
    <w:rsid w:val="004E47C8"/>
    <w:rsid w:val="004E6E2A"/>
    <w:rsid w:val="005036FF"/>
    <w:rsid w:val="00902974"/>
    <w:rsid w:val="00A54DAC"/>
    <w:rsid w:val="00AF13BE"/>
    <w:rsid w:val="00B943B5"/>
    <w:rsid w:val="00E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1DCF"/>
  <w15:chartTrackingRefBased/>
  <w15:docId w15:val="{324586DF-A446-4FCE-859C-22522DBF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GRANDCLEMENT</dc:creator>
  <cp:keywords/>
  <dc:description/>
  <cp:lastModifiedBy>C. GRANDCLEMENT</cp:lastModifiedBy>
  <cp:revision>1</cp:revision>
  <dcterms:created xsi:type="dcterms:W3CDTF">2023-07-07T13:16:00Z</dcterms:created>
  <dcterms:modified xsi:type="dcterms:W3CDTF">2023-07-07T15:41:00Z</dcterms:modified>
</cp:coreProperties>
</file>