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F5F" w:rsidRPr="009C2F5F" w:rsidRDefault="009C2F5F" w:rsidP="009C2F5F">
      <w:r w:rsidRPr="009C2F5F">
        <w:rPr>
          <w:b/>
          <w:bCs/>
        </w:rPr>
        <w:t>Plan en « Nous / vous / ils » pour répondre à la question : "L’utilisation des panneaux photovoltaïques peut-elle rendre les transports propres ?"</w:t>
      </w:r>
    </w:p>
    <w:p w:rsidR="009C2F5F" w:rsidRPr="009C2F5F" w:rsidRDefault="009C2F5F" w:rsidP="009C2F5F">
      <w:r w:rsidRPr="009C2F5F">
        <w:rPr>
          <w:b/>
          <w:bCs/>
        </w:rPr>
        <w:t>Nous :</w:t>
      </w:r>
    </w:p>
    <w:p w:rsidR="009C2F5F" w:rsidRPr="009C2F5F" w:rsidRDefault="009C2F5F" w:rsidP="009C2F5F">
      <w:pPr>
        <w:numPr>
          <w:ilvl w:val="0"/>
          <w:numId w:val="1"/>
        </w:numPr>
      </w:pPr>
      <w:r w:rsidRPr="009C2F5F">
        <w:t>Pour nous, les défenseurs des énergies renouvelables, l'utilisation des panneaux photovoltaïques dans les transports représente une opportunité de réduire l'empreinte carbone et de promouvoir la durabilité environnementale. Nous croyons fermement que l'intégration de cette technologie dans les véhicules peut contribuer à atténuer les effets néfastes de la pollution atmosphérique et du réchauffement climatique.</w:t>
      </w:r>
    </w:p>
    <w:p w:rsidR="009C2F5F" w:rsidRPr="009C2F5F" w:rsidRDefault="009C2F5F" w:rsidP="009C2F5F">
      <w:r w:rsidRPr="009C2F5F">
        <w:rPr>
          <w:b/>
          <w:bCs/>
        </w:rPr>
        <w:t>Vous :</w:t>
      </w:r>
    </w:p>
    <w:p w:rsidR="009C2F5F" w:rsidRPr="009C2F5F" w:rsidRDefault="009C2F5F" w:rsidP="009C2F5F">
      <w:pPr>
        <w:numPr>
          <w:ilvl w:val="0"/>
          <w:numId w:val="2"/>
        </w:numPr>
      </w:pPr>
      <w:r w:rsidRPr="009C2F5F">
        <w:t>Pour vous, les consommateurs et utilisateurs potentiels de ces véhicules solaires, la question se pose quant à leur efficacité réelle et leur praticité au quotidien. Vous vous interrogez sur l'autonomie, la fiabilité et le coût de ces véhicules, ainsi que sur leur adaptabilité aux besoins individuels et aux infrastructures existantes.</w:t>
      </w:r>
    </w:p>
    <w:p w:rsidR="009C2F5F" w:rsidRPr="009C2F5F" w:rsidRDefault="009C2F5F" w:rsidP="009C2F5F">
      <w:r w:rsidRPr="009C2F5F">
        <w:rPr>
          <w:b/>
          <w:bCs/>
        </w:rPr>
        <w:t>Ils :</w:t>
      </w:r>
    </w:p>
    <w:p w:rsidR="009C2F5F" w:rsidRPr="009C2F5F" w:rsidRDefault="009C2F5F" w:rsidP="009C2F5F">
      <w:pPr>
        <w:numPr>
          <w:ilvl w:val="0"/>
          <w:numId w:val="3"/>
        </w:numPr>
      </w:pPr>
      <w:r w:rsidRPr="009C2F5F">
        <w:t>Du côté des fabricants et des développeurs de technologies solaires, ils travaillent activement à améliorer les performances et la rentabilité des véhicules équipés de panneaux photovoltaïques. Ils explorent de nouvelles méthodes de conception, d'intégration et de stockage de l'énergie solaire pour rendre ces véhicules plus compétitifs sur le marché et plus attrayants pour les consommateurs.</w:t>
      </w:r>
    </w:p>
    <w:p w:rsidR="009C2F5F" w:rsidRPr="009C2F5F" w:rsidRDefault="009C2F5F" w:rsidP="009C2F5F">
      <w:r w:rsidRPr="009C2F5F">
        <w:rPr>
          <w:b/>
          <w:bCs/>
        </w:rPr>
        <w:t>Conclusion :</w:t>
      </w:r>
    </w:p>
    <w:p w:rsidR="009C2F5F" w:rsidRPr="009C2F5F" w:rsidRDefault="009C2F5F" w:rsidP="009C2F5F">
      <w:pPr>
        <w:numPr>
          <w:ilvl w:val="0"/>
          <w:numId w:val="4"/>
        </w:numPr>
      </w:pPr>
      <w:r w:rsidRPr="009C2F5F">
        <w:t>En conclusion, l'intégration des panneaux photovoltaïques dans les transports offre des opportunités prometteuses pour réduire l'impact environnemental de nos déplacements. Cependant, pour que cette transition vers des transports plus propres soit pleinement réalisée, il est nécessaire que les gouvernements, les industries et les consommateurs s'engagent activement dans le développement et l'adoption de ces technologies innovantes.</w:t>
      </w:r>
    </w:p>
    <w:p w:rsidR="00F264D6" w:rsidRDefault="00F264D6">
      <w:bookmarkStart w:id="0" w:name="_GoBack"/>
      <w:bookmarkEnd w:id="0"/>
    </w:p>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40E79"/>
    <w:multiLevelType w:val="multilevel"/>
    <w:tmpl w:val="D5DE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D34A70"/>
    <w:multiLevelType w:val="multilevel"/>
    <w:tmpl w:val="D90AC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481579"/>
    <w:multiLevelType w:val="multilevel"/>
    <w:tmpl w:val="E4A8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5511275"/>
    <w:multiLevelType w:val="multilevel"/>
    <w:tmpl w:val="9E4EA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F5F"/>
    <w:rsid w:val="009C2F5F"/>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A3E2E-AC2E-4BE1-B28B-E52FE5AD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4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1492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2024-02-20T16:13:00Z</dcterms:created>
  <dcterms:modified xsi:type="dcterms:W3CDTF">2024-02-20T16:14:00Z</dcterms:modified>
</cp:coreProperties>
</file>