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E7F1E" w:rsidRPr="00DA12E0" w:rsidRDefault="008E7F1E" w:rsidP="008E7F1E">
      <w:pPr>
        <w:jc w:val="center"/>
        <w:rPr>
          <w:rFonts w:asciiTheme="minorHAnsi" w:hAnsiTheme="minorHAnsi"/>
          <w:b/>
        </w:rPr>
      </w:pPr>
      <w:r w:rsidRPr="00DA12E0">
        <w:rPr>
          <w:rFonts w:asciiTheme="minorHAnsi" w:hAnsiTheme="minorHAnsi"/>
          <w:b/>
        </w:rPr>
        <w:t>Séquence N° 1 : des personnages d’exilés dans le roman et le théâtre.</w:t>
      </w:r>
    </w:p>
    <w:p w:rsidR="008E7F1E" w:rsidRPr="00267AA4" w:rsidRDefault="008E7F1E" w:rsidP="008E7F1E">
      <w:pPr>
        <w:rPr>
          <w:rFonts w:asciiTheme="minorHAnsi" w:hAnsiTheme="minorHAnsi"/>
          <w:color w:val="000000"/>
        </w:rPr>
      </w:pPr>
    </w:p>
    <w:p w:rsidR="008E7F1E" w:rsidRPr="00267AA4" w:rsidRDefault="008E7F1E" w:rsidP="008E7F1E">
      <w:pPr>
        <w:rPr>
          <w:rFonts w:asciiTheme="minorHAnsi" w:hAnsiTheme="minorHAnsi"/>
        </w:rPr>
      </w:pPr>
      <w:r w:rsidRPr="00267AA4">
        <w:rPr>
          <w:rFonts w:asciiTheme="minorHAnsi" w:hAnsiTheme="minorHAnsi"/>
          <w:color w:val="000000"/>
        </w:rPr>
        <w:t>Problématique</w:t>
      </w:r>
      <w:r w:rsidRPr="00267AA4">
        <w:rPr>
          <w:rFonts w:asciiTheme="minorHAnsi" w:hAnsiTheme="minorHAnsi"/>
        </w:rPr>
        <w:t xml:space="preserve"> : Quelle image de l</w:t>
      </w:r>
      <w:r>
        <w:rPr>
          <w:rFonts w:asciiTheme="minorHAnsi" w:hAnsiTheme="minorHAnsi"/>
        </w:rPr>
        <w:t>’exil nous proposent ces textes ?</w:t>
      </w:r>
    </w:p>
    <w:p w:rsidR="008E7F1E" w:rsidRPr="00267AA4" w:rsidRDefault="008E7F1E" w:rsidP="008E7F1E">
      <w:pPr>
        <w:rPr>
          <w:rFonts w:asciiTheme="minorHAnsi" w:hAnsiTheme="minorHAnsi"/>
        </w:rPr>
      </w:pPr>
      <w:r w:rsidRPr="00267AA4">
        <w:rPr>
          <w:rFonts w:asciiTheme="minorHAnsi" w:hAnsiTheme="minorHAnsi"/>
        </w:rPr>
        <w:t>Textes étudiés : (Groupement de textes)</w:t>
      </w:r>
      <w:r w:rsidRPr="00267AA4">
        <w:rPr>
          <w:rFonts w:asciiTheme="minorHAnsi" w:hAnsiTheme="minorHAnsi"/>
          <w:szCs w:val="18"/>
        </w:rPr>
        <w:t xml:space="preserve"> : </w:t>
      </w:r>
    </w:p>
    <w:p w:rsidR="008E7F1E" w:rsidRPr="00267AA4" w:rsidRDefault="008E7F1E" w:rsidP="008E7F1E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4"/>
          <w:szCs w:val="18"/>
        </w:rPr>
      </w:pPr>
      <w:r w:rsidRPr="00267AA4">
        <w:rPr>
          <w:rFonts w:asciiTheme="minorHAnsi" w:hAnsiTheme="minorHAnsi"/>
          <w:bCs/>
          <w:sz w:val="24"/>
          <w:u w:val="single"/>
        </w:rPr>
        <w:t>en lecture analytique </w:t>
      </w:r>
      <w:r w:rsidRPr="00267AA4">
        <w:rPr>
          <w:rFonts w:asciiTheme="minorHAnsi" w:hAnsiTheme="minorHAnsi"/>
          <w:bCs/>
          <w:sz w:val="24"/>
        </w:rPr>
        <w:t xml:space="preserve">: </w:t>
      </w:r>
    </w:p>
    <w:p w:rsidR="008E7F1E" w:rsidRPr="00267AA4" w:rsidRDefault="008E7F1E" w:rsidP="008E7F1E">
      <w:pPr>
        <w:pStyle w:val="Paragraphedeliste"/>
        <w:numPr>
          <w:ilvl w:val="2"/>
          <w:numId w:val="2"/>
        </w:numPr>
        <w:rPr>
          <w:rFonts w:asciiTheme="minorHAnsi" w:hAnsiTheme="minorHAnsi" w:cs="Times New Roman"/>
          <w:sz w:val="24"/>
          <w:szCs w:val="18"/>
        </w:rPr>
      </w:pPr>
      <w:r w:rsidRPr="00267AA4">
        <w:rPr>
          <w:rFonts w:asciiTheme="minorHAnsi" w:hAnsiTheme="minorHAnsi"/>
          <w:bCs/>
          <w:sz w:val="24"/>
        </w:rPr>
        <w:t xml:space="preserve"> </w:t>
      </w:r>
      <w:r w:rsidRPr="00267AA4">
        <w:rPr>
          <w:rFonts w:asciiTheme="minorHAnsi" w:hAnsiTheme="minorHAnsi"/>
          <w:bCs/>
          <w:i/>
          <w:sz w:val="24"/>
        </w:rPr>
        <w:t>La petite fille de monsieur Linh</w:t>
      </w:r>
      <w:r w:rsidRPr="00267AA4">
        <w:rPr>
          <w:rFonts w:asciiTheme="minorHAnsi" w:hAnsiTheme="minorHAnsi"/>
          <w:bCs/>
          <w:sz w:val="24"/>
        </w:rPr>
        <w:t>, Philippe Claudel</w:t>
      </w:r>
    </w:p>
    <w:p w:rsidR="008E7F1E" w:rsidRPr="00267AA4" w:rsidRDefault="008E7F1E" w:rsidP="008E7F1E">
      <w:pPr>
        <w:pStyle w:val="Paragraphedeliste"/>
        <w:numPr>
          <w:ilvl w:val="2"/>
          <w:numId w:val="2"/>
        </w:numPr>
        <w:rPr>
          <w:rFonts w:asciiTheme="minorHAnsi" w:hAnsiTheme="minorHAnsi" w:cs="Times New Roman"/>
          <w:sz w:val="24"/>
          <w:szCs w:val="18"/>
        </w:rPr>
      </w:pPr>
      <w:r w:rsidRPr="00267AA4">
        <w:rPr>
          <w:rFonts w:asciiTheme="minorHAnsi" w:hAnsiTheme="minorHAnsi"/>
          <w:bCs/>
          <w:sz w:val="24"/>
        </w:rPr>
        <w:t xml:space="preserve"> tirade de Nedim dans </w:t>
      </w:r>
      <w:r w:rsidRPr="00267AA4">
        <w:rPr>
          <w:rFonts w:asciiTheme="minorHAnsi" w:hAnsiTheme="minorHAnsi"/>
          <w:bCs/>
          <w:i/>
          <w:sz w:val="24"/>
        </w:rPr>
        <w:t>L’Été des mangeurs d’étoiles</w:t>
      </w:r>
      <w:r w:rsidRPr="00267AA4">
        <w:rPr>
          <w:rFonts w:asciiTheme="minorHAnsi" w:hAnsiTheme="minorHAnsi"/>
          <w:bCs/>
          <w:sz w:val="24"/>
        </w:rPr>
        <w:t>, Françoise du Chaxel</w:t>
      </w:r>
    </w:p>
    <w:p w:rsidR="008E7F1E" w:rsidRPr="00267AA4" w:rsidRDefault="008E7F1E" w:rsidP="008E7F1E">
      <w:pPr>
        <w:pStyle w:val="Paragraphedeliste"/>
        <w:numPr>
          <w:ilvl w:val="2"/>
          <w:numId w:val="2"/>
        </w:numPr>
        <w:rPr>
          <w:rFonts w:asciiTheme="minorHAnsi" w:hAnsiTheme="minorHAnsi" w:cs="Times New Roman"/>
          <w:sz w:val="24"/>
          <w:szCs w:val="18"/>
        </w:rPr>
      </w:pPr>
      <w:r w:rsidRPr="00267AA4">
        <w:rPr>
          <w:rFonts w:asciiTheme="minorHAnsi" w:hAnsiTheme="minorHAnsi"/>
          <w:bCs/>
          <w:sz w:val="24"/>
        </w:rPr>
        <w:t>les 6 premiers fragments de</w:t>
      </w:r>
      <w:r w:rsidRPr="00267AA4">
        <w:rPr>
          <w:rFonts w:asciiTheme="minorHAnsi" w:hAnsiTheme="minorHAnsi"/>
          <w:bCs/>
          <w:i/>
          <w:sz w:val="24"/>
        </w:rPr>
        <w:t xml:space="preserve"> Daral Shaga</w:t>
      </w:r>
      <w:r w:rsidRPr="00267AA4">
        <w:rPr>
          <w:rFonts w:asciiTheme="minorHAnsi" w:hAnsiTheme="minorHAnsi"/>
          <w:bCs/>
          <w:sz w:val="24"/>
        </w:rPr>
        <w:t>, Laurent Gaudé</w:t>
      </w:r>
    </w:p>
    <w:p w:rsidR="008E7F1E" w:rsidRPr="00267AA4" w:rsidRDefault="008E7F1E" w:rsidP="008E7F1E">
      <w:pPr>
        <w:ind w:left="1800"/>
        <w:rPr>
          <w:rFonts w:asciiTheme="minorHAnsi" w:hAnsiTheme="minorHAnsi"/>
          <w:szCs w:val="18"/>
        </w:rPr>
      </w:pPr>
    </w:p>
    <w:p w:rsidR="008E7F1E" w:rsidRPr="00267AA4" w:rsidRDefault="008E7F1E" w:rsidP="008E7F1E">
      <w:pPr>
        <w:rPr>
          <w:rFonts w:asciiTheme="minorHAnsi" w:hAnsiTheme="minorHAnsi"/>
          <w:szCs w:val="20"/>
        </w:rPr>
      </w:pPr>
    </w:p>
    <w:p w:rsidR="008E7F1E" w:rsidRPr="00267AA4" w:rsidRDefault="008E7F1E" w:rsidP="008E7F1E">
      <w:pPr>
        <w:pStyle w:val="Paragraphedeliste"/>
        <w:numPr>
          <w:ilvl w:val="0"/>
          <w:numId w:val="1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sz w:val="24"/>
          <w:u w:val="single"/>
        </w:rPr>
        <w:t xml:space="preserve"> en lecture cursive,</w:t>
      </w:r>
      <w:r w:rsidRPr="00267AA4">
        <w:rPr>
          <w:rFonts w:asciiTheme="minorHAnsi" w:hAnsiTheme="minorHAnsi"/>
          <w:sz w:val="24"/>
        </w:rPr>
        <w:t xml:space="preserve"> des extraits de: </w:t>
      </w:r>
    </w:p>
    <w:p w:rsidR="008E7F1E" w:rsidRPr="00267AA4" w:rsidRDefault="008E7F1E" w:rsidP="008E7F1E">
      <w:pPr>
        <w:pStyle w:val="Paragraphedeliste"/>
        <w:numPr>
          <w:ilvl w:val="2"/>
          <w:numId w:val="3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sz w:val="24"/>
        </w:rPr>
        <w:t xml:space="preserve"> </w:t>
      </w:r>
      <w:r w:rsidRPr="00267AA4">
        <w:rPr>
          <w:rFonts w:asciiTheme="minorHAnsi" w:hAnsiTheme="minorHAnsi"/>
          <w:i/>
          <w:sz w:val="24"/>
        </w:rPr>
        <w:t>À l’abri de rien,</w:t>
      </w:r>
      <w:r w:rsidRPr="00267AA4">
        <w:rPr>
          <w:rFonts w:asciiTheme="minorHAnsi" w:hAnsiTheme="minorHAnsi"/>
          <w:sz w:val="24"/>
        </w:rPr>
        <w:t xml:space="preserve"> O. Adam</w:t>
      </w:r>
    </w:p>
    <w:p w:rsidR="008E7F1E" w:rsidRPr="00267AA4" w:rsidRDefault="008E7F1E" w:rsidP="008E7F1E">
      <w:pPr>
        <w:pStyle w:val="Paragraphedeliste"/>
        <w:numPr>
          <w:ilvl w:val="2"/>
          <w:numId w:val="3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sz w:val="24"/>
        </w:rPr>
        <w:t xml:space="preserve"> </w:t>
      </w:r>
      <w:r w:rsidRPr="00267AA4">
        <w:rPr>
          <w:rFonts w:asciiTheme="minorHAnsi" w:hAnsiTheme="minorHAnsi"/>
          <w:i/>
          <w:sz w:val="24"/>
        </w:rPr>
        <w:t>Œdipe à Colone</w:t>
      </w:r>
      <w:r w:rsidRPr="00267AA4">
        <w:rPr>
          <w:rFonts w:asciiTheme="minorHAnsi" w:hAnsiTheme="minorHAnsi"/>
          <w:sz w:val="24"/>
        </w:rPr>
        <w:t>, Sophocle</w:t>
      </w:r>
    </w:p>
    <w:p w:rsidR="008E7F1E" w:rsidRPr="00267AA4" w:rsidRDefault="008E7F1E" w:rsidP="008E7F1E">
      <w:pPr>
        <w:pStyle w:val="Paragraphedeliste"/>
        <w:numPr>
          <w:ilvl w:val="2"/>
          <w:numId w:val="3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sz w:val="24"/>
        </w:rPr>
        <w:t xml:space="preserve"> </w:t>
      </w:r>
      <w:r w:rsidRPr="00267AA4">
        <w:rPr>
          <w:rFonts w:asciiTheme="minorHAnsi" w:hAnsiTheme="minorHAnsi"/>
          <w:i/>
          <w:sz w:val="24"/>
        </w:rPr>
        <w:t>Incendies,</w:t>
      </w:r>
      <w:r w:rsidRPr="00267AA4">
        <w:rPr>
          <w:rFonts w:asciiTheme="minorHAnsi" w:hAnsiTheme="minorHAnsi"/>
          <w:sz w:val="24"/>
        </w:rPr>
        <w:t xml:space="preserve"> W. Mouawad</w:t>
      </w:r>
    </w:p>
    <w:p w:rsidR="008E7F1E" w:rsidRPr="00267AA4" w:rsidRDefault="008E7F1E" w:rsidP="008E7F1E">
      <w:pPr>
        <w:pStyle w:val="Paragraphedeliste"/>
        <w:numPr>
          <w:ilvl w:val="2"/>
          <w:numId w:val="3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i/>
          <w:sz w:val="24"/>
        </w:rPr>
        <w:t>Drames Brefs</w:t>
      </w:r>
      <w:r w:rsidRPr="00267AA4">
        <w:rPr>
          <w:rFonts w:asciiTheme="minorHAnsi" w:hAnsiTheme="minorHAnsi"/>
          <w:sz w:val="24"/>
        </w:rPr>
        <w:t>, Philippe Minyana</w:t>
      </w:r>
    </w:p>
    <w:p w:rsidR="008E7F1E" w:rsidRPr="00267AA4" w:rsidRDefault="008E7F1E" w:rsidP="008E7F1E">
      <w:pPr>
        <w:pStyle w:val="Paragraphedeliste"/>
        <w:numPr>
          <w:ilvl w:val="2"/>
          <w:numId w:val="3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i/>
          <w:sz w:val="24"/>
        </w:rPr>
        <w:t>Chambre</w:t>
      </w:r>
      <w:r w:rsidRPr="00267AA4">
        <w:rPr>
          <w:rFonts w:asciiTheme="minorHAnsi" w:hAnsiTheme="minorHAnsi"/>
          <w:sz w:val="24"/>
        </w:rPr>
        <w:t>, Philippe Minyana</w:t>
      </w:r>
    </w:p>
    <w:p w:rsidR="008E7F1E" w:rsidRPr="00267AA4" w:rsidRDefault="008E7F1E" w:rsidP="008E7F1E">
      <w:pPr>
        <w:pStyle w:val="Paragraphedeliste"/>
        <w:numPr>
          <w:ilvl w:val="2"/>
          <w:numId w:val="3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i/>
          <w:sz w:val="24"/>
        </w:rPr>
        <w:t>Stabat Mater Furiosa,</w:t>
      </w:r>
      <w:r w:rsidRPr="00267AA4">
        <w:rPr>
          <w:rFonts w:asciiTheme="minorHAnsi" w:hAnsiTheme="minorHAnsi"/>
          <w:sz w:val="24"/>
        </w:rPr>
        <w:t xml:space="preserve"> JP Simeon</w:t>
      </w:r>
    </w:p>
    <w:p w:rsidR="008E7F1E" w:rsidRPr="00267AA4" w:rsidRDefault="008E7F1E" w:rsidP="008E7F1E">
      <w:pPr>
        <w:pStyle w:val="Paragraphedeliste"/>
        <w:numPr>
          <w:ilvl w:val="2"/>
          <w:numId w:val="3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i/>
          <w:sz w:val="24"/>
        </w:rPr>
        <w:t>Tout va mieux</w:t>
      </w:r>
      <w:r w:rsidRPr="00267AA4">
        <w:rPr>
          <w:rFonts w:asciiTheme="minorHAnsi" w:hAnsiTheme="minorHAnsi"/>
          <w:sz w:val="24"/>
        </w:rPr>
        <w:t>, Martin Crimp</w:t>
      </w:r>
    </w:p>
    <w:p w:rsidR="008E7F1E" w:rsidRPr="00267AA4" w:rsidRDefault="008E7F1E" w:rsidP="008E7F1E">
      <w:pPr>
        <w:rPr>
          <w:rFonts w:asciiTheme="minorHAnsi" w:hAnsiTheme="minorHAnsi"/>
        </w:rPr>
      </w:pPr>
      <w:r w:rsidRPr="00267AA4">
        <w:rPr>
          <w:rFonts w:asciiTheme="minorHAnsi" w:hAnsiTheme="minorHAnsi"/>
        </w:rPr>
        <w:t xml:space="preserve">Lecture en intégralité de </w:t>
      </w:r>
      <w:r w:rsidRPr="00267AA4">
        <w:rPr>
          <w:rFonts w:asciiTheme="minorHAnsi" w:hAnsiTheme="minorHAnsi"/>
          <w:i/>
        </w:rPr>
        <w:t>La petite fille de monsieur Linh</w:t>
      </w:r>
      <w:r w:rsidRPr="00267AA4">
        <w:rPr>
          <w:rFonts w:asciiTheme="minorHAnsi" w:hAnsiTheme="minorHAnsi"/>
        </w:rPr>
        <w:t>, Philippe Claudel</w:t>
      </w:r>
    </w:p>
    <w:p w:rsidR="008E7F1E" w:rsidRPr="00267AA4" w:rsidRDefault="008E7F1E" w:rsidP="008E7F1E">
      <w:pPr>
        <w:rPr>
          <w:rFonts w:asciiTheme="minorHAnsi" w:hAnsiTheme="minorHAnsi"/>
        </w:rPr>
      </w:pPr>
    </w:p>
    <w:p w:rsidR="008E7F1E" w:rsidRPr="00267AA4" w:rsidRDefault="008E7F1E" w:rsidP="008E7F1E">
      <w:pPr>
        <w:rPr>
          <w:rFonts w:asciiTheme="minorHAnsi" w:hAnsiTheme="minorHAnsi"/>
        </w:rPr>
      </w:pPr>
      <w:r w:rsidRPr="00267AA4">
        <w:rPr>
          <w:rFonts w:asciiTheme="minorHAnsi" w:hAnsiTheme="minorHAnsi"/>
        </w:rPr>
        <w:t xml:space="preserve">Approches d’ensemble : </w:t>
      </w:r>
    </w:p>
    <w:p w:rsidR="008E7F1E" w:rsidRPr="00267AA4" w:rsidRDefault="008E7F1E" w:rsidP="008E7F1E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sz w:val="24"/>
        </w:rPr>
        <w:t xml:space="preserve"> réflexion sur le thème de l’exil : les raisons de l’exil, les conditions du voyage, l’arrivée dans le nouveau pays, le choc des cultures...</w:t>
      </w:r>
    </w:p>
    <w:p w:rsidR="008E7F1E" w:rsidRPr="00267AA4" w:rsidRDefault="008E7F1E" w:rsidP="008E7F1E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sz w:val="24"/>
        </w:rPr>
        <w:t xml:space="preserve"> les écritures théâtrales contemporaines</w:t>
      </w:r>
    </w:p>
    <w:p w:rsidR="008E7F1E" w:rsidRPr="00267AA4" w:rsidRDefault="008E7F1E" w:rsidP="008E7F1E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sz w:val="24"/>
        </w:rPr>
        <w:t xml:space="preserve"> la fiction radiophonique : une écriture à la frontière entre le théâtre et le roman.</w:t>
      </w:r>
    </w:p>
    <w:p w:rsidR="008E7F1E" w:rsidRPr="00267AA4" w:rsidRDefault="008E7F1E" w:rsidP="008E7F1E">
      <w:pPr>
        <w:ind w:left="360"/>
        <w:rPr>
          <w:rFonts w:asciiTheme="minorHAnsi" w:hAnsiTheme="minorHAnsi"/>
        </w:rPr>
      </w:pPr>
    </w:p>
    <w:p w:rsidR="008E7F1E" w:rsidRPr="00267AA4" w:rsidRDefault="008E7F1E" w:rsidP="008E7F1E">
      <w:pPr>
        <w:rPr>
          <w:rFonts w:asciiTheme="minorHAnsi" w:hAnsiTheme="minorHAnsi"/>
        </w:rPr>
      </w:pPr>
    </w:p>
    <w:p w:rsidR="008E7F1E" w:rsidRPr="00267AA4" w:rsidRDefault="008E7F1E" w:rsidP="008E7F1E">
      <w:pPr>
        <w:rPr>
          <w:rFonts w:asciiTheme="minorHAnsi" w:hAnsiTheme="minorHAnsi"/>
        </w:rPr>
      </w:pPr>
      <w:r w:rsidRPr="00267AA4">
        <w:rPr>
          <w:rFonts w:asciiTheme="minorHAnsi" w:hAnsiTheme="minorHAnsi"/>
        </w:rPr>
        <w:t xml:space="preserve">Activités complémentaires : </w:t>
      </w:r>
    </w:p>
    <w:p w:rsidR="008E7F1E" w:rsidRPr="00267AA4" w:rsidRDefault="008E7F1E" w:rsidP="008E7F1E">
      <w:pPr>
        <w:pStyle w:val="Paragraphedeliste"/>
        <w:numPr>
          <w:ilvl w:val="0"/>
          <w:numId w:val="5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sz w:val="24"/>
        </w:rPr>
        <w:t xml:space="preserve"> analyse de la mise en scène de Fabrice Murgia Daral Shaga au théâtre du Maillon à Strasbourg. (20 premières minutes, qui correspondent à l’extrait)</w:t>
      </w:r>
    </w:p>
    <w:p w:rsidR="008E7F1E" w:rsidRPr="00267AA4" w:rsidRDefault="008E7F1E" w:rsidP="008E7F1E">
      <w:pPr>
        <w:pStyle w:val="Paragraphedeliste"/>
        <w:numPr>
          <w:ilvl w:val="0"/>
          <w:numId w:val="5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sz w:val="24"/>
        </w:rPr>
        <w:t xml:space="preserve"> Tableau de Pompéo Barocci, </w:t>
      </w:r>
      <w:r w:rsidRPr="00267AA4">
        <w:rPr>
          <w:rFonts w:asciiTheme="minorHAnsi" w:hAnsiTheme="minorHAnsi"/>
          <w:i/>
          <w:sz w:val="24"/>
        </w:rPr>
        <w:t>Énée fuyant Troie</w:t>
      </w:r>
    </w:p>
    <w:p w:rsidR="008E7F1E" w:rsidRPr="00267AA4" w:rsidRDefault="008E7F1E" w:rsidP="008E7F1E">
      <w:pPr>
        <w:rPr>
          <w:rFonts w:asciiTheme="minorHAnsi" w:hAnsiTheme="minorHAnsi"/>
        </w:rPr>
      </w:pPr>
    </w:p>
    <w:p w:rsidR="008E7F1E" w:rsidRPr="00267AA4" w:rsidRDefault="008E7F1E" w:rsidP="008E7F1E">
      <w:pPr>
        <w:rPr>
          <w:rFonts w:asciiTheme="minorHAnsi" w:hAnsiTheme="minorHAnsi"/>
        </w:rPr>
      </w:pPr>
      <w:r w:rsidRPr="00267AA4">
        <w:rPr>
          <w:rFonts w:asciiTheme="minorHAnsi" w:hAnsiTheme="minorHAnsi"/>
        </w:rPr>
        <w:t xml:space="preserve">Activités et lectures personnelles de l’élève : </w:t>
      </w:r>
    </w:p>
    <w:p w:rsidR="008E7F1E" w:rsidRPr="00267AA4" w:rsidRDefault="008E7F1E" w:rsidP="008E7F1E">
      <w:pPr>
        <w:pStyle w:val="Paragraphedeliste"/>
        <w:numPr>
          <w:ilvl w:val="0"/>
          <w:numId w:val="6"/>
        </w:numPr>
        <w:rPr>
          <w:rFonts w:asciiTheme="minorHAnsi" w:hAnsiTheme="minorHAnsi"/>
          <w:sz w:val="24"/>
          <w:szCs w:val="20"/>
        </w:rPr>
      </w:pPr>
      <w:r w:rsidRPr="00267AA4">
        <w:rPr>
          <w:rFonts w:asciiTheme="minorHAnsi" w:hAnsiTheme="minorHAnsi"/>
          <w:sz w:val="24"/>
          <w:szCs w:val="20"/>
        </w:rPr>
        <w:t>collecte d’extraits de dialogue, de citations et d’images sur le thème de l’exil.</w:t>
      </w:r>
    </w:p>
    <w:p w:rsidR="008E7F1E" w:rsidRPr="00267AA4" w:rsidRDefault="008E7F1E" w:rsidP="008E7F1E">
      <w:pPr>
        <w:rPr>
          <w:rFonts w:asciiTheme="minorHAnsi" w:hAnsiTheme="minorHAnsi"/>
          <w:szCs w:val="20"/>
        </w:rPr>
      </w:pPr>
    </w:p>
    <w:p w:rsidR="008E7F1E" w:rsidRPr="00267AA4" w:rsidRDefault="008E7F1E" w:rsidP="008E7F1E">
      <w:pPr>
        <w:rPr>
          <w:rFonts w:asciiTheme="minorHAnsi" w:hAnsiTheme="minorHAnsi"/>
          <w:szCs w:val="20"/>
        </w:rPr>
      </w:pPr>
      <w:r w:rsidRPr="00267AA4">
        <w:rPr>
          <w:rFonts w:asciiTheme="minorHAnsi" w:hAnsiTheme="minorHAnsi"/>
          <w:szCs w:val="20"/>
        </w:rPr>
        <w:t>II. Objet d’étude : Le personnage de roman du XVIIème à nos jours.</w:t>
      </w:r>
    </w:p>
    <w:p w:rsidR="008E7F1E" w:rsidRPr="00267AA4" w:rsidRDefault="008E7F1E" w:rsidP="008E7F1E">
      <w:pPr>
        <w:rPr>
          <w:rFonts w:asciiTheme="minorHAnsi" w:hAnsiTheme="minorHAnsi"/>
          <w:szCs w:val="20"/>
        </w:rPr>
      </w:pPr>
    </w:p>
    <w:p w:rsidR="008E7F1E" w:rsidRPr="00267AA4" w:rsidRDefault="008E7F1E" w:rsidP="008E7F1E">
      <w:pPr>
        <w:jc w:val="center"/>
        <w:rPr>
          <w:rFonts w:asciiTheme="minorHAnsi" w:hAnsiTheme="minorHAnsi"/>
          <w:b/>
        </w:rPr>
      </w:pPr>
      <w:r w:rsidRPr="00267AA4">
        <w:rPr>
          <w:rFonts w:asciiTheme="minorHAnsi" w:hAnsiTheme="minorHAnsi"/>
          <w:b/>
        </w:rPr>
        <w:t xml:space="preserve">Séquence N°2 </w:t>
      </w:r>
      <w:r w:rsidRPr="00267AA4">
        <w:rPr>
          <w:rFonts w:asciiTheme="minorHAnsi" w:hAnsiTheme="minorHAnsi"/>
          <w:b/>
          <w:i/>
        </w:rPr>
        <w:t>Eldorado</w:t>
      </w:r>
      <w:r w:rsidRPr="00267AA4">
        <w:rPr>
          <w:rFonts w:asciiTheme="minorHAnsi" w:hAnsiTheme="minorHAnsi"/>
          <w:b/>
        </w:rPr>
        <w:t>, Laurent Gaudé (œuvre intégrale)</w:t>
      </w:r>
    </w:p>
    <w:p w:rsidR="008E7F1E" w:rsidRPr="00267AA4" w:rsidRDefault="008E7F1E" w:rsidP="008E7F1E">
      <w:pPr>
        <w:rPr>
          <w:rFonts w:asciiTheme="minorHAnsi" w:hAnsiTheme="minorHAnsi"/>
          <w:color w:val="000000"/>
        </w:rPr>
      </w:pPr>
    </w:p>
    <w:p w:rsidR="008E7F1E" w:rsidRPr="00267AA4" w:rsidRDefault="008E7F1E" w:rsidP="008E7F1E">
      <w:pPr>
        <w:rPr>
          <w:rFonts w:asciiTheme="minorHAnsi" w:hAnsiTheme="minorHAnsi"/>
        </w:rPr>
      </w:pPr>
      <w:r w:rsidRPr="00267AA4">
        <w:rPr>
          <w:rFonts w:asciiTheme="minorHAnsi" w:hAnsiTheme="minorHAnsi"/>
          <w:color w:val="000000"/>
          <w:u w:val="single"/>
        </w:rPr>
        <w:t>Problématique</w:t>
      </w:r>
      <w:r w:rsidRPr="00267AA4">
        <w:rPr>
          <w:rFonts w:asciiTheme="minorHAnsi" w:hAnsiTheme="minorHAnsi"/>
        </w:rPr>
        <w:t xml:space="preserve"> : Dans quelle mesure </w:t>
      </w:r>
      <w:r w:rsidRPr="00A5702B">
        <w:rPr>
          <w:rFonts w:asciiTheme="minorHAnsi" w:hAnsiTheme="minorHAnsi"/>
          <w:i/>
        </w:rPr>
        <w:t>Eldorado</w:t>
      </w:r>
      <w:r w:rsidRPr="00267AA4">
        <w:rPr>
          <w:rFonts w:asciiTheme="minorHAnsi" w:hAnsiTheme="minorHAnsi"/>
        </w:rPr>
        <w:t xml:space="preserve"> propose-t-il à la fois une vision réaliste et une vision intemporelle de l’immigration ?</w:t>
      </w:r>
    </w:p>
    <w:p w:rsidR="008E7F1E" w:rsidRPr="00267AA4" w:rsidRDefault="008E7F1E" w:rsidP="008E7F1E">
      <w:pPr>
        <w:rPr>
          <w:rFonts w:asciiTheme="minorHAnsi" w:hAnsiTheme="minorHAnsi"/>
        </w:rPr>
      </w:pPr>
    </w:p>
    <w:p w:rsidR="008E7F1E" w:rsidRPr="00267AA4" w:rsidRDefault="008E7F1E" w:rsidP="008E7F1E">
      <w:pPr>
        <w:rPr>
          <w:rFonts w:asciiTheme="minorHAnsi" w:hAnsiTheme="minorHAnsi"/>
          <w:u w:val="single"/>
        </w:rPr>
      </w:pPr>
      <w:r w:rsidRPr="00267AA4">
        <w:rPr>
          <w:rFonts w:asciiTheme="minorHAnsi" w:hAnsiTheme="minorHAnsi"/>
          <w:u w:val="single"/>
        </w:rPr>
        <w:t xml:space="preserve"> Textes étudiés :</w:t>
      </w:r>
    </w:p>
    <w:p w:rsidR="008E7F1E" w:rsidRPr="00267AA4" w:rsidRDefault="008E7F1E" w:rsidP="008E7F1E">
      <w:pPr>
        <w:ind w:firstLine="708"/>
        <w:rPr>
          <w:rFonts w:asciiTheme="minorHAnsi" w:hAnsiTheme="minorHAnsi"/>
          <w:szCs w:val="18"/>
        </w:rPr>
      </w:pPr>
      <w:r w:rsidRPr="00267AA4">
        <w:rPr>
          <w:rFonts w:asciiTheme="minorHAnsi" w:hAnsiTheme="minorHAnsi"/>
          <w:u w:val="single"/>
        </w:rPr>
        <w:t>en lecture analytique </w:t>
      </w:r>
      <w:r w:rsidRPr="00267AA4">
        <w:rPr>
          <w:rFonts w:asciiTheme="minorHAnsi" w:hAnsiTheme="minorHAnsi"/>
        </w:rPr>
        <w:t xml:space="preserve">: </w:t>
      </w:r>
    </w:p>
    <w:p w:rsidR="008E7F1E" w:rsidRPr="00267AA4" w:rsidRDefault="008E7F1E" w:rsidP="008E7F1E">
      <w:pPr>
        <w:pStyle w:val="Paragraphedeliste"/>
        <w:numPr>
          <w:ilvl w:val="2"/>
          <w:numId w:val="2"/>
        </w:numPr>
        <w:rPr>
          <w:rFonts w:asciiTheme="minorHAnsi" w:hAnsiTheme="minorHAnsi" w:cs="Times New Roman"/>
          <w:sz w:val="24"/>
          <w:szCs w:val="18"/>
        </w:rPr>
      </w:pPr>
      <w:r w:rsidRPr="00267AA4">
        <w:rPr>
          <w:rFonts w:asciiTheme="minorHAnsi" w:hAnsiTheme="minorHAnsi"/>
          <w:bCs/>
          <w:sz w:val="24"/>
        </w:rPr>
        <w:t xml:space="preserve"> incipit p. 11-12 de « A Catane, en ce jour » jusqu’à « une macabre exposition »</w:t>
      </w:r>
    </w:p>
    <w:p w:rsidR="008E7F1E" w:rsidRPr="00267AA4" w:rsidRDefault="008E7F1E" w:rsidP="008E7F1E">
      <w:pPr>
        <w:pStyle w:val="Paragraphedeliste"/>
        <w:numPr>
          <w:ilvl w:val="2"/>
          <w:numId w:val="2"/>
        </w:numPr>
        <w:rPr>
          <w:rFonts w:asciiTheme="minorHAnsi" w:hAnsiTheme="minorHAnsi" w:cs="Times New Roman"/>
          <w:sz w:val="24"/>
          <w:szCs w:val="18"/>
        </w:rPr>
      </w:pPr>
      <w:r w:rsidRPr="00267AA4">
        <w:rPr>
          <w:rFonts w:asciiTheme="minorHAnsi" w:hAnsiTheme="minorHAnsi"/>
          <w:bCs/>
          <w:sz w:val="24"/>
        </w:rPr>
        <w:t>extrait p.43-44 de « ce soir, les hirondelles volent haut dans le ciel » jusqu’à «  Et bientôt plus jamais »</w:t>
      </w:r>
    </w:p>
    <w:p w:rsidR="008E7F1E" w:rsidRPr="00267AA4" w:rsidRDefault="008E7F1E" w:rsidP="008E7F1E">
      <w:pPr>
        <w:pStyle w:val="Paragraphedeliste"/>
        <w:numPr>
          <w:ilvl w:val="2"/>
          <w:numId w:val="2"/>
        </w:numPr>
        <w:rPr>
          <w:rFonts w:asciiTheme="minorHAnsi" w:hAnsiTheme="minorHAnsi" w:cs="Times New Roman"/>
          <w:sz w:val="24"/>
          <w:szCs w:val="18"/>
        </w:rPr>
      </w:pPr>
      <w:r w:rsidRPr="00267AA4">
        <w:rPr>
          <w:rFonts w:asciiTheme="minorHAnsi" w:hAnsiTheme="minorHAnsi"/>
          <w:bCs/>
          <w:sz w:val="24"/>
        </w:rPr>
        <w:t>extrait p.213 – 214 de « Le jeune homme continuait à le regarder » à « un souverain que l’on craint d’offenser »</w:t>
      </w:r>
    </w:p>
    <w:p w:rsidR="008E7F1E" w:rsidRPr="00267AA4" w:rsidRDefault="008E7F1E" w:rsidP="008E7F1E">
      <w:pPr>
        <w:pStyle w:val="Paragraphedeliste"/>
        <w:ind w:left="2160"/>
        <w:rPr>
          <w:rFonts w:asciiTheme="minorHAnsi" w:hAnsiTheme="minorHAnsi" w:cs="Times New Roman"/>
          <w:sz w:val="24"/>
          <w:szCs w:val="18"/>
        </w:rPr>
      </w:pPr>
    </w:p>
    <w:p w:rsidR="008E7F1E" w:rsidRPr="00267AA4" w:rsidRDefault="008E7F1E" w:rsidP="008E7F1E">
      <w:pPr>
        <w:ind w:firstLine="708"/>
        <w:rPr>
          <w:rFonts w:asciiTheme="minorHAnsi" w:hAnsiTheme="minorHAnsi"/>
          <w:u w:val="single"/>
        </w:rPr>
      </w:pPr>
      <w:r w:rsidRPr="00267AA4">
        <w:rPr>
          <w:rFonts w:asciiTheme="minorHAnsi" w:hAnsiTheme="minorHAnsi"/>
          <w:u w:val="single"/>
        </w:rPr>
        <w:t xml:space="preserve">en lecture cursive, les extraits: </w:t>
      </w:r>
    </w:p>
    <w:p w:rsidR="008E7F1E" w:rsidRPr="00267AA4" w:rsidRDefault="008E7F1E" w:rsidP="008E7F1E">
      <w:pPr>
        <w:pStyle w:val="Paragraphedeliste"/>
        <w:numPr>
          <w:ilvl w:val="2"/>
          <w:numId w:val="3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sz w:val="24"/>
        </w:rPr>
        <w:t xml:space="preserve"> la femme du Vittoria p.31 de « Le commandant ne savait plus que penser » à p.33 « un Vittoria par semaine » : les raisons politiques de l’immigration.</w:t>
      </w:r>
    </w:p>
    <w:p w:rsidR="008E7F1E" w:rsidRPr="00267AA4" w:rsidRDefault="008E7F1E" w:rsidP="008E7F1E">
      <w:pPr>
        <w:pStyle w:val="Paragraphedeliste"/>
        <w:numPr>
          <w:ilvl w:val="2"/>
          <w:numId w:val="3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sz w:val="24"/>
        </w:rPr>
        <w:t xml:space="preserve">« l’Eldorado » chap. XVIII </w:t>
      </w:r>
      <w:r w:rsidRPr="00267AA4">
        <w:rPr>
          <w:rFonts w:asciiTheme="minorHAnsi" w:hAnsiTheme="minorHAnsi"/>
          <w:i/>
          <w:sz w:val="24"/>
        </w:rPr>
        <w:t>Candide</w:t>
      </w:r>
      <w:r w:rsidRPr="00267AA4">
        <w:rPr>
          <w:rFonts w:asciiTheme="minorHAnsi" w:hAnsiTheme="minorHAnsi"/>
          <w:sz w:val="24"/>
        </w:rPr>
        <w:t>, Voltaire</w:t>
      </w:r>
    </w:p>
    <w:p w:rsidR="008E7F1E" w:rsidRPr="00267AA4" w:rsidRDefault="008E7F1E" w:rsidP="008E7F1E">
      <w:pPr>
        <w:pStyle w:val="Paragraphedeliste"/>
        <w:numPr>
          <w:ilvl w:val="2"/>
          <w:numId w:val="3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i/>
          <w:sz w:val="24"/>
        </w:rPr>
        <w:t>Bilal sur la route des clandestins</w:t>
      </w:r>
      <w:r w:rsidRPr="00267AA4">
        <w:rPr>
          <w:rFonts w:asciiTheme="minorHAnsi" w:hAnsiTheme="minorHAnsi"/>
          <w:sz w:val="24"/>
        </w:rPr>
        <w:t>, Fabrizio Gatti, une approche économique de l’immigration clandestine.</w:t>
      </w:r>
    </w:p>
    <w:p w:rsidR="008E7F1E" w:rsidRPr="00267AA4" w:rsidRDefault="008E7F1E" w:rsidP="008E7F1E">
      <w:pPr>
        <w:pStyle w:val="Paragraphedeliste"/>
        <w:numPr>
          <w:ilvl w:val="2"/>
          <w:numId w:val="3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sz w:val="24"/>
        </w:rPr>
        <w:t>Le dénouement p.218 « il sentit que la fin était proche » jusqu’à la fin du roman.</w:t>
      </w:r>
    </w:p>
    <w:p w:rsidR="008E7F1E" w:rsidRPr="00267AA4" w:rsidRDefault="008E7F1E" w:rsidP="008E7F1E">
      <w:pPr>
        <w:rPr>
          <w:rFonts w:asciiTheme="minorHAnsi" w:hAnsiTheme="minorHAnsi"/>
          <w:u w:val="single"/>
        </w:rPr>
      </w:pPr>
      <w:r w:rsidRPr="00267AA4">
        <w:rPr>
          <w:rFonts w:asciiTheme="minorHAnsi" w:hAnsiTheme="minorHAnsi"/>
          <w:u w:val="single"/>
        </w:rPr>
        <w:t xml:space="preserve">Approches d’ensemble : </w:t>
      </w:r>
    </w:p>
    <w:p w:rsidR="008E7F1E" w:rsidRPr="00267AA4" w:rsidRDefault="008E7F1E" w:rsidP="008E7F1E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sz w:val="24"/>
        </w:rPr>
        <w:t xml:space="preserve"> Le titre et la structure du roman.</w:t>
      </w:r>
    </w:p>
    <w:p w:rsidR="008E7F1E" w:rsidRPr="00267AA4" w:rsidRDefault="008E7F1E" w:rsidP="008E7F1E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Les lieux que traverse</w:t>
      </w:r>
      <w:r w:rsidRPr="00267AA4">
        <w:rPr>
          <w:rFonts w:asciiTheme="minorHAnsi" w:hAnsiTheme="minorHAnsi"/>
          <w:sz w:val="24"/>
        </w:rPr>
        <w:t xml:space="preserve"> Soleiman.</w:t>
      </w:r>
    </w:p>
    <w:p w:rsidR="008E7F1E" w:rsidRPr="00267AA4" w:rsidRDefault="008E7F1E" w:rsidP="008E7F1E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sz w:val="24"/>
        </w:rPr>
        <w:t>L’immigration : les questions de l’identité, de l’intégration, économiques, politiques</w:t>
      </w:r>
    </w:p>
    <w:p w:rsidR="008E7F1E" w:rsidRPr="00267AA4" w:rsidRDefault="008E7F1E" w:rsidP="008E7F1E">
      <w:pPr>
        <w:pStyle w:val="Paragraphedeliste"/>
        <w:numPr>
          <w:ilvl w:val="0"/>
          <w:numId w:val="4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sz w:val="24"/>
        </w:rPr>
        <w:t>Le personnage de roman.</w:t>
      </w:r>
    </w:p>
    <w:p w:rsidR="008E7F1E" w:rsidRPr="00267AA4" w:rsidRDefault="008E7F1E" w:rsidP="008E7F1E">
      <w:pPr>
        <w:pStyle w:val="Paragraphedeliste"/>
        <w:rPr>
          <w:rFonts w:asciiTheme="minorHAnsi" w:hAnsiTheme="minorHAnsi"/>
          <w:sz w:val="24"/>
        </w:rPr>
      </w:pPr>
    </w:p>
    <w:p w:rsidR="008E7F1E" w:rsidRPr="00267AA4" w:rsidRDefault="008E7F1E" w:rsidP="008E7F1E">
      <w:pPr>
        <w:rPr>
          <w:rFonts w:asciiTheme="minorHAnsi" w:hAnsiTheme="minorHAnsi"/>
          <w:u w:val="single"/>
        </w:rPr>
      </w:pPr>
      <w:r w:rsidRPr="00267AA4">
        <w:rPr>
          <w:rFonts w:asciiTheme="minorHAnsi" w:hAnsiTheme="minorHAnsi"/>
          <w:u w:val="single"/>
        </w:rPr>
        <w:t xml:space="preserve">Activités complémentaires : </w:t>
      </w:r>
    </w:p>
    <w:p w:rsidR="008E7F1E" w:rsidRPr="00267AA4" w:rsidRDefault="008E7F1E" w:rsidP="008E7F1E">
      <w:pPr>
        <w:pStyle w:val="Paragraphedeliste"/>
        <w:numPr>
          <w:ilvl w:val="0"/>
          <w:numId w:val="7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sz w:val="24"/>
        </w:rPr>
        <w:t>Analyse d’un extrait du film d’Ariane Mnouchkine, Le dernier Caravansérail, chap. 10 « le tunnel sous la manche », réflexion autour de la notion de frontière, du passage.</w:t>
      </w:r>
    </w:p>
    <w:p w:rsidR="008E7F1E" w:rsidRPr="00267AA4" w:rsidRDefault="008E7F1E" w:rsidP="008E7F1E">
      <w:pPr>
        <w:pStyle w:val="Paragraphedeliste"/>
        <w:numPr>
          <w:ilvl w:val="0"/>
          <w:numId w:val="7"/>
        </w:numPr>
        <w:rPr>
          <w:rFonts w:asciiTheme="minorHAnsi" w:hAnsiTheme="minorHAnsi"/>
          <w:sz w:val="24"/>
        </w:rPr>
      </w:pPr>
      <w:r w:rsidRPr="00267AA4">
        <w:rPr>
          <w:rFonts w:asciiTheme="minorHAnsi" w:hAnsiTheme="minorHAnsi"/>
          <w:sz w:val="24"/>
        </w:rPr>
        <w:t>Ecriture et enregistrement d’une fiction radiophonique sur le thème de l’exil.</w:t>
      </w:r>
    </w:p>
    <w:p w:rsidR="008E7F1E" w:rsidRPr="00267AA4" w:rsidRDefault="008E7F1E" w:rsidP="008E7F1E">
      <w:pPr>
        <w:ind w:firstLine="708"/>
        <w:rPr>
          <w:rFonts w:asciiTheme="minorHAnsi" w:hAnsiTheme="minorHAnsi"/>
        </w:rPr>
      </w:pPr>
    </w:p>
    <w:p w:rsidR="008E7F1E" w:rsidRPr="00267AA4" w:rsidRDefault="008E7F1E" w:rsidP="008E7F1E">
      <w:pPr>
        <w:rPr>
          <w:rFonts w:asciiTheme="minorHAnsi" w:hAnsiTheme="minorHAnsi"/>
        </w:rPr>
      </w:pPr>
    </w:p>
    <w:p w:rsidR="00CC4141" w:rsidRDefault="008E7F1E"/>
    <w:sectPr w:rsidR="00CC4141" w:rsidSect="005A327B">
      <w:type w:val="continuous"/>
      <w:pgSz w:w="11906" w:h="16838"/>
      <w:pgMar w:top="851" w:right="1418" w:bottom="845" w:left="851" w:header="709" w:footer="284" w:gutter="0"/>
      <w:cols w:space="708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1A2236"/>
    <w:multiLevelType w:val="hybridMultilevel"/>
    <w:tmpl w:val="535C69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423EB"/>
    <w:multiLevelType w:val="hybridMultilevel"/>
    <w:tmpl w:val="5D82D420"/>
    <w:lvl w:ilvl="0" w:tplc="257A1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66353"/>
    <w:multiLevelType w:val="hybridMultilevel"/>
    <w:tmpl w:val="7D50D4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24B61"/>
    <w:multiLevelType w:val="hybridMultilevel"/>
    <w:tmpl w:val="1CD0A5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93938"/>
    <w:multiLevelType w:val="hybridMultilevel"/>
    <w:tmpl w:val="A22CF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F4D79"/>
    <w:multiLevelType w:val="hybridMultilevel"/>
    <w:tmpl w:val="CD0265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F618C"/>
    <w:multiLevelType w:val="hybridMultilevel"/>
    <w:tmpl w:val="1BF25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E7F1E"/>
    <w:rsid w:val="008E7F1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1E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99"/>
    <w:qFormat/>
    <w:rsid w:val="008E7F1E"/>
    <w:pPr>
      <w:ind w:left="720"/>
      <w:contextualSpacing/>
    </w:pPr>
    <w:rPr>
      <w:rFonts w:ascii="Tahoma" w:hAnsi="Tahoma" w:cs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2360</Characters>
  <Application>Microsoft Word 12.0.0</Application>
  <DocSecurity>0</DocSecurity>
  <Lines>19</Lines>
  <Paragraphs>4</Paragraphs>
  <ScaleCrop>false</ScaleCrop>
  <Company>bout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LAMBERT</dc:creator>
  <cp:keywords/>
  <cp:lastModifiedBy>Mathilde LAMBERT</cp:lastModifiedBy>
  <cp:revision>1</cp:revision>
  <dcterms:created xsi:type="dcterms:W3CDTF">2016-05-17T12:16:00Z</dcterms:created>
  <dcterms:modified xsi:type="dcterms:W3CDTF">2016-05-17T12:17:00Z</dcterms:modified>
</cp:coreProperties>
</file>