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28" w:rsidRPr="00AC3F28" w:rsidRDefault="00AC3F28" w:rsidP="00AC3F2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sz w:val="24"/>
          <w:lang w:eastAsia="fr-FR"/>
        </w:rPr>
        <w:tab/>
      </w:r>
    </w:p>
    <w:p w:rsidR="00AC3F28" w:rsidRPr="003B00BF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fr-FR"/>
        </w:rPr>
      </w:pP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944230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Objet d’étude : La poésie du XIXème au XXIème siècle.                     </w:t>
      </w:r>
    </w:p>
    <w:p w:rsidR="00944230" w:rsidRDefault="00944230" w:rsidP="00AC3F2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 ŒUVRE INTEGRALE – PARCOURS ASSOCIE                  </w:t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C3F28" w:rsidRPr="00AC3F28" w:rsidRDefault="00AC3F28" w:rsidP="00AC3F2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AC3F28">
        <w:rPr>
          <w:rFonts w:ascii="Times New Roman" w:eastAsia="Times New Roman" w:hAnsi="Times New Roman" w:cs="Times New Roman"/>
          <w:bCs/>
          <w:lang w:eastAsia="fr-FR"/>
        </w:rPr>
        <w:t>ALCHIMIE POETIQUE : LA BOUE ET L’OR</w:t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C3F28" w:rsidRPr="00AC3F28" w:rsidRDefault="00AC3F28" w:rsidP="00AC3F2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C3F28">
        <w:rPr>
          <w:rFonts w:ascii="Times New Roman" w:hAnsi="Times New Roman" w:cs="Times New Roman"/>
        </w:rPr>
        <w:t>« </w:t>
      </w:r>
      <w:r w:rsidRPr="00AC3F28">
        <w:rPr>
          <w:rFonts w:ascii="Times New Roman" w:hAnsi="Times New Roman" w:cs="Times New Roman"/>
          <w:i/>
        </w:rPr>
        <w:t>Car j’ai de chaque chose extrait la quintessence,</w:t>
      </w:r>
    </w:p>
    <w:p w:rsidR="00AC3F28" w:rsidRPr="00AC3F28" w:rsidRDefault="00AC3F28" w:rsidP="00AC3F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F28">
        <w:rPr>
          <w:rFonts w:ascii="Times New Roman" w:hAnsi="Times New Roman" w:cs="Times New Roman"/>
          <w:i/>
        </w:rPr>
        <w:t>Tu m’as donné ta boue et j’en ai fait de l’or</w:t>
      </w:r>
      <w:r w:rsidRPr="00AC3F28">
        <w:rPr>
          <w:rFonts w:ascii="Times New Roman" w:hAnsi="Times New Roman" w:cs="Times New Roman"/>
        </w:rPr>
        <w:t> »</w:t>
      </w:r>
    </w:p>
    <w:p w:rsidR="00AC3F28" w:rsidRPr="00AC3F28" w:rsidRDefault="00AC3F28" w:rsidP="00AC3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Lecture cursive : </w:t>
      </w:r>
      <w:r w:rsidRPr="00AC3F28">
        <w:rPr>
          <w:rFonts w:ascii="Times New Roman" w:eastAsia="Times New Roman" w:hAnsi="Times New Roman" w:cs="Times New Roman"/>
          <w:b/>
          <w:i/>
          <w:lang w:eastAsia="fr-FR"/>
        </w:rPr>
        <w:t>Le Parti pris des choses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 (1942) de Francis Ponge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1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lang w:eastAsia="fr-FR"/>
        </w:rPr>
        <w:t xml:space="preserve">Etude de la 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>table des poèmes du recueil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en lien avec la 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>biographie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de Baudelaire.</w:t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944230" w:rsidRPr="00944230" w:rsidRDefault="00AC3F28" w:rsidP="00AC3F2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2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         </w:t>
      </w:r>
    </w:p>
    <w:p w:rsidR="00944230" w:rsidRPr="00944230" w:rsidRDefault="00AC3F28" w:rsidP="009442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Cs/>
          <w:lang w:eastAsia="fr-FR"/>
        </w:rPr>
        <w:t>Lecture du «</w:t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> Projet d’épilogue</w:t>
      </w:r>
      <w:r w:rsidRPr="00AC3F28">
        <w:rPr>
          <w:rFonts w:ascii="Times New Roman" w:eastAsia="Times New Roman" w:hAnsi="Times New Roman" w:cs="Times New Roman"/>
          <w:bCs/>
          <w:lang w:eastAsia="fr-FR"/>
        </w:rPr>
        <w:t xml:space="preserve"> pour l’édition de 1861 des </w:t>
      </w:r>
      <w:r w:rsidRPr="00AC3F28">
        <w:rPr>
          <w:rFonts w:ascii="Times New Roman" w:eastAsia="Times New Roman" w:hAnsi="Times New Roman" w:cs="Times New Roman"/>
          <w:bCs/>
          <w:i/>
          <w:lang w:eastAsia="fr-FR"/>
        </w:rPr>
        <w:t>Fleurs du Mal</w:t>
      </w:r>
      <w:r w:rsidRPr="00AC3F28">
        <w:rPr>
          <w:rFonts w:ascii="Times New Roman" w:eastAsia="Times New Roman" w:hAnsi="Times New Roman" w:cs="Times New Roman"/>
          <w:bCs/>
          <w:lang w:eastAsia="fr-FR"/>
        </w:rPr>
        <w:t> » de Charles Baudelaire</w:t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 xml:space="preserve">. </w:t>
      </w:r>
    </w:p>
    <w:p w:rsidR="00AC3F28" w:rsidRPr="00AC3F28" w:rsidRDefault="00AC3F28" w:rsidP="00944230">
      <w:pPr>
        <w:spacing w:after="0" w:line="240" w:lineRule="auto"/>
        <w:ind w:left="1418" w:hanging="1410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AC3F28">
        <w:rPr>
          <w:rFonts w:ascii="Times New Roman" w:eastAsia="Times New Roman" w:hAnsi="Times New Roman" w:cs="Times New Roman"/>
          <w:u w:val="single"/>
          <w:lang w:eastAsia="fr-FR"/>
        </w:rPr>
        <w:t>Ecrit d’appropriation</w:t>
      </w:r>
      <w:r w:rsidRPr="00AC3F28">
        <w:rPr>
          <w:rFonts w:ascii="Times New Roman" w:eastAsia="Times New Roman" w:hAnsi="Times New Roman" w:cs="Times New Roman"/>
          <w:lang w:eastAsia="fr-FR"/>
        </w:rPr>
        <w:t> : synthèse (changer le registre) / contraction de texte.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3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Explication de texte 1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 : Etude du poème « La vache » ou de « J’aime l’araignée et j’aime l’ortie » : l’un des poèmes sera étudié, l’autre fera l’objet d’une lecture complémentaire. </w:t>
      </w:r>
    </w:p>
    <w:p w:rsidR="00AC3F28" w:rsidRPr="00AC3F28" w:rsidRDefault="00944230" w:rsidP="00AC3F28">
      <w:pPr>
        <w:spacing w:after="0" w:line="240" w:lineRule="auto"/>
        <w:ind w:left="9198" w:hanging="702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944230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AC3F28" w:rsidRPr="00AC3F28">
        <w:rPr>
          <w:rFonts w:ascii="Times New Roman" w:eastAsia="Times New Roman" w:hAnsi="Times New Roman" w:cs="Times New Roman"/>
          <w:b/>
          <w:lang w:eastAsia="fr-FR"/>
        </w:rPr>
        <w:t xml:space="preserve"> TEXTE BAC 1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 w:rsidRPr="00AC3F28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                                                                                                                              </w:t>
      </w: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4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Groupement de textes complémentaires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 : L’alliance du sublime et du grotesque chez les Romantiques (Hugo, Musset, Rostand, extraits de pièces de théâtre, de poèmes, de préface).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u w:val="single"/>
          <w:lang w:eastAsia="fr-FR"/>
        </w:rPr>
        <w:t>Travail oral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 : les élèves choisissent par exemple une citation tirée d’un des extraits qui illustre cette alliance et certains d’entre eux viennent justifier leur choix.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       </w:t>
      </w:r>
      <w:bookmarkStart w:id="0" w:name="_Hlk22882425"/>
    </w:p>
    <w:bookmarkEnd w:id="0"/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5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Explication de texte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2 : Etude du poème « Semper </w:t>
      </w:r>
      <w:proofErr w:type="spellStart"/>
      <w:r w:rsidRPr="00AC3F28">
        <w:rPr>
          <w:rFonts w:ascii="Times New Roman" w:eastAsia="Times New Roman" w:hAnsi="Times New Roman" w:cs="Times New Roman"/>
          <w:lang w:eastAsia="fr-FR"/>
        </w:rPr>
        <w:t>eadem</w:t>
      </w:r>
      <w:proofErr w:type="spellEnd"/>
      <w:r w:rsidRPr="00AC3F28">
        <w:rPr>
          <w:rFonts w:ascii="Times New Roman" w:eastAsia="Times New Roman" w:hAnsi="Times New Roman" w:cs="Times New Roman"/>
          <w:lang w:eastAsia="fr-FR"/>
        </w:rPr>
        <w:t> » (XL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) </w:t>
      </w:r>
      <w:r w:rsidRPr="00AC3F28">
        <w:rPr>
          <w:rFonts w:ascii="Times New Roman" w:eastAsia="Times New Roman" w:hAnsi="Times New Roman" w:cs="Times New Roman"/>
          <w:bCs/>
          <w:lang w:eastAsia="fr-FR"/>
        </w:rPr>
        <w:t>ou « Remords posthume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 » 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ab/>
        <w:t xml:space="preserve"> </w:t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TEXTE BAC 2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                    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u w:val="single"/>
          <w:lang w:eastAsia="fr-FR"/>
        </w:rPr>
        <w:t>Ecrit d’appropriation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 : Réflexion avec les élèves sur l’alchimie poétique selon Hugo : est-ce qu’il la traite comme Baudelaire ? 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>S’appuyer sur les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deux premières explications.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6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Méthodologie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 : Le commentaire de texte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7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Explication de texte 3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: Etude du poème « L’horloge » (LXXXV)                                 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ab/>
      </w:r>
      <w:r w:rsidR="00944230" w:rsidRPr="00944230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>TEXTE BAC 3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8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Grammaire</w:t>
      </w:r>
      <w:r w:rsidRPr="00AC3F28">
        <w:rPr>
          <w:rFonts w:ascii="Times New Roman" w:eastAsia="Times New Roman" w:hAnsi="Times New Roman" w:cs="Times New Roman"/>
          <w:lang w:eastAsia="fr-FR"/>
        </w:rPr>
        <w:t> : Les propositions subordonnées circonstancielles en lien avec les poèmes étudiés.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 xml:space="preserve"> Partir d’un corpus.</w:t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9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Explication de texte 4</w:t>
      </w:r>
      <w:r w:rsidRPr="00AC3F28">
        <w:rPr>
          <w:rFonts w:ascii="Times New Roman" w:eastAsia="Times New Roman" w:hAnsi="Times New Roman" w:cs="Times New Roman"/>
          <w:color w:val="000000" w:themeColor="text1"/>
          <w:lang w:eastAsia="fr-FR"/>
        </w:rPr>
        <w:t> : Etude du poème « Colloque sentimental » de Verlaine. Mise en lien avec le poème « L’horloge »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et 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>d’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autres poèmes de Baudelaire sur le temps qui passe « Une charogne »… </w:t>
      </w:r>
      <w:r w:rsidR="007B3F33" w:rsidRPr="00944230">
        <w:rPr>
          <w:rFonts w:ascii="Times New Roman" w:eastAsia="Times New Roman" w:hAnsi="Times New Roman" w:cs="Times New Roman"/>
          <w:lang w:eastAsia="fr-FR"/>
        </w:rPr>
        <w:t>ainsi qu’</w:t>
      </w:r>
      <w:r w:rsidR="007B3F33" w:rsidRPr="00944230">
        <w:rPr>
          <w:rFonts w:ascii="Times New Roman" w:hAnsi="Times New Roman" w:cs="Times New Roman"/>
        </w:rPr>
        <w:t xml:space="preserve">un poème de Ponge « La cigarette » toujours en lien avec le temps qui passe. </w:t>
      </w:r>
      <w:r w:rsidR="007B3F33" w:rsidRPr="00944230">
        <w:rPr>
          <w:rFonts w:ascii="Times New Roman" w:hAnsi="Times New Roman" w:cs="Times New Roman"/>
        </w:rPr>
        <w:tab/>
      </w:r>
      <w:r w:rsidR="007B3F33" w:rsidRPr="00944230">
        <w:rPr>
          <w:rFonts w:ascii="Times New Roman" w:hAnsi="Times New Roman" w:cs="Times New Roman"/>
        </w:rPr>
        <w:tab/>
      </w:r>
      <w:r w:rsidR="007B3F33" w:rsidRPr="00944230">
        <w:rPr>
          <w:rFonts w:ascii="Times New Roman" w:hAnsi="Times New Roman" w:cs="Times New Roman"/>
        </w:rPr>
        <w:tab/>
      </w:r>
      <w:r w:rsidR="007B3F33" w:rsidRPr="00944230">
        <w:rPr>
          <w:rFonts w:ascii="Times New Roman" w:hAnsi="Times New Roman" w:cs="Times New Roman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    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 xml:space="preserve">TEXTE BAC 4                                                                                                                                                                                                                      </w:t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944230" w:rsidRPr="00944230" w:rsidRDefault="00AC3F28" w:rsidP="00944230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10</w:t>
      </w:r>
      <w:r w:rsidRPr="00AC3F28">
        <w:rPr>
          <w:rFonts w:ascii="Times New Roman" w:eastAsia="Times New Roman" w:hAnsi="Times New Roman" w:cs="Times New Roman"/>
          <w:lang w:eastAsia="fr-FR"/>
        </w:rPr>
        <w:tab/>
      </w:r>
    </w:p>
    <w:p w:rsidR="00AC3F28" w:rsidRPr="00AC3F28" w:rsidRDefault="00AC3F28" w:rsidP="00944230">
      <w:pPr>
        <w:spacing w:after="0" w:line="240" w:lineRule="auto"/>
        <w:ind w:firstLine="8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Exposés thématiques sur </w:t>
      </w:r>
      <w:r w:rsidRPr="00AC3F28">
        <w:rPr>
          <w:rFonts w:ascii="Times New Roman" w:eastAsia="Times New Roman" w:hAnsi="Times New Roman" w:cs="Times New Roman"/>
          <w:b/>
          <w:i/>
          <w:lang w:eastAsia="fr-FR"/>
        </w:rPr>
        <w:t xml:space="preserve">Les Fleurs du Mal </w:t>
      </w:r>
      <w:r w:rsidRPr="00AC3F28">
        <w:rPr>
          <w:rFonts w:ascii="Times New Roman" w:eastAsia="Times New Roman" w:hAnsi="Times New Roman" w:cs="Times New Roman"/>
          <w:bCs/>
          <w:iCs/>
          <w:lang w:eastAsia="fr-FR"/>
        </w:rPr>
        <w:t xml:space="preserve">en lien avec l’alchimie poétique </w:t>
      </w:r>
      <w:proofErr w:type="gramStart"/>
      <w:r w:rsidRPr="00AC3F28">
        <w:rPr>
          <w:rFonts w:ascii="Times New Roman" w:eastAsia="Times New Roman" w:hAnsi="Times New Roman" w:cs="Times New Roman"/>
          <w:bCs/>
          <w:iCs/>
          <w:lang w:eastAsia="fr-FR"/>
        </w:rPr>
        <w:t>présentés</w:t>
      </w:r>
      <w:proofErr w:type="gramEnd"/>
      <w:r w:rsidRPr="00AC3F28">
        <w:rPr>
          <w:rFonts w:ascii="Times New Roman" w:eastAsia="Times New Roman" w:hAnsi="Times New Roman" w:cs="Times New Roman"/>
          <w:bCs/>
          <w:iCs/>
          <w:lang w:eastAsia="fr-FR"/>
        </w:rPr>
        <w:t xml:space="preserve"> à l’oral par les élèves (les femmes, la ville, la mort, la mélancolie, le voyage)</w:t>
      </w:r>
    </w:p>
    <w:p w:rsid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B00BF" w:rsidRDefault="003B00BF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3B00BF" w:rsidRPr="00AC3F28" w:rsidRDefault="003B00BF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11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Prolongement artistique et culturel</w:t>
      </w:r>
      <w:r w:rsidRPr="00AC3F28">
        <w:rPr>
          <w:rFonts w:ascii="Times New Roman" w:eastAsia="Times New Roman" w:hAnsi="Times New Roman" w:cs="Times New Roman"/>
          <w:lang w:eastAsia="fr-FR"/>
        </w:rPr>
        <w:t> : Etude comparative du tableau « Dante et Virgile aux enfers » d’Eugène Delacroix et des poèmes « Les phares » (VI) et « Don Juan aux enfers » (XV)</w:t>
      </w:r>
      <w:r w:rsidRPr="00AC3F28">
        <w:rPr>
          <w:rFonts w:ascii="Times New Roman" w:eastAsia="Times New Roman" w:hAnsi="Times New Roman" w:cs="Times New Roman"/>
          <w:bCs/>
          <w:i/>
          <w:lang w:eastAsia="fr-FR"/>
        </w:rPr>
        <w:t xml:space="preserve">                                                                                                                           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944230" w:rsidRPr="00944230" w:rsidRDefault="00AC3F28" w:rsidP="00AC3F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Séance 12</w:t>
      </w:r>
      <w:r w:rsidRPr="00AC3F28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ab/>
      </w:r>
    </w:p>
    <w:p w:rsidR="00AC3F28" w:rsidRPr="00AC3F28" w:rsidRDefault="00AC3F28" w:rsidP="00AC3F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fr-FR"/>
        </w:rPr>
      </w:pPr>
      <w:r w:rsidRPr="00AC3F28">
        <w:rPr>
          <w:rFonts w:ascii="Times New Roman" w:eastAsia="Times New Roman" w:hAnsi="Times New Roman" w:cs="Times New Roman"/>
          <w:bCs/>
          <w:color w:val="000000" w:themeColor="text1"/>
          <w:lang w:eastAsia="fr-FR"/>
        </w:rPr>
        <w:t>Lecture oralisée : La versification en poésie à partir de lectures expressives de poèmes présentés lors des exposés</w:t>
      </w:r>
      <w:r w:rsidRPr="00944230">
        <w:rPr>
          <w:rFonts w:ascii="Times New Roman" w:eastAsia="Times New Roman" w:hAnsi="Times New Roman" w:cs="Times New Roman"/>
          <w:bCs/>
          <w:color w:val="000000" w:themeColor="text1"/>
          <w:lang w:eastAsia="fr-FR"/>
        </w:rPr>
        <w:t xml:space="preserve"> (séance 10)</w:t>
      </w:r>
      <w:r w:rsidRPr="00944230">
        <w:rPr>
          <w:rFonts w:ascii="Times New Roman" w:eastAsia="Times New Roman" w:hAnsi="Times New Roman" w:cs="Times New Roman"/>
          <w:bCs/>
          <w:lang w:eastAsia="fr-FR"/>
        </w:rPr>
        <w:t>. U</w:t>
      </w:r>
      <w:r w:rsidRPr="00AC3F28">
        <w:rPr>
          <w:rFonts w:ascii="Times New Roman" w:eastAsia="Times New Roman" w:hAnsi="Times New Roman" w:cs="Times New Roman"/>
          <w:bCs/>
          <w:lang w:eastAsia="fr-FR"/>
        </w:rPr>
        <w:t>n poème par groupe : chacun doit lire un passage, la lecture doit s’enchainer et le choix de « qui lit quoi » doit être judicieux.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944230" w:rsidRPr="00944230" w:rsidRDefault="00AC3F28" w:rsidP="00AC3F2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13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  <w:bookmarkStart w:id="1" w:name="_Hlk22882786"/>
    </w:p>
    <w:p w:rsidR="00AC3F28" w:rsidRPr="00AC3F28" w:rsidRDefault="00AC3F28" w:rsidP="00AC3F2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Explication de texte 5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 : Etude du poème « Les aveugles » (XCII)                              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ab/>
      </w:r>
      <w:r w:rsidR="00944230" w:rsidRPr="00944230">
        <w:rPr>
          <w:rFonts w:ascii="Times New Roman" w:eastAsia="Times New Roman" w:hAnsi="Times New Roman" w:cs="Times New Roman"/>
          <w:lang w:eastAsia="fr-FR"/>
        </w:rPr>
        <w:tab/>
      </w:r>
      <w:bookmarkEnd w:id="1"/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>TEXTE BAC  5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 </w:t>
      </w:r>
      <w:bookmarkStart w:id="2" w:name="_Hlk22884070"/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944230" w:rsidRPr="00944230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>Séance 14</w:t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Etude de l’émission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« Baudelaire et l’esthétique de la boue » sur France Culture</w:t>
      </w: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>Séance 15</w:t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Etude de textes critiques sur la réception des </w:t>
      </w:r>
      <w:r w:rsidRPr="00AC3F28">
        <w:rPr>
          <w:rFonts w:ascii="Times New Roman" w:eastAsia="Times New Roman" w:hAnsi="Times New Roman" w:cs="Times New Roman"/>
          <w:b/>
          <w:i/>
          <w:lang w:eastAsia="fr-FR"/>
        </w:rPr>
        <w:t>Fleurs du Mal</w:t>
      </w:r>
      <w:r w:rsidRPr="00AC3F28">
        <w:rPr>
          <w:rFonts w:ascii="Times New Roman" w:eastAsia="Times New Roman" w:hAnsi="Times New Roman" w:cs="Times New Roman"/>
          <w:i/>
          <w:lang w:eastAsia="fr-FR"/>
        </w:rPr>
        <w:t>.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</w:t>
      </w:r>
      <w:bookmarkStart w:id="3" w:name="_Hlk23149272"/>
      <w:r w:rsidRPr="00AC3F28">
        <w:rPr>
          <w:rFonts w:ascii="Times New Roman" w:eastAsia="Times New Roman" w:hAnsi="Times New Roman" w:cs="Times New Roman"/>
          <w:iCs/>
          <w:lang w:eastAsia="fr-FR"/>
        </w:rPr>
        <w:t>La restitution peut être une contraction de texte (séries technologiques)</w:t>
      </w:r>
    </w:p>
    <w:bookmarkEnd w:id="3"/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bCs/>
          <w:iCs/>
          <w:lang w:eastAsia="fr-FR"/>
        </w:rPr>
        <w:t>Séance 16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     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iCs/>
          <w:lang w:eastAsia="fr-FR"/>
        </w:rPr>
        <w:t>La méthode de la d</w:t>
      </w:r>
      <w:r w:rsidR="0071374C" w:rsidRPr="00944230">
        <w:rPr>
          <w:rFonts w:ascii="Times New Roman" w:eastAsia="Times New Roman" w:hAnsi="Times New Roman" w:cs="Times New Roman"/>
          <w:b/>
          <w:iCs/>
          <w:lang w:eastAsia="fr-FR"/>
        </w:rPr>
        <w:t>issertation</w:t>
      </w:r>
      <w:r w:rsidR="0071374C" w:rsidRPr="00944230">
        <w:rPr>
          <w:rFonts w:ascii="Times New Roman" w:eastAsia="Times New Roman" w:hAnsi="Times New Roman" w:cs="Times New Roman"/>
          <w:iCs/>
          <w:lang w:eastAsia="fr-FR"/>
        </w:rPr>
        <w:t> : la réflexion s’articule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autour de l</w:t>
      </w:r>
      <w:r w:rsidR="0071374C" w:rsidRPr="00944230">
        <w:rPr>
          <w:rFonts w:ascii="Times New Roman" w:eastAsia="Times New Roman" w:hAnsi="Times New Roman" w:cs="Times New Roman"/>
          <w:iCs/>
          <w:lang w:eastAsia="fr-FR"/>
        </w:rPr>
        <w:t>a fonction du poète et s’appuie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sur </w:t>
      </w:r>
      <w:r w:rsidR="0071374C" w:rsidRPr="00944230">
        <w:rPr>
          <w:rFonts w:ascii="Times New Roman" w:eastAsia="Times New Roman" w:hAnsi="Times New Roman" w:cs="Times New Roman"/>
          <w:iCs/>
          <w:lang w:eastAsia="fr-FR"/>
        </w:rPr>
        <w:t>les poèmes étudiés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pendant le chapitre</w:t>
      </w:r>
      <w:r w:rsidR="0071374C" w:rsidRPr="00944230">
        <w:rPr>
          <w:rFonts w:ascii="Times New Roman" w:eastAsia="Times New Roman" w:hAnsi="Times New Roman" w:cs="Times New Roman"/>
          <w:iCs/>
          <w:lang w:eastAsia="fr-FR"/>
        </w:rPr>
        <w:t xml:space="preserve"> et la lecture cursive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>. La mission du poète n’est-elle que de sublimer le réel ?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bCs/>
          <w:iCs/>
          <w:lang w:eastAsia="fr-FR"/>
        </w:rPr>
        <w:t>Séance 17</w:t>
      </w:r>
      <w:r w:rsidRPr="00AC3F28">
        <w:rPr>
          <w:rFonts w:ascii="Times New Roman" w:eastAsia="Times New Roman" w:hAnsi="Times New Roman" w:cs="Times New Roman"/>
          <w:b/>
          <w:bCs/>
          <w:i/>
          <w:lang w:eastAsia="fr-FR"/>
        </w:rPr>
        <w:t> </w:t>
      </w:r>
      <w:r w:rsidRPr="00AC3F28">
        <w:rPr>
          <w:rFonts w:ascii="Times New Roman" w:eastAsia="Times New Roman" w:hAnsi="Times New Roman" w:cs="Times New Roman"/>
          <w:i/>
          <w:lang w:eastAsia="fr-FR"/>
        </w:rPr>
        <w:t xml:space="preserve">: 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   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AC3F28">
        <w:rPr>
          <w:rFonts w:ascii="Times New Roman" w:eastAsia="Times New Roman" w:hAnsi="Times New Roman" w:cs="Times New Roman"/>
          <w:b/>
          <w:iCs/>
          <w:lang w:eastAsia="fr-FR"/>
        </w:rPr>
        <w:t>Lecture d’un groupement de textes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> : Image du poète maudit </w:t>
      </w:r>
      <w:bookmarkStart w:id="4" w:name="_Hlk23149164"/>
      <w:r w:rsidRPr="00AC3F28">
        <w:rPr>
          <w:rFonts w:ascii="Times New Roman" w:eastAsia="Times New Roman" w:hAnsi="Times New Roman" w:cs="Times New Roman"/>
          <w:iCs/>
          <w:lang w:eastAsia="fr-FR"/>
        </w:rPr>
        <w:t>: « L’albatros »</w:t>
      </w:r>
      <w:r w:rsidR="007B3F33" w:rsidRPr="00944230">
        <w:rPr>
          <w:rFonts w:ascii="Times New Roman" w:eastAsia="Times New Roman" w:hAnsi="Times New Roman" w:cs="Times New Roman"/>
          <w:iCs/>
          <w:lang w:eastAsia="fr-FR"/>
        </w:rPr>
        <w:t xml:space="preserve"> de Baudelaire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>, Théophile Gautier, « Le pin des Landes » ; Rimbaud, « Voyelles », Verlaine</w:t>
      </w:r>
      <w:r w:rsidR="007B3F33" w:rsidRPr="00944230">
        <w:rPr>
          <w:rFonts w:ascii="Times New Roman" w:eastAsia="Times New Roman" w:hAnsi="Times New Roman" w:cs="Times New Roman"/>
          <w:i/>
          <w:iCs/>
          <w:lang w:eastAsia="fr-FR"/>
        </w:rPr>
        <w:t>, L</w:t>
      </w:r>
      <w:r w:rsidRPr="00944230">
        <w:rPr>
          <w:rFonts w:ascii="Times New Roman" w:eastAsia="Times New Roman" w:hAnsi="Times New Roman" w:cs="Times New Roman"/>
          <w:i/>
          <w:iCs/>
          <w:lang w:eastAsia="fr-FR"/>
        </w:rPr>
        <w:t xml:space="preserve">es poètes maudits </w:t>
      </w:r>
      <w:r w:rsidR="007B3F33" w:rsidRPr="00944230">
        <w:rPr>
          <w:rFonts w:ascii="Times New Roman" w:eastAsia="Times New Roman" w:hAnsi="Times New Roman" w:cs="Times New Roman"/>
          <w:iCs/>
          <w:lang w:eastAsia="fr-FR"/>
        </w:rPr>
        <w:t>(</w:t>
      </w:r>
      <w:r w:rsidRPr="00944230">
        <w:rPr>
          <w:rFonts w:ascii="Times New Roman" w:eastAsia="Times New Roman" w:hAnsi="Times New Roman" w:cs="Times New Roman"/>
          <w:iCs/>
          <w:lang w:eastAsia="fr-FR"/>
        </w:rPr>
        <w:t>recueil</w:t>
      </w:r>
      <w:r w:rsidR="007B3F33" w:rsidRPr="00944230">
        <w:rPr>
          <w:rFonts w:ascii="Times New Roman" w:eastAsia="Times New Roman" w:hAnsi="Times New Roman" w:cs="Times New Roman"/>
          <w:iCs/>
          <w:lang w:eastAsia="fr-FR"/>
        </w:rPr>
        <w:t>).</w:t>
      </w:r>
      <w:r w:rsidRPr="00AC3F28">
        <w:rPr>
          <w:rFonts w:ascii="Times New Roman" w:eastAsia="Times New Roman" w:hAnsi="Times New Roman" w:cs="Times New Roman"/>
          <w:iCs/>
          <w:lang w:eastAsia="fr-FR"/>
        </w:rPr>
        <w:t xml:space="preserve"> </w:t>
      </w:r>
    </w:p>
    <w:bookmarkEnd w:id="4"/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bookmarkEnd w:id="2"/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Séance 18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ab/>
      </w:r>
    </w:p>
    <w:p w:rsidR="007B3F33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AC3F28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Explication de texte 6 :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color w:val="000000" w:themeColor="text1"/>
          <w:lang w:eastAsia="fr-FR"/>
        </w:rPr>
        <w:t>Etude du poème « La prairie du revenez-y » de Desnos. Mise en lien avec « Les aveugles » : une description prosaïque et provocatrice de l’Homme.</w:t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lang w:eastAsia="fr-FR"/>
        </w:rPr>
        <w:t xml:space="preserve">Autre possibilité : « L’Huître » de Ponge. Réflexion avec les élèves sur le travail du poète : le pouvoir de sublimation, le regard porté sur l’univers du quotidien 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 </w:t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="007B3F33" w:rsidRPr="00944230">
        <w:rPr>
          <w:rFonts w:ascii="Times New Roman" w:eastAsia="Times New Roman" w:hAnsi="Times New Roman" w:cs="Times New Roman"/>
          <w:lang w:eastAsia="fr-FR"/>
        </w:rPr>
        <w:tab/>
      </w:r>
      <w:r w:rsidRPr="00AC3F28">
        <w:rPr>
          <w:rFonts w:ascii="Times New Roman" w:eastAsia="Times New Roman" w:hAnsi="Times New Roman" w:cs="Times New Roman"/>
          <w:lang w:eastAsia="fr-FR"/>
        </w:rPr>
        <w:t xml:space="preserve"> </w:t>
      </w:r>
      <w:r w:rsidR="007B3F33" w:rsidRPr="00AC3F28">
        <w:rPr>
          <w:rFonts w:ascii="Times New Roman" w:eastAsia="Times New Roman" w:hAnsi="Times New Roman" w:cs="Times New Roman"/>
          <w:b/>
          <w:bCs/>
          <w:lang w:eastAsia="fr-FR"/>
        </w:rPr>
        <w:t>TEXTE BAC 6</w:t>
      </w:r>
    </w:p>
    <w:p w:rsidR="007B3F33" w:rsidRPr="00944230" w:rsidRDefault="007B3F33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fr-FR"/>
        </w:rPr>
      </w:pPr>
    </w:p>
    <w:p w:rsidR="00AC3F28" w:rsidRPr="00AC3F28" w:rsidRDefault="00AC3F28" w:rsidP="0094423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bCs/>
          <w:iCs/>
          <w:u w:val="single"/>
          <w:lang w:eastAsia="fr-FR"/>
        </w:rPr>
        <w:t>Ecrit d’appropriation</w:t>
      </w:r>
      <w:r w:rsidRPr="00AC3F28">
        <w:rPr>
          <w:rFonts w:ascii="Times New Roman" w:eastAsia="Times New Roman" w:hAnsi="Times New Roman" w:cs="Times New Roman"/>
          <w:bCs/>
          <w:iCs/>
          <w:lang w:eastAsia="fr-FR"/>
        </w:rPr>
        <w:t> : A la manière de Ponge, sublimer un objet du quotidien.</w:t>
      </w:r>
      <w:r w:rsidRPr="00AC3F28">
        <w:rPr>
          <w:rFonts w:ascii="Times New Roman" w:eastAsia="Times New Roman" w:hAnsi="Times New Roman" w:cs="Times New Roman"/>
          <w:bCs/>
          <w:iCs/>
          <w:lang w:eastAsia="fr-FR"/>
        </w:rPr>
        <w:br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ab/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944230" w:rsidRPr="00944230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AC3F28">
        <w:rPr>
          <w:rFonts w:ascii="Times New Roman" w:eastAsia="Times New Roman" w:hAnsi="Times New Roman" w:cs="Times New Roman"/>
          <w:b/>
          <w:bCs/>
          <w:lang w:eastAsia="fr-FR"/>
        </w:rPr>
        <w:t xml:space="preserve">Séance 19 : </w:t>
      </w:r>
    </w:p>
    <w:p w:rsidR="00AC3F28" w:rsidRPr="00AC3F28" w:rsidRDefault="00AC3F28" w:rsidP="00AC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AC3F28">
        <w:rPr>
          <w:rFonts w:ascii="Times New Roman" w:eastAsia="Times New Roman" w:hAnsi="Times New Roman" w:cs="Times New Roman"/>
          <w:b/>
          <w:lang w:eastAsia="fr-FR"/>
        </w:rPr>
        <w:t>BILAN</w:t>
      </w:r>
      <w:r w:rsidRPr="00AC3F28">
        <w:rPr>
          <w:rFonts w:ascii="Times New Roman" w:eastAsia="Times New Roman" w:hAnsi="Times New Roman" w:cs="Times New Roman"/>
          <w:lang w:eastAsia="fr-FR"/>
        </w:rPr>
        <w:t> : La transfiguration poétique chez Baudelaire (supports : « Une charogne », « Le soleil » « A une mendiante rousse », « Une martyre », « Le voyage » (VIII), les synesthésies…)</w:t>
      </w:r>
      <w:r w:rsidRPr="00AC3F28">
        <w:rPr>
          <w:rFonts w:ascii="Times New Roman" w:eastAsia="Times New Roman" w:hAnsi="Times New Roman" w:cs="Times New Roman"/>
          <w:b/>
          <w:lang w:eastAsia="fr-FR"/>
        </w:rPr>
        <w:t xml:space="preserve">. </w:t>
      </w:r>
    </w:p>
    <w:p w:rsidR="00AC3F28" w:rsidRPr="00AC3F28" w:rsidRDefault="00AC3F28" w:rsidP="007B3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AC3F28">
        <w:rPr>
          <w:rFonts w:ascii="Times New Roman" w:eastAsia="Times New Roman" w:hAnsi="Times New Roman" w:cs="Times New Roman"/>
          <w:lang w:eastAsia="fr-FR"/>
        </w:rPr>
        <w:t>Lire les poèmes à haute voix, voir comment chacun répond à la problématique. Remplir un tableau (structure, t</w:t>
      </w:r>
      <w:r w:rsidR="00944230" w:rsidRPr="00944230">
        <w:rPr>
          <w:rFonts w:ascii="Times New Roman" w:eastAsia="Times New Roman" w:hAnsi="Times New Roman" w:cs="Times New Roman"/>
          <w:lang w:eastAsia="fr-FR"/>
        </w:rPr>
        <w:t>hèmes</w:t>
      </w:r>
      <w:r w:rsidR="007B3F33" w:rsidRPr="00944230">
        <w:rPr>
          <w:rFonts w:ascii="Times New Roman" w:eastAsia="Times New Roman" w:hAnsi="Times New Roman" w:cs="Times New Roman"/>
          <w:lang w:eastAsia="fr-FR"/>
        </w:rPr>
        <w:t>…)</w:t>
      </w:r>
    </w:p>
    <w:p w:rsidR="00AC3F28" w:rsidRPr="00AC3F28" w:rsidRDefault="00AC3F28" w:rsidP="00AC3F28">
      <w:pPr>
        <w:spacing w:after="0" w:line="240" w:lineRule="auto"/>
        <w:rPr>
          <w:rFonts w:ascii="Times New Roman" w:hAnsi="Times New Roman"/>
        </w:rPr>
      </w:pPr>
    </w:p>
    <w:p w:rsidR="00944230" w:rsidRPr="00944230" w:rsidRDefault="00AC3F28" w:rsidP="00AC3F28">
      <w:pPr>
        <w:spacing w:after="0" w:line="240" w:lineRule="auto"/>
        <w:rPr>
          <w:rFonts w:ascii="Times New Roman" w:hAnsi="Times New Roman"/>
        </w:rPr>
      </w:pPr>
      <w:r w:rsidRPr="00AC3F28">
        <w:rPr>
          <w:rFonts w:ascii="Times New Roman" w:hAnsi="Times New Roman"/>
          <w:b/>
        </w:rPr>
        <w:t>Séance 20</w:t>
      </w:r>
      <w:r w:rsidRPr="00AC3F28">
        <w:rPr>
          <w:rFonts w:ascii="Times New Roman" w:hAnsi="Times New Roman"/>
        </w:rPr>
        <w:t xml:space="preserve"> : </w:t>
      </w:r>
    </w:p>
    <w:p w:rsidR="00944230" w:rsidRPr="00944230" w:rsidRDefault="00AC3F28" w:rsidP="00AC3F28">
      <w:pPr>
        <w:spacing w:after="0" w:line="240" w:lineRule="auto"/>
        <w:rPr>
          <w:rFonts w:ascii="Times New Roman" w:hAnsi="Times New Roman"/>
        </w:rPr>
      </w:pPr>
      <w:r w:rsidRPr="00AC3F28">
        <w:rPr>
          <w:rFonts w:ascii="Times New Roman" w:hAnsi="Times New Roman"/>
          <w:b/>
        </w:rPr>
        <w:t>Ecrit</w:t>
      </w:r>
      <w:r w:rsidR="00C4264D">
        <w:rPr>
          <w:rFonts w:ascii="Times New Roman" w:hAnsi="Times New Roman"/>
          <w:b/>
        </w:rPr>
        <w:t>s</w:t>
      </w:r>
      <w:r w:rsidRPr="00AC3F28">
        <w:rPr>
          <w:rFonts w:ascii="Times New Roman" w:hAnsi="Times New Roman"/>
          <w:b/>
        </w:rPr>
        <w:t xml:space="preserve"> d’appropriation </w:t>
      </w:r>
      <w:r w:rsidRPr="00AC3F28">
        <w:rPr>
          <w:rFonts w:ascii="Times New Roman" w:hAnsi="Times New Roman"/>
        </w:rPr>
        <w:t xml:space="preserve">: </w:t>
      </w:r>
    </w:p>
    <w:p w:rsidR="00AC3F28" w:rsidRPr="00AC3F28" w:rsidRDefault="00944230" w:rsidP="00AC3F28">
      <w:pPr>
        <w:spacing w:after="0" w:line="240" w:lineRule="auto"/>
        <w:rPr>
          <w:rFonts w:ascii="Times New Roman" w:hAnsi="Times New Roman"/>
        </w:rPr>
      </w:pPr>
      <w:r w:rsidRPr="00944230">
        <w:rPr>
          <w:rFonts w:ascii="Times New Roman" w:hAnsi="Times New Roman"/>
        </w:rPr>
        <w:t>A</w:t>
      </w:r>
      <w:r w:rsidR="00AC3F28" w:rsidRPr="00AC3F28">
        <w:rPr>
          <w:rFonts w:ascii="Times New Roman" w:hAnsi="Times New Roman"/>
        </w:rPr>
        <w:t>nthologie sur le thème de l’alchimie poétique</w:t>
      </w:r>
      <w:r w:rsidRPr="00944230">
        <w:rPr>
          <w:rFonts w:ascii="Times New Roman" w:hAnsi="Times New Roman"/>
        </w:rPr>
        <w:t xml:space="preserve"> +</w:t>
      </w:r>
      <w:r w:rsidR="00AC3F28" w:rsidRPr="00AC3F28">
        <w:rPr>
          <w:rFonts w:ascii="Times New Roman" w:hAnsi="Times New Roman"/>
        </w:rPr>
        <w:t xml:space="preserve"> 2 ou 3 tableaux </w:t>
      </w:r>
      <w:r w:rsidRPr="00944230">
        <w:rPr>
          <w:rFonts w:ascii="Times New Roman" w:hAnsi="Times New Roman"/>
        </w:rPr>
        <w:t>qui illustrent</w:t>
      </w:r>
      <w:r w:rsidR="00AC3F28" w:rsidRPr="00AC3F28">
        <w:rPr>
          <w:rFonts w:ascii="Times New Roman" w:hAnsi="Times New Roman"/>
        </w:rPr>
        <w:t xml:space="preserve"> les poèmes. </w:t>
      </w:r>
    </w:p>
    <w:p w:rsidR="003B5ACF" w:rsidRPr="00AC3F28" w:rsidRDefault="003B5ACF" w:rsidP="003B5ACF">
      <w:pPr>
        <w:spacing w:after="0" w:line="240" w:lineRule="auto"/>
        <w:rPr>
          <w:rFonts w:ascii="Times New Roman" w:hAnsi="Times New Roman"/>
        </w:rPr>
      </w:pPr>
      <w:r w:rsidRPr="00AC3F28">
        <w:rPr>
          <w:rFonts w:ascii="Times New Roman" w:eastAsia="Times New Roman" w:hAnsi="Times New Roman" w:cs="Times New Roman"/>
          <w:lang w:eastAsia="fr-FR"/>
        </w:rPr>
        <w:t xml:space="preserve">Autre possibilité : </w:t>
      </w:r>
      <w:r w:rsidRPr="00AC3F28">
        <w:rPr>
          <w:rFonts w:ascii="Times New Roman" w:hAnsi="Times New Roman"/>
        </w:rPr>
        <w:t xml:space="preserve">anthologie </w:t>
      </w:r>
      <w:r w:rsidRPr="00944230">
        <w:rPr>
          <w:rFonts w:ascii="Times New Roman" w:hAnsi="Times New Roman"/>
        </w:rPr>
        <w:t xml:space="preserve">d’environ 10 poèmes </w:t>
      </w:r>
      <w:r w:rsidRPr="00AC3F28">
        <w:rPr>
          <w:rFonts w:ascii="Times New Roman" w:hAnsi="Times New Roman"/>
        </w:rPr>
        <w:t xml:space="preserve">sur le thème de l’alchimie poétique </w:t>
      </w:r>
      <w:r w:rsidRPr="00944230">
        <w:rPr>
          <w:rFonts w:ascii="Times New Roman" w:hAnsi="Times New Roman"/>
        </w:rPr>
        <w:t xml:space="preserve">autour du recueil de Ponge </w:t>
      </w:r>
      <w:r w:rsidRPr="00944230">
        <w:rPr>
          <w:rFonts w:ascii="Times New Roman" w:hAnsi="Times New Roman"/>
          <w:i/>
        </w:rPr>
        <w:t>Le Parti pris des Choses</w:t>
      </w:r>
      <w:r w:rsidRPr="00944230">
        <w:rPr>
          <w:rFonts w:ascii="Times New Roman" w:hAnsi="Times New Roman"/>
        </w:rPr>
        <w:t xml:space="preserve"> </w:t>
      </w:r>
      <w:r w:rsidR="00944230" w:rsidRPr="00944230">
        <w:rPr>
          <w:rFonts w:ascii="Times New Roman" w:hAnsi="Times New Roman"/>
        </w:rPr>
        <w:t xml:space="preserve">+ </w:t>
      </w:r>
      <w:r w:rsidRPr="00AC3F28">
        <w:rPr>
          <w:rFonts w:ascii="Times New Roman" w:hAnsi="Times New Roman"/>
        </w:rPr>
        <w:t xml:space="preserve"> 2 ou 3 tableaux </w:t>
      </w:r>
      <w:r w:rsidR="00944230" w:rsidRPr="00944230">
        <w:rPr>
          <w:rFonts w:ascii="Times New Roman" w:hAnsi="Times New Roman"/>
        </w:rPr>
        <w:t>qui illustr</w:t>
      </w:r>
      <w:r w:rsidRPr="00AC3F28">
        <w:rPr>
          <w:rFonts w:ascii="Times New Roman" w:hAnsi="Times New Roman"/>
        </w:rPr>
        <w:t>en</w:t>
      </w:r>
      <w:r w:rsidR="00944230" w:rsidRPr="00944230">
        <w:rPr>
          <w:rFonts w:ascii="Times New Roman" w:hAnsi="Times New Roman"/>
        </w:rPr>
        <w:t>t</w:t>
      </w:r>
      <w:r w:rsidRPr="00AC3F28">
        <w:rPr>
          <w:rFonts w:ascii="Times New Roman" w:hAnsi="Times New Roman"/>
        </w:rPr>
        <w:t xml:space="preserve"> les poèmes. </w:t>
      </w:r>
    </w:p>
    <w:p w:rsidR="00944230" w:rsidRPr="00944230" w:rsidRDefault="00944230" w:rsidP="00944230">
      <w:pPr>
        <w:spacing w:after="0" w:line="240" w:lineRule="auto"/>
        <w:rPr>
          <w:rFonts w:ascii="Times New Roman" w:hAnsi="Times New Roman"/>
          <w:u w:val="single"/>
        </w:rPr>
      </w:pPr>
    </w:p>
    <w:p w:rsidR="00944230" w:rsidRPr="00944230" w:rsidRDefault="00944230" w:rsidP="00944230">
      <w:pPr>
        <w:spacing w:after="0" w:line="240" w:lineRule="auto"/>
        <w:rPr>
          <w:rFonts w:ascii="Times New Roman" w:hAnsi="Times New Roman"/>
        </w:rPr>
      </w:pPr>
      <w:r w:rsidRPr="00AC3F28">
        <w:rPr>
          <w:rFonts w:ascii="Times New Roman" w:hAnsi="Times New Roman"/>
          <w:u w:val="single"/>
        </w:rPr>
        <w:t>Oral en classe</w:t>
      </w:r>
      <w:r w:rsidRPr="00AC3F28">
        <w:rPr>
          <w:rFonts w:ascii="Times New Roman" w:hAnsi="Times New Roman"/>
        </w:rPr>
        <w:t> : présentation de l’écrit d’appropriation (mise en commun).</w:t>
      </w:r>
    </w:p>
    <w:p w:rsidR="003B5ACF" w:rsidRPr="00AC3F28" w:rsidRDefault="003B5ACF" w:rsidP="00AC3F28">
      <w:pPr>
        <w:spacing w:after="0" w:line="240" w:lineRule="auto"/>
        <w:rPr>
          <w:rFonts w:ascii="Times New Roman" w:hAnsi="Times New Roman"/>
        </w:rPr>
      </w:pPr>
    </w:p>
    <w:p w:rsidR="00AC3F28" w:rsidRPr="00AC3F28" w:rsidRDefault="00AC3F28" w:rsidP="00AC3F28">
      <w:pPr>
        <w:spacing w:after="0" w:line="240" w:lineRule="auto"/>
        <w:rPr>
          <w:rFonts w:ascii="Times New Roman" w:hAnsi="Times New Roman"/>
          <w:b/>
          <w:bCs/>
          <w:iCs/>
        </w:rPr>
      </w:pPr>
    </w:p>
    <w:p w:rsidR="00944230" w:rsidRPr="00944230" w:rsidRDefault="00AC3F28" w:rsidP="00AC3F28">
      <w:pPr>
        <w:spacing w:after="0" w:line="240" w:lineRule="auto"/>
        <w:rPr>
          <w:rFonts w:ascii="Times New Roman" w:hAnsi="Times New Roman"/>
          <w:iCs/>
        </w:rPr>
      </w:pPr>
      <w:r w:rsidRPr="00AC3F28">
        <w:rPr>
          <w:rFonts w:ascii="Times New Roman" w:hAnsi="Times New Roman"/>
          <w:b/>
          <w:bCs/>
          <w:iCs/>
        </w:rPr>
        <w:t>Séance 21 :</w:t>
      </w:r>
      <w:r w:rsidR="003B5ACF" w:rsidRPr="00944230">
        <w:rPr>
          <w:rFonts w:ascii="Times New Roman" w:hAnsi="Times New Roman"/>
          <w:iCs/>
        </w:rPr>
        <w:t xml:space="preserve">        </w:t>
      </w:r>
    </w:p>
    <w:p w:rsidR="00AC3F28" w:rsidRPr="00AC3F28" w:rsidRDefault="00AC3F28" w:rsidP="00AC3F28">
      <w:pPr>
        <w:spacing w:after="0" w:line="240" w:lineRule="auto"/>
        <w:rPr>
          <w:rFonts w:ascii="Times New Roman" w:hAnsi="Times New Roman"/>
          <w:b/>
          <w:i/>
        </w:rPr>
      </w:pPr>
      <w:r w:rsidRPr="00AC3F28">
        <w:rPr>
          <w:rFonts w:ascii="Times New Roman" w:hAnsi="Times New Roman"/>
          <w:b/>
          <w:iCs/>
        </w:rPr>
        <w:t>Dissertation</w:t>
      </w:r>
      <w:r w:rsidRPr="00AC3F28">
        <w:rPr>
          <w:rFonts w:ascii="Times New Roman" w:hAnsi="Times New Roman"/>
          <w:iCs/>
        </w:rPr>
        <w:t xml:space="preserve"> : rédiger l’introduction et un axe en s’appuyant sur le travail réalisé lors de la séance 16. </w:t>
      </w:r>
    </w:p>
    <w:p w:rsidR="00AC3F28" w:rsidRPr="00AC3F28" w:rsidRDefault="00AC3F28" w:rsidP="00AC3F28">
      <w:pPr>
        <w:spacing w:after="0" w:line="240" w:lineRule="auto"/>
        <w:rPr>
          <w:rFonts w:ascii="Times New Roman" w:hAnsi="Times New Roman"/>
          <w:b/>
          <w:i/>
        </w:rPr>
      </w:pPr>
    </w:p>
    <w:p w:rsidR="00AC3F28" w:rsidRPr="00AC3F28" w:rsidRDefault="00AC3F28" w:rsidP="00AC3F2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17EFC" w:rsidRPr="00944230" w:rsidRDefault="00AE2E73">
      <w:bookmarkStart w:id="5" w:name="_GoBack"/>
      <w:bookmarkEnd w:id="5"/>
    </w:p>
    <w:sectPr w:rsidR="00B17EFC" w:rsidRPr="00944230" w:rsidSect="00CF4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14E"/>
    <w:multiLevelType w:val="hybridMultilevel"/>
    <w:tmpl w:val="AFEEE65A"/>
    <w:lvl w:ilvl="0" w:tplc="951825F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28"/>
    <w:rsid w:val="00112A71"/>
    <w:rsid w:val="003B00BF"/>
    <w:rsid w:val="003B5ACF"/>
    <w:rsid w:val="0071374C"/>
    <w:rsid w:val="007B3F33"/>
    <w:rsid w:val="00927C5A"/>
    <w:rsid w:val="00944230"/>
    <w:rsid w:val="00AC3F28"/>
    <w:rsid w:val="00AE2E73"/>
    <w:rsid w:val="00C4264D"/>
    <w:rsid w:val="00CC59B5"/>
    <w:rsid w:val="00D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AAB7-8D26-484D-B6F0-C544395B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CLAUDE GLAIVE</dc:creator>
  <cp:keywords/>
  <dc:description/>
  <cp:lastModifiedBy>SCP CLAUDE GLAIVE</cp:lastModifiedBy>
  <cp:revision>4</cp:revision>
  <cp:lastPrinted>2019-12-06T13:44:00Z</cp:lastPrinted>
  <dcterms:created xsi:type="dcterms:W3CDTF">2019-12-06T13:42:00Z</dcterms:created>
  <dcterms:modified xsi:type="dcterms:W3CDTF">2019-12-06T13:44:00Z</dcterms:modified>
</cp:coreProperties>
</file>