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05" w:rsidRPr="00DF237B" w:rsidRDefault="00DF237B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</w:t>
      </w:r>
      <w:r w:rsidR="00C554A9">
        <w:rPr>
          <w:b/>
        </w:rPr>
        <w:t xml:space="preserve">    </w:t>
      </w:r>
      <w:r>
        <w:rPr>
          <w:b/>
        </w:rPr>
        <w:t xml:space="preserve"> </w:t>
      </w:r>
      <w:r w:rsidRPr="00DF237B">
        <w:rPr>
          <w:b/>
        </w:rPr>
        <w:t>Le littoral aquitain : un littoral fragile.</w:t>
      </w:r>
    </w:p>
    <w:p w:rsidR="00DF237B" w:rsidRDefault="00DF237B"/>
    <w:p w:rsidR="00DF237B" w:rsidRPr="00C554A9" w:rsidRDefault="00DF237B">
      <w:pPr>
        <w:rPr>
          <w:b/>
          <w:sz w:val="18"/>
          <w:szCs w:val="18"/>
        </w:rPr>
      </w:pPr>
      <w:r w:rsidRPr="00C554A9">
        <w:rPr>
          <w:b/>
          <w:sz w:val="18"/>
          <w:szCs w:val="18"/>
        </w:rPr>
        <w:t>Introduction (diapo 2) :</w:t>
      </w:r>
    </w:p>
    <w:p w:rsidR="00DF237B" w:rsidRPr="00C554A9" w:rsidRDefault="00DF237B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1°. Quelle est densité actuelle sur le littoral français ?</w:t>
      </w:r>
    </w:p>
    <w:p w:rsidR="00DF237B" w:rsidRPr="00C554A9" w:rsidRDefault="00DF237B" w:rsidP="00DF237B">
      <w:pPr>
        <w:rPr>
          <w:sz w:val="18"/>
          <w:szCs w:val="18"/>
        </w:rPr>
      </w:pPr>
    </w:p>
    <w:p w:rsidR="00DF237B" w:rsidRPr="00C554A9" w:rsidRDefault="00DF237B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 xml:space="preserve">2°. Que dire de cette densité du littoral par rapport à l’ensemble de la densité du littoral français ? </w:t>
      </w:r>
    </w:p>
    <w:p w:rsidR="00DF237B" w:rsidRPr="00C554A9" w:rsidRDefault="00DF237B" w:rsidP="00DF237B">
      <w:pPr>
        <w:rPr>
          <w:sz w:val="18"/>
          <w:szCs w:val="18"/>
        </w:rPr>
      </w:pPr>
    </w:p>
    <w:p w:rsidR="00DF237B" w:rsidRPr="00C554A9" w:rsidRDefault="00DF237B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3°. Quelles activités se concentrent sur ce littoral français ?</w:t>
      </w:r>
    </w:p>
    <w:p w:rsidR="00DF237B" w:rsidRPr="00C554A9" w:rsidRDefault="00DF237B" w:rsidP="00DF237B">
      <w:pPr>
        <w:rPr>
          <w:sz w:val="18"/>
          <w:szCs w:val="18"/>
        </w:rPr>
      </w:pPr>
    </w:p>
    <w:p w:rsidR="00DF237B" w:rsidRPr="00C554A9" w:rsidRDefault="00DF237B" w:rsidP="00DF237B">
      <w:pPr>
        <w:rPr>
          <w:sz w:val="18"/>
          <w:szCs w:val="18"/>
        </w:rPr>
      </w:pPr>
    </w:p>
    <w:p w:rsidR="00DF237B" w:rsidRPr="00C554A9" w:rsidRDefault="00DF237B" w:rsidP="00DF237B">
      <w:pPr>
        <w:rPr>
          <w:b/>
          <w:sz w:val="18"/>
          <w:szCs w:val="18"/>
        </w:rPr>
      </w:pPr>
      <w:r w:rsidRPr="00C554A9">
        <w:rPr>
          <w:sz w:val="18"/>
          <w:szCs w:val="18"/>
        </w:rPr>
        <w:t>4°. En cliquant sur le lien de l’</w:t>
      </w:r>
      <w:r w:rsidRPr="00C554A9">
        <w:rPr>
          <w:b/>
          <w:sz w:val="18"/>
          <w:szCs w:val="18"/>
        </w:rPr>
        <w:t>Insee</w:t>
      </w:r>
      <w:r w:rsidRPr="00C554A9">
        <w:rPr>
          <w:sz w:val="18"/>
          <w:szCs w:val="18"/>
        </w:rPr>
        <w:t>, trouvez les informations permettant de compléter le tableau ci-dessous.</w:t>
      </w:r>
    </w:p>
    <w:tbl>
      <w:tblPr>
        <w:tblStyle w:val="Grilledutableau"/>
        <w:tblpPr w:leftFromText="141" w:rightFromText="141" w:vertAnchor="page" w:horzAnchor="margin" w:tblpY="505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F237B" w:rsidRPr="00C554A9" w:rsidTr="00DF237B"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Population en 2007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Population en 2040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Evolution en % entre les deux dates.</w:t>
            </w:r>
          </w:p>
        </w:tc>
      </w:tr>
      <w:tr w:rsidR="00DF237B" w:rsidRPr="00C554A9" w:rsidTr="00DF237B"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Aquitaine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</w:tr>
      <w:tr w:rsidR="00DF237B" w:rsidRPr="00C554A9" w:rsidTr="00DF237B"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Guyane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</w:tr>
      <w:tr w:rsidR="00DF237B" w:rsidRPr="00C554A9" w:rsidTr="00DF237B"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Franche-Comté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</w:tr>
      <w:tr w:rsidR="00DF237B" w:rsidRPr="00C554A9" w:rsidTr="00DF237B"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PACA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</w:tr>
      <w:tr w:rsidR="00DF237B" w:rsidRPr="00C554A9" w:rsidTr="00DF237B"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Alsace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</w:tr>
      <w:tr w:rsidR="00DF237B" w:rsidRPr="00C554A9" w:rsidTr="00DF237B"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Ile de France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</w:tr>
      <w:tr w:rsidR="00DF237B" w:rsidRPr="00C554A9" w:rsidTr="00DF237B"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Alsace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</w:tr>
      <w:tr w:rsidR="00DF237B" w:rsidRPr="00C554A9" w:rsidTr="00DF237B"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  <w:r w:rsidRPr="00C554A9">
              <w:rPr>
                <w:sz w:val="18"/>
                <w:szCs w:val="18"/>
              </w:rPr>
              <w:t>France métropolitaine.</w:t>
            </w: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DF237B" w:rsidRPr="00C554A9" w:rsidRDefault="00DF237B" w:rsidP="00DF237B">
            <w:pPr>
              <w:rPr>
                <w:sz w:val="18"/>
                <w:szCs w:val="18"/>
              </w:rPr>
            </w:pPr>
          </w:p>
        </w:tc>
      </w:tr>
    </w:tbl>
    <w:p w:rsidR="00DF237B" w:rsidRPr="00C554A9" w:rsidRDefault="00DF237B" w:rsidP="00DF237B">
      <w:pPr>
        <w:rPr>
          <w:sz w:val="18"/>
          <w:szCs w:val="18"/>
        </w:rPr>
      </w:pPr>
    </w:p>
    <w:p w:rsidR="00DF237B" w:rsidRPr="00C554A9" w:rsidRDefault="00DF237B" w:rsidP="00DF237B">
      <w:pPr>
        <w:rPr>
          <w:b/>
          <w:sz w:val="18"/>
          <w:szCs w:val="18"/>
        </w:rPr>
      </w:pPr>
      <w:r w:rsidRPr="00C554A9">
        <w:rPr>
          <w:b/>
          <w:sz w:val="18"/>
          <w:szCs w:val="18"/>
        </w:rPr>
        <w:t>Diapo 3</w:t>
      </w:r>
    </w:p>
    <w:p w:rsidR="00DF237B" w:rsidRPr="00C554A9" w:rsidRDefault="00DF237B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5°. Quel problème est dénoncé dans ces articles de presse ?</w:t>
      </w:r>
    </w:p>
    <w:p w:rsidR="00DF237B" w:rsidRPr="00C554A9" w:rsidRDefault="00DF237B" w:rsidP="00DF237B">
      <w:pPr>
        <w:rPr>
          <w:sz w:val="18"/>
          <w:szCs w:val="18"/>
        </w:rPr>
      </w:pPr>
    </w:p>
    <w:p w:rsidR="00DF237B" w:rsidRPr="00C554A9" w:rsidRDefault="00DF237B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6°. Quelles ont été les 2 réactions des autorités face à ce constat ?</w:t>
      </w:r>
    </w:p>
    <w:p w:rsidR="00DF237B" w:rsidRPr="00C554A9" w:rsidRDefault="00DF237B" w:rsidP="00DF237B">
      <w:pPr>
        <w:rPr>
          <w:sz w:val="18"/>
          <w:szCs w:val="18"/>
        </w:rPr>
      </w:pPr>
    </w:p>
    <w:p w:rsidR="00DF237B" w:rsidRPr="00C554A9" w:rsidRDefault="00DF237B" w:rsidP="00DF237B">
      <w:pPr>
        <w:rPr>
          <w:b/>
          <w:sz w:val="18"/>
          <w:szCs w:val="18"/>
        </w:rPr>
      </w:pPr>
      <w:r w:rsidRPr="00C554A9">
        <w:rPr>
          <w:b/>
          <w:sz w:val="18"/>
          <w:szCs w:val="18"/>
        </w:rPr>
        <w:t>Diapo 4</w:t>
      </w:r>
    </w:p>
    <w:p w:rsidR="00DF237B" w:rsidRP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 xml:space="preserve">7°. </w:t>
      </w:r>
      <w:r w:rsidR="00DF237B" w:rsidRPr="00C554A9">
        <w:rPr>
          <w:sz w:val="18"/>
          <w:szCs w:val="18"/>
        </w:rPr>
        <w:t>A combien de mètres s’élèvent le recul du trait de côte à Soulac ? Et à Lacanau ?</w:t>
      </w:r>
    </w:p>
    <w:p w:rsidR="00DF237B" w:rsidRPr="00C554A9" w:rsidRDefault="00DF237B" w:rsidP="00DF237B">
      <w:pPr>
        <w:rPr>
          <w:sz w:val="18"/>
          <w:szCs w:val="18"/>
        </w:rPr>
      </w:pPr>
    </w:p>
    <w:p w:rsidR="00DF237B" w:rsidRPr="00C554A9" w:rsidRDefault="00DF237B" w:rsidP="00DF237B">
      <w:pPr>
        <w:rPr>
          <w:b/>
          <w:sz w:val="18"/>
          <w:szCs w:val="18"/>
        </w:rPr>
      </w:pPr>
      <w:r w:rsidRPr="00C554A9">
        <w:rPr>
          <w:b/>
          <w:sz w:val="18"/>
          <w:szCs w:val="18"/>
        </w:rPr>
        <w:t>Diapo 5</w:t>
      </w:r>
    </w:p>
    <w:p w:rsidR="00DF237B" w:rsidRP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 xml:space="preserve">8°. </w:t>
      </w:r>
      <w:r w:rsidR="00DF237B" w:rsidRPr="00C554A9">
        <w:rPr>
          <w:sz w:val="18"/>
          <w:szCs w:val="18"/>
        </w:rPr>
        <w:t>Quel phénomène a été constaté à Lège-Cap-Ferret le 25 décembre 2010 ?</w:t>
      </w:r>
    </w:p>
    <w:p w:rsidR="00C554A9" w:rsidRP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b/>
          <w:sz w:val="18"/>
          <w:szCs w:val="18"/>
        </w:rPr>
      </w:pPr>
      <w:r w:rsidRPr="00C554A9">
        <w:rPr>
          <w:b/>
          <w:sz w:val="18"/>
          <w:szCs w:val="18"/>
        </w:rPr>
        <w:t>Diapo6</w:t>
      </w:r>
    </w:p>
    <w:p w:rsidR="00C554A9" w:rsidRP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9°. Comment voit-on concrètement le recul du trait de côte à Soulac ?</w:t>
      </w:r>
    </w:p>
    <w:p w:rsidR="00C554A9" w:rsidRP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b/>
          <w:sz w:val="18"/>
          <w:szCs w:val="18"/>
        </w:rPr>
      </w:pPr>
      <w:r w:rsidRPr="00C554A9">
        <w:rPr>
          <w:b/>
          <w:sz w:val="18"/>
          <w:szCs w:val="18"/>
        </w:rPr>
        <w:t xml:space="preserve">Diapo 7. </w:t>
      </w:r>
    </w:p>
    <w:p w:rsidR="00C554A9" w:rsidRP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10°. Quelle erreur a été commise lors de la construction du Signal et qui pourrait expliquer les problèmes qu’il rencontre aujourd’hui ?</w:t>
      </w:r>
    </w:p>
    <w:p w:rsidR="00C554A9" w:rsidRP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b/>
          <w:sz w:val="18"/>
          <w:szCs w:val="18"/>
        </w:rPr>
      </w:pPr>
      <w:r w:rsidRPr="00C554A9">
        <w:rPr>
          <w:b/>
          <w:sz w:val="18"/>
          <w:szCs w:val="18"/>
        </w:rPr>
        <w:t>Diapo9</w:t>
      </w:r>
    </w:p>
    <w:p w:rsidR="00C554A9" w:rsidRP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11°. Quels moyens mettent en place les collectivités afin de limiter l’érosion ?</w:t>
      </w:r>
    </w:p>
    <w:p w:rsidR="00C554A9" w:rsidRP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b/>
          <w:sz w:val="18"/>
          <w:szCs w:val="18"/>
        </w:rPr>
      </w:pPr>
      <w:r w:rsidRPr="00C554A9">
        <w:rPr>
          <w:b/>
          <w:sz w:val="18"/>
          <w:szCs w:val="18"/>
        </w:rPr>
        <w:t>Diapo10.</w:t>
      </w:r>
    </w:p>
    <w:p w:rsidR="00C554A9" w:rsidRPr="00C554A9" w:rsidRDefault="00C554A9" w:rsidP="00DF237B">
      <w:pPr>
        <w:rPr>
          <w:sz w:val="18"/>
          <w:szCs w:val="18"/>
        </w:rPr>
      </w:pPr>
      <w:r>
        <w:rPr>
          <w:sz w:val="18"/>
          <w:szCs w:val="18"/>
        </w:rPr>
        <w:t>12°. A</w:t>
      </w:r>
      <w:r w:rsidRPr="00C554A9">
        <w:rPr>
          <w:sz w:val="18"/>
          <w:szCs w:val="18"/>
        </w:rPr>
        <w:t>près les tempêtes hivernales que retrouve-t-on sur les plages d’Aquitaine ?</w:t>
      </w:r>
    </w:p>
    <w:p w:rsidR="00C554A9" w:rsidRPr="00C554A9" w:rsidRDefault="00C554A9" w:rsidP="00DF237B">
      <w:pPr>
        <w:rPr>
          <w:sz w:val="18"/>
          <w:szCs w:val="18"/>
        </w:rPr>
      </w:pPr>
    </w:p>
    <w:p w:rsid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13°. Qu’est-ce qui est surprenant quant à l’origine de ces objets ?</w:t>
      </w:r>
    </w:p>
    <w:p w:rsidR="00C554A9" w:rsidRDefault="00C554A9" w:rsidP="00DF237B">
      <w:pPr>
        <w:rPr>
          <w:sz w:val="18"/>
          <w:szCs w:val="18"/>
        </w:rPr>
      </w:pPr>
    </w:p>
    <w:p w:rsidR="00C554A9" w:rsidRDefault="00C554A9" w:rsidP="00DF237B">
      <w:pPr>
        <w:rPr>
          <w:sz w:val="18"/>
          <w:szCs w:val="18"/>
        </w:rPr>
      </w:pPr>
      <w:r>
        <w:rPr>
          <w:sz w:val="18"/>
          <w:szCs w:val="18"/>
        </w:rPr>
        <w:t>14°. A combien de kilomètres se trouve ce pays (cf. carte et échelle de la diapo 1).</w:t>
      </w:r>
    </w:p>
    <w:p w:rsidR="00C554A9" w:rsidRDefault="00C554A9" w:rsidP="00DF237B">
      <w:pPr>
        <w:rPr>
          <w:sz w:val="18"/>
          <w:szCs w:val="18"/>
        </w:rPr>
      </w:pPr>
    </w:p>
    <w:p w:rsidR="00C554A9" w:rsidRDefault="00C554A9" w:rsidP="00DF237B">
      <w:pPr>
        <w:rPr>
          <w:b/>
          <w:sz w:val="18"/>
          <w:szCs w:val="18"/>
        </w:rPr>
      </w:pPr>
    </w:p>
    <w:p w:rsidR="00C554A9" w:rsidRPr="00C554A9" w:rsidRDefault="00C554A9" w:rsidP="00DF237B">
      <w:pPr>
        <w:rPr>
          <w:b/>
          <w:sz w:val="18"/>
          <w:szCs w:val="18"/>
        </w:rPr>
      </w:pPr>
      <w:r w:rsidRPr="00C554A9">
        <w:rPr>
          <w:b/>
          <w:sz w:val="18"/>
          <w:szCs w:val="18"/>
        </w:rPr>
        <w:t xml:space="preserve">Diapo 11. </w:t>
      </w:r>
    </w:p>
    <w:p w:rsidR="00C554A9" w:rsidRPr="00C554A9" w:rsidRDefault="00C554A9" w:rsidP="00DF237B">
      <w:pPr>
        <w:rPr>
          <w:sz w:val="18"/>
          <w:szCs w:val="18"/>
        </w:rPr>
      </w:pPr>
      <w:r>
        <w:rPr>
          <w:sz w:val="18"/>
          <w:szCs w:val="18"/>
        </w:rPr>
        <w:t>15°. Quel organisme d’Etat tente de racheter certaines zones littorales ?</w:t>
      </w:r>
    </w:p>
    <w:p w:rsid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16°. Quand a été créé cet organisme ?</w:t>
      </w:r>
    </w:p>
    <w:p w:rsid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17°. Quel est son rôle ?</w:t>
      </w:r>
    </w:p>
    <w:p w:rsidR="00C554A9" w:rsidRDefault="00C554A9" w:rsidP="00DF237B">
      <w:pPr>
        <w:rPr>
          <w:sz w:val="18"/>
          <w:szCs w:val="18"/>
        </w:rPr>
      </w:pPr>
    </w:p>
    <w:p w:rsid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sz w:val="18"/>
          <w:szCs w:val="18"/>
        </w:rPr>
      </w:pPr>
    </w:p>
    <w:p w:rsidR="00C554A9" w:rsidRP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18°. Que réalise-t-il suite au rachat de terrains ?</w:t>
      </w:r>
    </w:p>
    <w:p w:rsidR="00C554A9" w:rsidRPr="00C554A9" w:rsidRDefault="00C554A9" w:rsidP="00DF237B">
      <w:pPr>
        <w:rPr>
          <w:sz w:val="18"/>
          <w:szCs w:val="18"/>
        </w:rPr>
      </w:pPr>
    </w:p>
    <w:p w:rsidR="00DF237B" w:rsidRPr="00C554A9" w:rsidRDefault="00C554A9" w:rsidP="00DF237B">
      <w:pPr>
        <w:rPr>
          <w:sz w:val="18"/>
          <w:szCs w:val="18"/>
        </w:rPr>
      </w:pPr>
      <w:r w:rsidRPr="00C554A9">
        <w:rPr>
          <w:sz w:val="18"/>
          <w:szCs w:val="18"/>
        </w:rPr>
        <w:t>19°. Quel est l’étendu de son domaine actuellement ?</w:t>
      </w:r>
    </w:p>
    <w:sectPr w:rsidR="00DF237B" w:rsidRPr="00C554A9" w:rsidSect="00B6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F3082"/>
    <w:multiLevelType w:val="hybridMultilevel"/>
    <w:tmpl w:val="687A84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7B"/>
    <w:rsid w:val="000C506C"/>
    <w:rsid w:val="002D68CF"/>
    <w:rsid w:val="005575BD"/>
    <w:rsid w:val="009F6290"/>
    <w:rsid w:val="00B6425F"/>
    <w:rsid w:val="00C554A9"/>
    <w:rsid w:val="00DF237B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25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37B"/>
    <w:pPr>
      <w:ind w:left="720"/>
      <w:contextualSpacing/>
    </w:pPr>
  </w:style>
  <w:style w:type="table" w:styleId="Grilledutableau">
    <w:name w:val="Table Grid"/>
    <w:basedOn w:val="TableauNormal"/>
    <w:rsid w:val="00DF2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25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37B"/>
    <w:pPr>
      <w:ind w:left="720"/>
      <w:contextualSpacing/>
    </w:pPr>
  </w:style>
  <w:style w:type="table" w:styleId="Grilledutableau">
    <w:name w:val="Table Grid"/>
    <w:basedOn w:val="TableauNormal"/>
    <w:rsid w:val="00DF2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Company>Conseil Général de la Haute Saône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admodlocal</dc:creator>
  <cp:lastModifiedBy>Luzet</cp:lastModifiedBy>
  <cp:revision>2</cp:revision>
  <dcterms:created xsi:type="dcterms:W3CDTF">2015-10-22T08:24:00Z</dcterms:created>
  <dcterms:modified xsi:type="dcterms:W3CDTF">2015-10-22T08:24:00Z</dcterms:modified>
</cp:coreProperties>
</file>