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D0E82" w14:textId="77777777" w:rsidR="0090250C" w:rsidRPr="0090250C" w:rsidRDefault="0090250C" w:rsidP="0090250C">
      <w:pPr>
        <w:pStyle w:val="Normal1"/>
        <w:tabs>
          <w:tab w:val="left" w:pos="231"/>
        </w:tabs>
        <w:jc w:val="center"/>
        <w:rPr>
          <w:rFonts w:ascii="Tahoma" w:hAnsi="Tahoma" w:cs="Tahoma"/>
          <w:b/>
        </w:rPr>
      </w:pPr>
      <w:r w:rsidRPr="0090250C">
        <w:rPr>
          <w:rFonts w:ascii="Tahoma" w:hAnsi="Tahoma" w:cs="Tahoma"/>
          <w:b/>
        </w:rPr>
        <w:t xml:space="preserve">PROPOSITION PROGRAMMATION HISTOIRE CYCLE 3 </w:t>
      </w:r>
    </w:p>
    <w:p w14:paraId="64328357" w14:textId="77777777" w:rsidR="00BE695A" w:rsidRPr="0090250C" w:rsidRDefault="00BE695A" w:rsidP="00BE695A">
      <w:pPr>
        <w:pStyle w:val="Normal1"/>
        <w:tabs>
          <w:tab w:val="left" w:pos="231"/>
        </w:tabs>
        <w:rPr>
          <w:rFonts w:ascii="Tahoma" w:hAnsi="Tahoma" w:cs="Tahoma"/>
          <w:sz w:val="18"/>
          <w:szCs w:val="18"/>
          <w:u w:val="single"/>
        </w:rPr>
      </w:pPr>
      <w:r w:rsidRPr="0090250C">
        <w:rPr>
          <w:rFonts w:ascii="Tahoma" w:hAnsi="Tahoma" w:cs="Tahoma"/>
          <w:sz w:val="18"/>
          <w:szCs w:val="18"/>
          <w:u w:val="single"/>
        </w:rPr>
        <w:t xml:space="preserve">Compétences du socle toujours travaillées : </w:t>
      </w:r>
    </w:p>
    <w:p w14:paraId="00E592F3" w14:textId="77777777" w:rsidR="00BE695A" w:rsidRPr="00E00C1A" w:rsidRDefault="00863A9A" w:rsidP="00BE695A">
      <w:pPr>
        <w:pStyle w:val="Normal1"/>
        <w:numPr>
          <w:ilvl w:val="0"/>
          <w:numId w:val="3"/>
        </w:numPr>
        <w:tabs>
          <w:tab w:val="left" w:pos="231"/>
        </w:tabs>
        <w:rPr>
          <w:rFonts w:ascii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Lire</w:t>
      </w:r>
    </w:p>
    <w:p w14:paraId="02432ECD" w14:textId="77777777" w:rsidR="00BE695A" w:rsidRPr="00E00C1A" w:rsidRDefault="003E0538" w:rsidP="00BE695A">
      <w:pPr>
        <w:pStyle w:val="Normal1"/>
        <w:numPr>
          <w:ilvl w:val="0"/>
          <w:numId w:val="3"/>
        </w:numPr>
        <w:tabs>
          <w:tab w:val="left" w:pos="231"/>
        </w:tabs>
        <w:spacing w:before="9"/>
        <w:rPr>
          <w:rFonts w:ascii="Tahoma" w:hAnsi="Tahoma" w:cs="Tahom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6C121B" wp14:editId="65FF8680">
                <wp:simplePos x="0" y="0"/>
                <wp:positionH relativeFrom="column">
                  <wp:posOffset>342900</wp:posOffset>
                </wp:positionH>
                <wp:positionV relativeFrom="paragraph">
                  <wp:posOffset>106680</wp:posOffset>
                </wp:positionV>
                <wp:extent cx="228600" cy="0"/>
                <wp:effectExtent l="0" t="101600" r="25400" b="177800"/>
                <wp:wrapNone/>
                <wp:docPr id="5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27pt;margin-top:8.4pt;width:18pt;height:0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" strokecolor="#4f81bd" strokeweight="2pt">
                <v:stroke endarrow="open"/>
                <v:shadow on="t" opacity="24903f" mv:blur="40000f" origin=",.5" offset="0,20000emu"/>
                <o:lock v:ext="edit" shapetype="f"/>
              </v:shape>
            </w:pict>
          </mc:Fallback>
        </mc:AlternateContent>
      </w:r>
      <w:r w:rsidR="00BE695A" w:rsidRPr="00E00C1A">
        <w:rPr>
          <w:rFonts w:ascii="Tahoma" w:eastAsia="Tahoma" w:hAnsi="Tahoma" w:cs="Tahoma"/>
          <w:sz w:val="18"/>
          <w:szCs w:val="18"/>
        </w:rPr>
        <w:t>Dire</w:t>
      </w:r>
      <w:r w:rsidR="00863A9A">
        <w:rPr>
          <w:rFonts w:ascii="Tahoma" w:eastAsia="Tahoma" w:hAnsi="Tahoma" w:cs="Tahoma"/>
          <w:sz w:val="18"/>
          <w:szCs w:val="18"/>
        </w:rPr>
        <w:t xml:space="preserve">           </w:t>
      </w:r>
      <w:r w:rsidR="00BE695A" w:rsidRPr="00E00C1A">
        <w:rPr>
          <w:rFonts w:ascii="Tahoma" w:eastAsia="Tahoma" w:hAnsi="Tahoma" w:cs="Tahoma"/>
          <w:sz w:val="18"/>
          <w:szCs w:val="18"/>
        </w:rPr>
        <w:t>Comprendre et s'exprimer à l'oral</w:t>
      </w:r>
    </w:p>
    <w:p w14:paraId="66671CA1" w14:textId="77777777" w:rsidR="00C1545F" w:rsidRDefault="003E0538" w:rsidP="00C1545F">
      <w:pPr>
        <w:pStyle w:val="Normal1"/>
        <w:numPr>
          <w:ilvl w:val="0"/>
          <w:numId w:val="3"/>
        </w:numPr>
        <w:tabs>
          <w:tab w:val="left" w:pos="231"/>
        </w:tabs>
        <w:spacing w:before="9"/>
        <w:rPr>
          <w:rFonts w:ascii="Tahoma" w:hAnsi="Tahoma" w:cs="Tahom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6D7BD89" wp14:editId="6D8EECDC">
                <wp:simplePos x="0" y="0"/>
                <wp:positionH relativeFrom="column">
                  <wp:posOffset>342900</wp:posOffset>
                </wp:positionH>
                <wp:positionV relativeFrom="paragraph">
                  <wp:posOffset>72390</wp:posOffset>
                </wp:positionV>
                <wp:extent cx="457200" cy="0"/>
                <wp:effectExtent l="0" t="101600" r="25400" b="177800"/>
                <wp:wrapNone/>
                <wp:docPr id="4" name="Connecteur droit avec flèch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3" o:spid="_x0000_s1026" type="#_x0000_t32" style="position:absolute;margin-left:27pt;margin-top:5.7pt;width:36pt;height:0;z-index:25166028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" strokecolor="#4f81bd" strokeweight="2pt">
                <v:stroke endarrow="open"/>
                <v:shadow on="t" opacity="24903f" mv:blur="40000f" origin=",.5" offset="0,20000emu"/>
                <o:lock v:ext="edit" shapetype="f"/>
              </v:shape>
            </w:pict>
          </mc:Fallback>
        </mc:AlternateContent>
      </w:r>
      <w:r w:rsidR="00BE695A">
        <w:rPr>
          <w:rFonts w:ascii="Tahoma" w:eastAsia="Tahoma" w:hAnsi="Tahoma" w:cs="Tahoma"/>
          <w:sz w:val="18"/>
          <w:szCs w:val="18"/>
        </w:rPr>
        <w:t>Ecrire</w:t>
      </w:r>
      <w:r w:rsidR="00863A9A">
        <w:rPr>
          <w:rFonts w:ascii="Tahoma" w:eastAsia="Tahoma" w:hAnsi="Tahoma" w:cs="Tahoma"/>
          <w:sz w:val="18"/>
          <w:szCs w:val="18"/>
        </w:rPr>
        <w:t xml:space="preserve"> </w:t>
      </w:r>
      <w:r w:rsidR="00BE695A">
        <w:rPr>
          <w:rFonts w:ascii="Tahoma" w:eastAsia="Tahoma" w:hAnsi="Tahoma" w:cs="Tahoma"/>
          <w:sz w:val="18"/>
          <w:szCs w:val="18"/>
        </w:rPr>
        <w:t xml:space="preserve">        </w:t>
      </w:r>
      <w:r w:rsidR="00F101FF">
        <w:rPr>
          <w:rFonts w:ascii="Tahoma" w:eastAsia="Tahoma" w:hAnsi="Tahoma" w:cs="Tahoma"/>
          <w:sz w:val="18"/>
          <w:szCs w:val="18"/>
        </w:rPr>
        <w:t xml:space="preserve"> </w:t>
      </w:r>
      <w:r w:rsidR="00863A9A">
        <w:rPr>
          <w:rFonts w:ascii="Tahoma" w:eastAsia="Tahoma" w:hAnsi="Tahoma" w:cs="Tahoma"/>
          <w:sz w:val="18"/>
          <w:szCs w:val="18"/>
        </w:rPr>
        <w:t xml:space="preserve">    </w:t>
      </w:r>
      <w:r w:rsidR="00BE695A" w:rsidRPr="00E00C1A">
        <w:rPr>
          <w:rFonts w:ascii="Tahoma" w:eastAsia="Tahoma" w:hAnsi="Tahoma" w:cs="Tahoma"/>
          <w:sz w:val="18"/>
          <w:szCs w:val="18"/>
        </w:rPr>
        <w:t>Compr</w:t>
      </w:r>
      <w:bookmarkStart w:id="0" w:name="_GoBack"/>
      <w:bookmarkEnd w:id="0"/>
      <w:r w:rsidR="00BE695A" w:rsidRPr="00E00C1A">
        <w:rPr>
          <w:rFonts w:ascii="Tahoma" w:eastAsia="Tahoma" w:hAnsi="Tahoma" w:cs="Tahoma"/>
          <w:sz w:val="18"/>
          <w:szCs w:val="18"/>
        </w:rPr>
        <w:t>endre le fonctionnement de la langue</w:t>
      </w:r>
    </w:p>
    <w:p w14:paraId="1CC22DA2" w14:textId="77777777" w:rsidR="00BE695A" w:rsidRPr="00C1545F" w:rsidRDefault="00863A9A" w:rsidP="00C1545F">
      <w:pPr>
        <w:pStyle w:val="Normal1"/>
        <w:tabs>
          <w:tab w:val="left" w:pos="231"/>
        </w:tabs>
        <w:spacing w:before="9"/>
        <w:rPr>
          <w:rFonts w:ascii="Tahoma" w:hAnsi="Tahoma" w:cs="Tahoma"/>
          <w:sz w:val="18"/>
          <w:szCs w:val="18"/>
        </w:rPr>
      </w:pPr>
      <w:r w:rsidRPr="00C1545F">
        <w:rPr>
          <w:rFonts w:ascii="Tahoma" w:eastAsia="Tahoma" w:hAnsi="Tahoma" w:cs="Tahoma"/>
          <w:sz w:val="18"/>
          <w:szCs w:val="18"/>
          <w:u w:val="single"/>
        </w:rPr>
        <w:t>Autres compétences travaillées :</w:t>
      </w:r>
      <w:r w:rsidRPr="00C1545F">
        <w:rPr>
          <w:rFonts w:ascii="Tahoma" w:eastAsia="Tahoma" w:hAnsi="Tahoma" w:cs="Tahoma"/>
          <w:sz w:val="18"/>
          <w:szCs w:val="18"/>
        </w:rPr>
        <w:t xml:space="preserve"> voir </w:t>
      </w:r>
      <w:r w:rsidR="007160B4" w:rsidRPr="00C1545F">
        <w:rPr>
          <w:rFonts w:ascii="Tahoma" w:eastAsia="Tahoma" w:hAnsi="Tahoma" w:cs="Tahoma"/>
          <w:sz w:val="18"/>
          <w:szCs w:val="18"/>
        </w:rPr>
        <w:t xml:space="preserve">le document socle et histoire-géographie </w:t>
      </w:r>
    </w:p>
    <w:p w14:paraId="605D629C" w14:textId="77777777" w:rsidR="00C1545F" w:rsidRPr="005B6E20" w:rsidRDefault="00C1545F" w:rsidP="00C1545F">
      <w:pPr>
        <w:pStyle w:val="Normal1"/>
        <w:tabs>
          <w:tab w:val="left" w:pos="231"/>
        </w:tabs>
        <w:spacing w:before="9"/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21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ayout w:type="fixed"/>
        <w:tblLook w:val="0000" w:firstRow="0" w:lastRow="0" w:firstColumn="0" w:lastColumn="0" w:noHBand="0" w:noVBand="0"/>
      </w:tblPr>
      <w:tblGrid>
        <w:gridCol w:w="1985"/>
        <w:gridCol w:w="1985"/>
        <w:gridCol w:w="1701"/>
        <w:gridCol w:w="1451"/>
        <w:gridCol w:w="1809"/>
        <w:gridCol w:w="2977"/>
        <w:gridCol w:w="2693"/>
        <w:gridCol w:w="3827"/>
        <w:gridCol w:w="2126"/>
        <w:gridCol w:w="1276"/>
      </w:tblGrid>
      <w:tr w:rsidR="008C4287" w:rsidRPr="00E00C1A" w14:paraId="5A106748" w14:textId="77777777" w:rsidTr="0078494C">
        <w:tc>
          <w:tcPr>
            <w:tcW w:w="1985" w:type="dxa"/>
            <w:shd w:val="clear" w:color="auto" w:fill="548DD4"/>
          </w:tcPr>
          <w:p w14:paraId="799CF4CD" w14:textId="77777777" w:rsidR="000F1190" w:rsidRPr="0078494C" w:rsidRDefault="000F1190" w:rsidP="0078494C">
            <w:pPr>
              <w:pStyle w:val="Normal1"/>
              <w:spacing w:line="250" w:lineRule="auto"/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</w:pPr>
          </w:p>
          <w:p w14:paraId="15685F86" w14:textId="77777777" w:rsidR="006252EE" w:rsidRPr="0078494C" w:rsidRDefault="008501EB" w:rsidP="0078494C">
            <w:pPr>
              <w:pStyle w:val="Normal1"/>
              <w:spacing w:line="250" w:lineRule="auto"/>
              <w:rPr>
                <w:rFonts w:ascii="Tahoma" w:eastAsia="Tahoma" w:hAnsi="Tahoma" w:cs="Tahoma"/>
                <w:b/>
                <w:sz w:val="18"/>
                <w:szCs w:val="18"/>
                <w:u w:val="single"/>
              </w:rPr>
            </w:pPr>
            <w:r w:rsidRPr="0078494C"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  <w:t>Thèmes et questions traitées</w:t>
            </w:r>
          </w:p>
        </w:tc>
        <w:tc>
          <w:tcPr>
            <w:tcW w:w="1985" w:type="dxa"/>
            <w:shd w:val="clear" w:color="auto" w:fill="548DD4"/>
          </w:tcPr>
          <w:p w14:paraId="602565AE" w14:textId="77777777" w:rsidR="000F1190" w:rsidRPr="0078494C" w:rsidRDefault="000F1190" w:rsidP="0078494C">
            <w:pPr>
              <w:pStyle w:val="Titre1"/>
              <w:spacing w:line="250" w:lineRule="auto"/>
              <w:ind w:left="0"/>
              <w:rPr>
                <w:rFonts w:ascii="Tahoma" w:eastAsia="Tahoma" w:hAnsi="Tahoma" w:cs="Tahoma"/>
                <w:b w:val="0"/>
                <w:sz w:val="18"/>
                <w:szCs w:val="18"/>
              </w:rPr>
            </w:pPr>
          </w:p>
          <w:p w14:paraId="15BAA16D" w14:textId="77777777" w:rsidR="006252EE" w:rsidRPr="0078494C" w:rsidRDefault="006252EE" w:rsidP="0078494C">
            <w:pPr>
              <w:pStyle w:val="Titre1"/>
              <w:spacing w:line="250" w:lineRule="auto"/>
              <w:ind w:left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b w:val="0"/>
                <w:sz w:val="18"/>
                <w:szCs w:val="18"/>
              </w:rPr>
              <w:t>Compétence</w:t>
            </w:r>
            <w:r w:rsidR="00CF5CBD" w:rsidRPr="0078494C">
              <w:rPr>
                <w:rFonts w:ascii="Tahoma" w:eastAsia="Tahoma" w:hAnsi="Tahoma" w:cs="Tahoma"/>
                <w:b w:val="0"/>
                <w:sz w:val="18"/>
                <w:szCs w:val="18"/>
              </w:rPr>
              <w:t>(</w:t>
            </w:r>
            <w:r w:rsidRPr="0078494C">
              <w:rPr>
                <w:rFonts w:ascii="Tahoma" w:eastAsia="Tahoma" w:hAnsi="Tahoma" w:cs="Tahoma"/>
                <w:b w:val="0"/>
                <w:sz w:val="18"/>
                <w:szCs w:val="18"/>
              </w:rPr>
              <w:t>s</w:t>
            </w:r>
            <w:r w:rsidR="00CF5CBD" w:rsidRPr="0078494C">
              <w:rPr>
                <w:rFonts w:ascii="Tahoma" w:eastAsia="Tahoma" w:hAnsi="Tahoma" w:cs="Tahoma"/>
                <w:b w:val="0"/>
                <w:sz w:val="18"/>
                <w:szCs w:val="18"/>
              </w:rPr>
              <w:t>)</w:t>
            </w:r>
            <w:r w:rsidRPr="0078494C">
              <w:rPr>
                <w:rFonts w:ascii="Tahoma" w:eastAsia="Tahoma" w:hAnsi="Tahoma" w:cs="Tahoma"/>
                <w:b w:val="0"/>
                <w:sz w:val="18"/>
                <w:szCs w:val="18"/>
              </w:rPr>
              <w:t xml:space="preserve"> travaillée</w:t>
            </w:r>
            <w:r w:rsidR="00CF5CBD" w:rsidRPr="0078494C">
              <w:rPr>
                <w:rFonts w:ascii="Tahoma" w:eastAsia="Tahoma" w:hAnsi="Tahoma" w:cs="Tahoma"/>
                <w:b w:val="0"/>
                <w:sz w:val="18"/>
                <w:szCs w:val="18"/>
              </w:rPr>
              <w:t xml:space="preserve">(s) </w:t>
            </w:r>
            <w:r w:rsidR="006B4698" w:rsidRPr="0078494C">
              <w:rPr>
                <w:rFonts w:ascii="Tahoma" w:eastAsia="Tahoma" w:hAnsi="Tahoma" w:cs="Tahoma"/>
                <w:b w:val="0"/>
                <w:sz w:val="18"/>
                <w:szCs w:val="18"/>
              </w:rPr>
              <w:t>en h</w:t>
            </w:r>
            <w:r w:rsidRPr="0078494C">
              <w:rPr>
                <w:rFonts w:ascii="Tahoma" w:eastAsia="Tahoma" w:hAnsi="Tahoma" w:cs="Tahoma"/>
                <w:b w:val="0"/>
                <w:sz w:val="18"/>
                <w:szCs w:val="18"/>
              </w:rPr>
              <w:t xml:space="preserve">istoire </w:t>
            </w:r>
          </w:p>
        </w:tc>
        <w:tc>
          <w:tcPr>
            <w:tcW w:w="1701" w:type="dxa"/>
            <w:shd w:val="clear" w:color="auto" w:fill="548DD4"/>
          </w:tcPr>
          <w:p w14:paraId="33CF8493" w14:textId="77777777" w:rsidR="000F1190" w:rsidRPr="0078494C" w:rsidRDefault="000F1190" w:rsidP="0078494C">
            <w:pPr>
              <w:pStyle w:val="Normal1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B1DDB29" w14:textId="77777777" w:rsidR="006252EE" w:rsidRPr="0078494C" w:rsidRDefault="006252EE" w:rsidP="0078494C">
            <w:pPr>
              <w:pStyle w:val="Normal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Apprentissage(s) </w:t>
            </w:r>
            <w:r w:rsidR="00A978B2" w:rsidRPr="0078494C">
              <w:rPr>
                <w:rFonts w:ascii="Tahoma" w:eastAsia="Tahoma" w:hAnsi="Tahoma" w:cs="Tahoma"/>
                <w:sz w:val="18"/>
                <w:szCs w:val="18"/>
              </w:rPr>
              <w:t xml:space="preserve">spécifiques 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visés en Histoire </w:t>
            </w:r>
          </w:p>
          <w:p w14:paraId="036D92FC" w14:textId="77777777" w:rsidR="006252EE" w:rsidRPr="0078494C" w:rsidRDefault="006252EE" w:rsidP="0078494C">
            <w:pPr>
              <w:pStyle w:val="Normal1"/>
              <w:spacing w:line="250" w:lineRule="auto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sz w:val="18"/>
                <w:szCs w:val="18"/>
              </w:rPr>
              <w:t>Des précisions sont notées en italique.</w:t>
            </w:r>
          </w:p>
          <w:p w14:paraId="1DAC6DEB" w14:textId="77777777" w:rsidR="006252EE" w:rsidRPr="0078494C" w:rsidRDefault="006252EE" w:rsidP="0078494C">
            <w:pPr>
              <w:pStyle w:val="Normal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548DD4"/>
          </w:tcPr>
          <w:p w14:paraId="7B0195D4" w14:textId="77777777" w:rsidR="000F1190" w:rsidRPr="0078494C" w:rsidRDefault="000F1190" w:rsidP="0078494C">
            <w:pPr>
              <w:pStyle w:val="Normal1"/>
              <w:ind w:left="-108" w:right="-108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6DDCE78" w14:textId="77777777" w:rsidR="006252EE" w:rsidRPr="0078494C" w:rsidRDefault="006252EE" w:rsidP="0078494C">
            <w:pPr>
              <w:pStyle w:val="Normal1"/>
              <w:ind w:left="-108"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Connaissances fondamentales à maîtriser.</w:t>
            </w:r>
          </w:p>
        </w:tc>
        <w:tc>
          <w:tcPr>
            <w:tcW w:w="1809" w:type="dxa"/>
            <w:shd w:val="clear" w:color="auto" w:fill="548DD4"/>
          </w:tcPr>
          <w:p w14:paraId="06468D2A" w14:textId="77777777" w:rsidR="006252EE" w:rsidRPr="0078494C" w:rsidRDefault="006252EE" w:rsidP="0078494C">
            <w:pPr>
              <w:pStyle w:val="Normal1"/>
              <w:ind w:right="-108"/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</w:pPr>
          </w:p>
          <w:p w14:paraId="5BA2473E" w14:textId="77777777" w:rsidR="006252EE" w:rsidRPr="0078494C" w:rsidRDefault="008501EB" w:rsidP="0078494C">
            <w:pPr>
              <w:pStyle w:val="Normal1"/>
              <w:ind w:right="-108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>P</w:t>
            </w:r>
            <w:r w:rsidR="006252EE"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>roblématique</w:t>
            </w:r>
            <w:r w:rsidR="00CF5CBD"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>s</w:t>
            </w:r>
            <w:r w:rsidR="006252EE" w:rsidRPr="0078494C">
              <w:rPr>
                <w:rFonts w:ascii="Tahoma" w:eastAsia="Tahoma" w:hAnsi="Tahoma" w:cs="Tahoma"/>
                <w:color w:val="FF0000"/>
                <w:sz w:val="18"/>
                <w:szCs w:val="18"/>
              </w:rPr>
              <w:t xml:space="preserve"> </w:t>
            </w:r>
            <w:r w:rsidR="006252EE"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>(ce que l’on cherche à savoir et à comprendre).</w:t>
            </w:r>
          </w:p>
          <w:p w14:paraId="7B93FE32" w14:textId="77777777" w:rsidR="006252EE" w:rsidRPr="0078494C" w:rsidRDefault="006252EE" w:rsidP="0078494C">
            <w:pPr>
              <w:pStyle w:val="Normal1"/>
              <w:ind w:right="-108"/>
              <w:rPr>
                <w:rFonts w:ascii="Tahoma" w:hAnsi="Tahoma" w:cs="Tahoma"/>
                <w:i/>
                <w:color w:val="FF0000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977" w:type="dxa"/>
            <w:shd w:val="clear" w:color="auto" w:fill="548DD4"/>
          </w:tcPr>
          <w:p w14:paraId="778BBAD9" w14:textId="77777777" w:rsidR="000F1190" w:rsidRPr="0078494C" w:rsidRDefault="000F1190" w:rsidP="0078494C">
            <w:pPr>
              <w:pStyle w:val="Normal1"/>
              <w:ind w:right="-108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68C0C3F" w14:textId="77777777" w:rsidR="006252EE" w:rsidRPr="0078494C" w:rsidRDefault="006252EE" w:rsidP="0078494C">
            <w:pPr>
              <w:pStyle w:val="Normal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Repères historiques.</w:t>
            </w:r>
          </w:p>
          <w:p w14:paraId="05BE98A5" w14:textId="77777777" w:rsidR="006252EE" w:rsidRPr="0078494C" w:rsidRDefault="006252EE" w:rsidP="0078494C">
            <w:pPr>
              <w:pStyle w:val="Normal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Faits, évènements, personnages, lieux retenus. </w:t>
            </w:r>
          </w:p>
          <w:p w14:paraId="7BF2978D" w14:textId="77777777" w:rsidR="006252EE" w:rsidRPr="0078494C" w:rsidRDefault="006252EE" w:rsidP="0078494C">
            <w:pPr>
              <w:pStyle w:val="Normal1"/>
              <w:ind w:right="-108"/>
              <w:rPr>
                <w:rFonts w:ascii="Tahoma" w:hAnsi="Tahoma" w:cs="Tahoma"/>
                <w:sz w:val="18"/>
                <w:szCs w:val="18"/>
              </w:rPr>
            </w:pPr>
          </w:p>
          <w:p w14:paraId="24AD0378" w14:textId="77777777" w:rsidR="006252EE" w:rsidRPr="0078494C" w:rsidRDefault="006252EE" w:rsidP="0078494C">
            <w:pPr>
              <w:pStyle w:val="Normal1"/>
              <w:ind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548DD4"/>
          </w:tcPr>
          <w:p w14:paraId="1C6AE731" w14:textId="77777777" w:rsidR="000F1190" w:rsidRPr="0078494C" w:rsidRDefault="000F1190" w:rsidP="0078494C">
            <w:pPr>
              <w:pStyle w:val="Normal1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C33F90C" w14:textId="77777777" w:rsidR="006252EE" w:rsidRPr="0078494C" w:rsidRDefault="006252EE" w:rsidP="0078494C">
            <w:pPr>
              <w:pStyle w:val="Normal1"/>
              <w:rPr>
                <w:rFonts w:ascii="Tahoma" w:hAnsi="Tahoma" w:cs="Tahoma"/>
                <w:i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Sources étudiées: </w:t>
            </w:r>
            <w:r w:rsidRPr="0078494C">
              <w:rPr>
                <w:rFonts w:ascii="Tahoma" w:eastAsia="Tahoma" w:hAnsi="Tahoma" w:cs="Tahoma"/>
                <w:i/>
                <w:sz w:val="18"/>
                <w:szCs w:val="18"/>
              </w:rPr>
              <w:t>Ressources  locales éventuelles.</w:t>
            </w:r>
          </w:p>
          <w:p w14:paraId="00E62EAF" w14:textId="77777777" w:rsidR="006252EE" w:rsidRPr="0078494C" w:rsidRDefault="006252EE" w:rsidP="0078494C">
            <w:pPr>
              <w:pStyle w:val="Normal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sz w:val="18"/>
                <w:szCs w:val="18"/>
              </w:rPr>
              <w:t>Liens éventuels avec l'HDA.</w:t>
            </w:r>
          </w:p>
        </w:tc>
        <w:tc>
          <w:tcPr>
            <w:tcW w:w="3827" w:type="dxa"/>
            <w:shd w:val="clear" w:color="auto" w:fill="548DD4"/>
          </w:tcPr>
          <w:p w14:paraId="1999A394" w14:textId="77777777" w:rsidR="000F1190" w:rsidRPr="0078494C" w:rsidRDefault="000F1190" w:rsidP="0078494C">
            <w:pPr>
              <w:pStyle w:val="Normal1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6251A7E" w14:textId="77777777" w:rsidR="006252EE" w:rsidRPr="0078494C" w:rsidRDefault="006252EE" w:rsidP="0078494C">
            <w:pPr>
              <w:pStyle w:val="Normal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Types de récits éventuellement ou types de documents étudiés.</w:t>
            </w:r>
          </w:p>
          <w:p w14:paraId="48761BD1" w14:textId="77777777" w:rsidR="006252EE" w:rsidRPr="0078494C" w:rsidRDefault="006252EE" w:rsidP="0078494C">
            <w:pPr>
              <w:pStyle w:val="Normal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Ou exemple d'activité en rapport avec la compétence travaillée.</w:t>
            </w:r>
          </w:p>
        </w:tc>
        <w:tc>
          <w:tcPr>
            <w:tcW w:w="2126" w:type="dxa"/>
            <w:shd w:val="clear" w:color="auto" w:fill="548DD4"/>
          </w:tcPr>
          <w:p w14:paraId="76160062" w14:textId="77777777" w:rsidR="000F1190" w:rsidRPr="0078494C" w:rsidRDefault="000F1190" w:rsidP="0078494C">
            <w:pPr>
              <w:pStyle w:val="Normal1"/>
              <w:spacing w:before="100" w:after="100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519992D" w14:textId="77777777" w:rsidR="006252EE" w:rsidRPr="0078494C" w:rsidRDefault="006252EE" w:rsidP="0078494C">
            <w:pPr>
              <w:pStyle w:val="Normal1"/>
              <w:spacing w:before="100" w:after="100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Traces </w:t>
            </w:r>
            <w:r w:rsidR="00CF5CBD" w:rsidRPr="0078494C">
              <w:rPr>
                <w:rFonts w:ascii="Tahoma" w:eastAsia="Tahoma" w:hAnsi="Tahoma" w:cs="Tahoma"/>
                <w:sz w:val="18"/>
                <w:szCs w:val="18"/>
              </w:rPr>
              <w:t>élèves</w:t>
            </w:r>
          </w:p>
        </w:tc>
        <w:tc>
          <w:tcPr>
            <w:tcW w:w="1276" w:type="dxa"/>
            <w:shd w:val="clear" w:color="auto" w:fill="548DD4"/>
          </w:tcPr>
          <w:p w14:paraId="02162AA5" w14:textId="77777777" w:rsidR="000F1190" w:rsidRPr="0078494C" w:rsidRDefault="000F1190" w:rsidP="0078494C">
            <w:pPr>
              <w:pStyle w:val="Normal1"/>
              <w:spacing w:before="100" w:after="100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76EA082" w14:textId="77777777" w:rsidR="006252EE" w:rsidRPr="0078494C" w:rsidRDefault="00A978B2" w:rsidP="0078494C">
            <w:pPr>
              <w:pStyle w:val="Normal1"/>
              <w:spacing w:before="100" w:after="100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Liens avec d'autres disciplines</w:t>
            </w:r>
            <w:r w:rsidR="006252EE" w:rsidRPr="0078494C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</w:tr>
      <w:tr w:rsidR="005B6E20" w:rsidRPr="00E00C1A" w14:paraId="20B360A3" w14:textId="77777777" w:rsidTr="0078494C">
        <w:tc>
          <w:tcPr>
            <w:tcW w:w="21830" w:type="dxa"/>
            <w:gridSpan w:val="10"/>
            <w:shd w:val="clear" w:color="auto" w:fill="8DB3E2"/>
          </w:tcPr>
          <w:p w14:paraId="42570DA6" w14:textId="77777777" w:rsidR="005B6E20" w:rsidRPr="0078494C" w:rsidRDefault="005B6E20" w:rsidP="0078494C">
            <w:pPr>
              <w:pStyle w:val="Normal1"/>
              <w:shd w:val="clear" w:color="auto" w:fill="C6D9F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  <w:t xml:space="preserve">CM1 </w:t>
            </w:r>
          </w:p>
        </w:tc>
      </w:tr>
      <w:tr w:rsidR="004B6C60" w:rsidRPr="00E00C1A" w14:paraId="6948AEA1" w14:textId="77777777" w:rsidTr="0078494C">
        <w:tc>
          <w:tcPr>
            <w:tcW w:w="1985" w:type="dxa"/>
            <w:shd w:val="clear" w:color="auto" w:fill="8DB3E2"/>
          </w:tcPr>
          <w:p w14:paraId="1C8F240F" w14:textId="77777777" w:rsidR="004B6C60" w:rsidRPr="0078494C" w:rsidRDefault="004B6C60" w:rsidP="0078494C">
            <w:pPr>
              <w:pStyle w:val="Normal1"/>
              <w:shd w:val="clear" w:color="auto" w:fill="C6D9F1"/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</w:pPr>
          </w:p>
          <w:p w14:paraId="3A671AEE" w14:textId="77777777" w:rsidR="004B6C60" w:rsidRPr="0078494C" w:rsidRDefault="004B6C60" w:rsidP="0078494C">
            <w:pPr>
              <w:pStyle w:val="Normal1"/>
              <w:shd w:val="clear" w:color="auto" w:fill="C6D9F1"/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  <w:t xml:space="preserve">Thème 1 : Et avant </w:t>
            </w:r>
          </w:p>
          <w:p w14:paraId="2081013E" w14:textId="77777777" w:rsidR="004B6C60" w:rsidRPr="0078494C" w:rsidRDefault="004B6C60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  <w:t>la France ?</w:t>
            </w:r>
          </w:p>
        </w:tc>
        <w:tc>
          <w:tcPr>
            <w:tcW w:w="19845" w:type="dxa"/>
            <w:gridSpan w:val="9"/>
            <w:shd w:val="clear" w:color="auto" w:fill="8DB3E2"/>
          </w:tcPr>
          <w:p w14:paraId="101966C4" w14:textId="77777777" w:rsidR="004B6C60" w:rsidRPr="0078494C" w:rsidRDefault="004B6C60" w:rsidP="0078494C">
            <w:pPr>
              <w:pStyle w:val="Normal1"/>
              <w:shd w:val="clear" w:color="auto" w:fill="C6D9F1"/>
              <w:ind w:right="-108"/>
              <w:jc w:val="center"/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</w:pPr>
          </w:p>
          <w:p w14:paraId="39882C5E" w14:textId="77777777" w:rsidR="004B6C60" w:rsidRPr="0078494C" w:rsidRDefault="004B6C60" w:rsidP="0078494C">
            <w:pPr>
              <w:pStyle w:val="Normal1"/>
              <w:shd w:val="clear" w:color="auto" w:fill="C6D9F1"/>
              <w:ind w:right="-108"/>
              <w:jc w:val="center"/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  <w:t>Fil directeur du thème :</w:t>
            </w:r>
          </w:p>
          <w:p w14:paraId="381AF0B5" w14:textId="77777777" w:rsidR="004B6C60" w:rsidRPr="0078494C" w:rsidRDefault="004B6C60" w:rsidP="0078494C">
            <w:pPr>
              <w:pStyle w:val="Normal1"/>
              <w:shd w:val="clear" w:color="auto" w:fill="C6D9F1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  <w:t>Temps long de l’histoire de l’Humanité/occupations humaines anciennes/Pluralité des héritages</w:t>
            </w:r>
          </w:p>
          <w:p w14:paraId="7C91326E" w14:textId="77777777" w:rsidR="004B6C60" w:rsidRPr="0078494C" w:rsidRDefault="004B6C60" w:rsidP="0078494C">
            <w:pPr>
              <w:pStyle w:val="Normal1"/>
              <w:shd w:val="clear" w:color="auto" w:fill="C6D9F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250C" w:rsidRPr="00E00C1A" w14:paraId="0A95BFDA" w14:textId="77777777" w:rsidTr="0078494C">
        <w:tc>
          <w:tcPr>
            <w:tcW w:w="1985" w:type="dxa"/>
            <w:shd w:val="clear" w:color="auto" w:fill="8DB3E2"/>
          </w:tcPr>
          <w:p w14:paraId="24603C51" w14:textId="77777777" w:rsidR="006252EE" w:rsidRPr="0078494C" w:rsidRDefault="006252EE" w:rsidP="0078494C">
            <w:pPr>
              <w:pStyle w:val="Normal1"/>
              <w:shd w:val="clear" w:color="auto" w:fill="C6D9F1"/>
              <w:spacing w:line="25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1F497D"/>
                <w:sz w:val="18"/>
                <w:szCs w:val="18"/>
              </w:rPr>
              <w:t>Quelles traces d’une occupation ancienne du territoire français ?</w:t>
            </w:r>
          </w:p>
        </w:tc>
        <w:tc>
          <w:tcPr>
            <w:tcW w:w="1985" w:type="dxa"/>
            <w:shd w:val="clear" w:color="auto" w:fill="8DB3E2"/>
          </w:tcPr>
          <w:p w14:paraId="1AF6C37F" w14:textId="77777777" w:rsidR="006252EE" w:rsidRPr="0078494C" w:rsidRDefault="006252EE" w:rsidP="0078494C">
            <w:pPr>
              <w:pStyle w:val="Normal1"/>
              <w:shd w:val="clear" w:color="auto" w:fill="C6D9F1"/>
              <w:spacing w:line="25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Se repérer dans le temps et l’espace.</w:t>
            </w:r>
          </w:p>
          <w:p w14:paraId="07B6B156" w14:textId="77777777" w:rsidR="001764EC" w:rsidRPr="0078494C" w:rsidRDefault="001764EC" w:rsidP="0078494C">
            <w:pPr>
              <w:pStyle w:val="Normal1"/>
              <w:shd w:val="clear" w:color="auto" w:fill="C6D9F1"/>
              <w:spacing w:line="250" w:lineRule="auto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Comprendre un document.</w:t>
            </w:r>
          </w:p>
        </w:tc>
        <w:tc>
          <w:tcPr>
            <w:tcW w:w="1701" w:type="dxa"/>
            <w:shd w:val="clear" w:color="auto" w:fill="8DB3E2"/>
          </w:tcPr>
          <w:p w14:paraId="06BDEDB0" w14:textId="77777777" w:rsidR="006252EE" w:rsidRPr="0078494C" w:rsidRDefault="006252EE" w:rsidP="0078494C">
            <w:pPr>
              <w:pStyle w:val="Normal1"/>
              <w:shd w:val="clear" w:color="auto" w:fill="C6D9F1"/>
              <w:spacing w:line="250" w:lineRule="auto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Apprendre à travailler sur des traces concrètes et matérielles.</w:t>
            </w:r>
          </w:p>
        </w:tc>
        <w:tc>
          <w:tcPr>
            <w:tcW w:w="1451" w:type="dxa"/>
            <w:shd w:val="clear" w:color="auto" w:fill="8DB3E2"/>
          </w:tcPr>
          <w:p w14:paraId="3F542A51" w14:textId="77777777" w:rsidR="006252EE" w:rsidRPr="0078494C" w:rsidRDefault="006252EE" w:rsidP="0078494C">
            <w:pPr>
              <w:pStyle w:val="Normal1"/>
              <w:shd w:val="clear" w:color="auto" w:fill="C6D9F1"/>
              <w:ind w:left="-108"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Préhistoire, histoire, écriture</w:t>
            </w:r>
          </w:p>
        </w:tc>
        <w:tc>
          <w:tcPr>
            <w:tcW w:w="1809" w:type="dxa"/>
            <w:shd w:val="clear" w:color="auto" w:fill="8DB3E2"/>
          </w:tcPr>
          <w:p w14:paraId="1AE833CE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 xml:space="preserve">Comment travaillent les spécialistes de la Préhistoire ? </w:t>
            </w:r>
          </w:p>
          <w:p w14:paraId="59181929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>Sur quelles sources se basent les historiens ?</w:t>
            </w:r>
          </w:p>
          <w:p w14:paraId="0C8A23FF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 xml:space="preserve">Quand s’achève la Préhistoire ? </w:t>
            </w:r>
          </w:p>
          <w:p w14:paraId="2A93A8E8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8DB3E2"/>
          </w:tcPr>
          <w:p w14:paraId="7DC399C1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Repères/ Personnages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 : Homo sapiens </w:t>
            </w:r>
            <w:r w:rsidR="005A13B3" w:rsidRPr="0078494C">
              <w:rPr>
                <w:rFonts w:ascii="Tahoma" w:eastAsia="Tahoma" w:hAnsi="Tahoma" w:cs="Tahoma"/>
                <w:sz w:val="18"/>
                <w:szCs w:val="18"/>
              </w:rPr>
              <w:t xml:space="preserve">il y a 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200 000 ans environ.).</w:t>
            </w:r>
          </w:p>
          <w:p w14:paraId="53EE7A45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Lieux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: Lascaux.</w:t>
            </w:r>
          </w:p>
          <w:p w14:paraId="7ED59E53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</w:p>
          <w:p w14:paraId="6427E09E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8DB3E2"/>
          </w:tcPr>
          <w:p w14:paraId="68E10103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Ressources locales: </w:t>
            </w:r>
            <w:proofErr w:type="spellStart"/>
            <w:r w:rsidRPr="0078494C">
              <w:rPr>
                <w:rFonts w:ascii="Tahoma" w:eastAsia="Tahoma" w:hAnsi="Tahoma" w:cs="Tahoma"/>
                <w:sz w:val="18"/>
                <w:szCs w:val="18"/>
              </w:rPr>
              <w:t>Chalain</w:t>
            </w:r>
            <w:proofErr w:type="spellEnd"/>
          </w:p>
          <w:p w14:paraId="1AF0B459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8494C">
              <w:rPr>
                <w:rFonts w:ascii="Tahoma" w:eastAsia="Tahoma" w:hAnsi="Tahoma" w:cs="Tahoma"/>
                <w:sz w:val="18"/>
                <w:szCs w:val="18"/>
              </w:rPr>
              <w:t>HdA</w:t>
            </w:r>
            <w:proofErr w:type="spellEnd"/>
            <w:r w:rsidRPr="0078494C">
              <w:rPr>
                <w:rFonts w:ascii="Tahoma" w:eastAsia="Tahoma" w:hAnsi="Tahoma" w:cs="Tahoma"/>
                <w:sz w:val="18"/>
                <w:szCs w:val="18"/>
              </w:rPr>
              <w:t> : Apparition de l’Art 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br/>
              <w:t>- Art pariétal (peintures rupestres de Lascaux)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br/>
              <w:t>- Architecture préhistorique (un ensemble mégalithique)</w:t>
            </w:r>
          </w:p>
        </w:tc>
        <w:tc>
          <w:tcPr>
            <w:tcW w:w="3827" w:type="dxa"/>
            <w:shd w:val="clear" w:color="auto" w:fill="8DB3E2"/>
          </w:tcPr>
          <w:p w14:paraId="1F436F29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Musée Garret à Vesoul.</w:t>
            </w:r>
          </w:p>
          <w:p w14:paraId="790C2D8A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Musée des Beaux Arts à Besançon. Proposition d'ateliers aux élèves sur l'archéologie.</w:t>
            </w:r>
          </w:p>
          <w:p w14:paraId="633C096E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8DB3E2"/>
          </w:tcPr>
          <w:p w14:paraId="1142BC5F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Faire une fiche d'identité sur un objet du passé. Faire figurer une photographie de l'objet, le lieu de découverte et la date.</w:t>
            </w:r>
          </w:p>
        </w:tc>
        <w:tc>
          <w:tcPr>
            <w:tcW w:w="1276" w:type="dxa"/>
            <w:shd w:val="clear" w:color="auto" w:fill="8DB3E2"/>
          </w:tcPr>
          <w:p w14:paraId="48414235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250C" w:rsidRPr="00E00C1A" w14:paraId="37DA40FE" w14:textId="77777777" w:rsidTr="0078494C">
        <w:tc>
          <w:tcPr>
            <w:tcW w:w="1985" w:type="dxa"/>
            <w:shd w:val="clear" w:color="auto" w:fill="8DB3E2"/>
          </w:tcPr>
          <w:p w14:paraId="2DEDC472" w14:textId="77777777" w:rsidR="006252EE" w:rsidRPr="0078494C" w:rsidRDefault="006252EE" w:rsidP="0078494C">
            <w:pPr>
              <w:pStyle w:val="Normal1"/>
              <w:shd w:val="clear" w:color="auto" w:fill="C6D9F1"/>
              <w:spacing w:line="250" w:lineRule="auto"/>
              <w:rPr>
                <w:rFonts w:ascii="Tahoma" w:hAnsi="Tahoma" w:cs="Tahoma"/>
                <w:i/>
                <w:color w:val="1F497D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1F497D"/>
                <w:sz w:val="18"/>
                <w:szCs w:val="18"/>
              </w:rPr>
              <w:t>Celtes, Gaulois, Grecs et Romains : quels héritages des mondes anciens ?</w:t>
            </w:r>
          </w:p>
          <w:p w14:paraId="15961060" w14:textId="77777777" w:rsidR="006252EE" w:rsidRPr="0078494C" w:rsidRDefault="006252EE" w:rsidP="0078494C">
            <w:pPr>
              <w:pStyle w:val="Normal1"/>
              <w:shd w:val="clear" w:color="auto" w:fill="C6D9F1"/>
              <w:spacing w:line="25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8DB3E2"/>
          </w:tcPr>
          <w:p w14:paraId="38FEE6E0" w14:textId="77777777" w:rsidR="006252EE" w:rsidRPr="0078494C" w:rsidRDefault="006252EE" w:rsidP="0078494C">
            <w:pPr>
              <w:pStyle w:val="Normal1"/>
              <w:shd w:val="clear" w:color="auto" w:fill="C6D9F1"/>
              <w:spacing w:line="25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Se repérer dans le temps et l'espace.</w:t>
            </w:r>
          </w:p>
          <w:p w14:paraId="25EBFB77" w14:textId="77777777" w:rsidR="001764EC" w:rsidRPr="0078494C" w:rsidRDefault="001764EC" w:rsidP="0078494C">
            <w:pPr>
              <w:pStyle w:val="Normal1"/>
              <w:shd w:val="clear" w:color="auto" w:fill="C6D9F1"/>
              <w:spacing w:line="250" w:lineRule="auto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Comprendre un document.</w:t>
            </w:r>
          </w:p>
          <w:p w14:paraId="691AC0C5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8DB3E2"/>
          </w:tcPr>
          <w:p w14:paraId="42623CC7" w14:textId="77777777" w:rsidR="006252EE" w:rsidRPr="0078494C" w:rsidRDefault="006252EE" w:rsidP="0078494C">
            <w:pPr>
              <w:pStyle w:val="Normal1"/>
              <w:shd w:val="clear" w:color="auto" w:fill="C6D9F1"/>
              <w:spacing w:line="250" w:lineRule="auto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Apprendre à travailler sur des traces concrètes et matérielles.</w:t>
            </w:r>
          </w:p>
          <w:p w14:paraId="4DC277C2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8DB3E2"/>
          </w:tcPr>
          <w:p w14:paraId="387922AC" w14:textId="77777777" w:rsidR="006252EE" w:rsidRPr="0078494C" w:rsidRDefault="006252EE" w:rsidP="0078494C">
            <w:pPr>
              <w:pStyle w:val="Normal1"/>
              <w:shd w:val="clear" w:color="auto" w:fill="C6D9F1"/>
              <w:ind w:left="-108" w:right="-108"/>
              <w:rPr>
                <w:rFonts w:ascii="Tahoma" w:eastAsia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Civilisation, celte/gaulois, gallo-romain, César, Vercingétorix</w:t>
            </w:r>
          </w:p>
          <w:p w14:paraId="1A33E81E" w14:textId="77777777" w:rsidR="00D90B2C" w:rsidRPr="0078494C" w:rsidRDefault="00D90B2C" w:rsidP="0078494C">
            <w:pPr>
              <w:pStyle w:val="Normal1"/>
              <w:shd w:val="clear" w:color="auto" w:fill="C6D9F1"/>
              <w:ind w:left="-108" w:right="-108"/>
              <w:rPr>
                <w:rFonts w:ascii="Tahoma" w:eastAsia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Religion</w:t>
            </w:r>
          </w:p>
          <w:p w14:paraId="545C9340" w14:textId="77777777" w:rsidR="00D90B2C" w:rsidRPr="0078494C" w:rsidRDefault="00D90B2C" w:rsidP="0078494C">
            <w:pPr>
              <w:pStyle w:val="Normal1"/>
              <w:shd w:val="clear" w:color="auto" w:fill="C6D9F1"/>
              <w:ind w:left="-108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8DB3E2"/>
          </w:tcPr>
          <w:p w14:paraId="7E89DB9B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i/>
                <w:color w:val="FF0000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>Qui sont les Gaulois et qu’est-ce que la gaule celtique au 1</w:t>
            </w: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  <w:vertAlign w:val="superscript"/>
              </w:rPr>
              <w:t>er</w:t>
            </w: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 xml:space="preserve"> millénaire?  </w:t>
            </w: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br/>
              <w:t>Quels sont les échanges réciproques entre les grands peuples de l'Antiquité ?</w:t>
            </w:r>
          </w:p>
        </w:tc>
        <w:tc>
          <w:tcPr>
            <w:tcW w:w="2977" w:type="dxa"/>
            <w:shd w:val="clear" w:color="auto" w:fill="8DB3E2"/>
          </w:tcPr>
          <w:p w14:paraId="09BAD5F4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Repères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 : Celtes au1er millénaire, conquêtes romaines au Ier siècle avant notre ère.</w:t>
            </w:r>
          </w:p>
          <w:p w14:paraId="5FAEA2DE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52 avant JC Alésia.</w:t>
            </w:r>
          </w:p>
          <w:p w14:paraId="49AB0573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Personnages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: César, Vercingétorix, Grecs, Romains, Celtes.</w:t>
            </w:r>
          </w:p>
          <w:p w14:paraId="40FCEEB5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Lieux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: Alésia, Gaule, </w:t>
            </w:r>
            <w:proofErr w:type="spellStart"/>
            <w:r w:rsidRPr="0078494C">
              <w:rPr>
                <w:rFonts w:ascii="Tahoma" w:eastAsia="Tahoma" w:hAnsi="Tahoma" w:cs="Tahoma"/>
                <w:sz w:val="18"/>
                <w:szCs w:val="18"/>
              </w:rPr>
              <w:t>Avrigney</w:t>
            </w:r>
            <w:proofErr w:type="spellEnd"/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8494C">
              <w:rPr>
                <w:rFonts w:ascii="Tahoma" w:eastAsia="Tahoma" w:hAnsi="Tahoma" w:cs="Tahoma"/>
                <w:sz w:val="18"/>
                <w:szCs w:val="18"/>
              </w:rPr>
              <w:t>Membrey</w:t>
            </w:r>
            <w:proofErr w:type="spellEnd"/>
            <w:r w:rsidRPr="0078494C">
              <w:rPr>
                <w:rFonts w:ascii="Tahoma" w:eastAsia="Tahoma" w:hAnsi="Tahoma" w:cs="Tahoma"/>
                <w:sz w:val="18"/>
                <w:szCs w:val="18"/>
              </w:rPr>
              <w:t>, Méditerranée.</w:t>
            </w:r>
          </w:p>
        </w:tc>
        <w:tc>
          <w:tcPr>
            <w:tcW w:w="2693" w:type="dxa"/>
            <w:shd w:val="clear" w:color="auto" w:fill="8DB3E2"/>
          </w:tcPr>
          <w:p w14:paraId="425E7F1A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eastAsia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HDA et ressources locales:  </w:t>
            </w:r>
          </w:p>
          <w:p w14:paraId="3E3EF11F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Le taureau d’</w:t>
            </w:r>
            <w:proofErr w:type="spellStart"/>
            <w:r w:rsidRPr="0078494C">
              <w:rPr>
                <w:rFonts w:ascii="Tahoma" w:eastAsia="Tahoma" w:hAnsi="Tahoma" w:cs="Tahoma"/>
                <w:sz w:val="18"/>
                <w:szCs w:val="18"/>
              </w:rPr>
              <w:t>Avrigney</w:t>
            </w:r>
            <w:proofErr w:type="spellEnd"/>
            <w:r w:rsidRPr="0078494C">
              <w:rPr>
                <w:rFonts w:ascii="Tahoma" w:eastAsia="Tahoma" w:hAnsi="Tahoma" w:cs="Tahoma"/>
                <w:sz w:val="18"/>
                <w:szCs w:val="18"/>
              </w:rPr>
              <w:t> </w:t>
            </w:r>
            <w:proofErr w:type="gramStart"/>
            <w:r w:rsidRPr="0078494C">
              <w:rPr>
                <w:rFonts w:ascii="Tahoma" w:eastAsia="Tahoma" w:hAnsi="Tahoma" w:cs="Tahoma"/>
                <w:sz w:val="18"/>
                <w:szCs w:val="18"/>
              </w:rPr>
              <w:t>:Témoignage</w:t>
            </w:r>
            <w:proofErr w:type="gramEnd"/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 particulier de l’art cultuel gallo-romain étude de la statuaire celte.</w:t>
            </w:r>
          </w:p>
          <w:p w14:paraId="0FB50297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  <w:p w14:paraId="2E31038B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Etude d’une villa gallo -romaine d’après les rapports de fouilles (villa de </w:t>
            </w:r>
            <w:proofErr w:type="spellStart"/>
            <w:r w:rsidRPr="0078494C">
              <w:rPr>
                <w:rFonts w:ascii="Tahoma" w:eastAsia="Tahoma" w:hAnsi="Tahoma" w:cs="Tahoma"/>
                <w:sz w:val="18"/>
                <w:szCs w:val="18"/>
              </w:rPr>
              <w:t>Membrey</w:t>
            </w:r>
            <w:proofErr w:type="spellEnd"/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 dossier pédagogique).</w:t>
            </w:r>
          </w:p>
        </w:tc>
        <w:tc>
          <w:tcPr>
            <w:tcW w:w="3827" w:type="dxa"/>
            <w:shd w:val="clear" w:color="auto" w:fill="8DB3E2"/>
          </w:tcPr>
          <w:p w14:paraId="2961B72D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Travail par groupes en se basant sur des documents issus de l'archéologie.</w:t>
            </w:r>
          </w:p>
          <w:p w14:paraId="24BCFE5C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Chaque document montre une des influences réciproque.</w:t>
            </w:r>
          </w:p>
          <w:p w14:paraId="0176CE11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- Monnaie gauloise à Rome.</w:t>
            </w:r>
          </w:p>
          <w:p w14:paraId="45CC0FF5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- Alphabet grec dans le Sud de la Gaule.</w:t>
            </w:r>
          </w:p>
          <w:p w14:paraId="408D032C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- Vase de Vix d'inspiration grecque.</w:t>
            </w:r>
          </w:p>
          <w:p w14:paraId="7CBF73C4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- Monuments d'inspiration romains en Gaule (Besançon, Mandeure)</w:t>
            </w:r>
          </w:p>
          <w:p w14:paraId="57C91CAA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- Tessons d'amphores gauloises à Rome.</w:t>
            </w:r>
          </w:p>
          <w:p w14:paraId="595D8657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- Arènes, aqueducs, forum, amphithéâtres encore présents aujourd'hui.</w:t>
            </w:r>
          </w:p>
        </w:tc>
        <w:tc>
          <w:tcPr>
            <w:tcW w:w="2126" w:type="dxa"/>
            <w:shd w:val="clear" w:color="auto" w:fill="8DB3E2"/>
          </w:tcPr>
          <w:p w14:paraId="73F7969D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Replacer sur une carte les objets d'études sous forme de vignette afin de donner comme repère le monde grec, romain et gaulois.</w:t>
            </w:r>
          </w:p>
          <w:p w14:paraId="7C59EB29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Chaque vignette est l'occasion de réaliser un petit texte en guise de commentaire.</w:t>
            </w:r>
          </w:p>
          <w:p w14:paraId="209F73EA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Faire aussi figurer les dates sur une frise.</w:t>
            </w:r>
          </w:p>
        </w:tc>
        <w:tc>
          <w:tcPr>
            <w:tcW w:w="1276" w:type="dxa"/>
            <w:shd w:val="clear" w:color="auto" w:fill="8DB3E2"/>
          </w:tcPr>
          <w:p w14:paraId="202EA0C4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250C" w:rsidRPr="00E00C1A" w14:paraId="2E08EA8E" w14:textId="77777777" w:rsidTr="0078494C">
        <w:tc>
          <w:tcPr>
            <w:tcW w:w="1985" w:type="dxa"/>
            <w:shd w:val="clear" w:color="auto" w:fill="8DB3E2"/>
          </w:tcPr>
          <w:p w14:paraId="4AFC162E" w14:textId="77777777" w:rsidR="006252EE" w:rsidRPr="0078494C" w:rsidRDefault="006252EE" w:rsidP="0078494C">
            <w:pPr>
              <w:pStyle w:val="Normal1"/>
              <w:shd w:val="clear" w:color="auto" w:fill="C6D9F1"/>
              <w:spacing w:line="250" w:lineRule="auto"/>
              <w:rPr>
                <w:rFonts w:ascii="Tahoma" w:hAnsi="Tahoma" w:cs="Tahoma"/>
                <w:i/>
                <w:color w:val="1F497D"/>
                <w:sz w:val="18"/>
                <w:szCs w:val="18"/>
              </w:rPr>
            </w:pPr>
            <w:r w:rsidRPr="0078494C">
              <w:rPr>
                <w:rFonts w:ascii="Tahoma" w:hAnsi="Tahoma" w:cs="Tahoma"/>
                <w:i/>
                <w:color w:val="1F497D"/>
                <w:sz w:val="18"/>
                <w:szCs w:val="18"/>
              </w:rPr>
              <w:t>Les grands mouvements de déplacements de population (IV</w:t>
            </w:r>
            <w:r w:rsidRPr="0078494C">
              <w:rPr>
                <w:rFonts w:ascii="Tahoma" w:hAnsi="Tahoma" w:cs="Tahoma"/>
                <w:i/>
                <w:color w:val="1F497D"/>
                <w:sz w:val="18"/>
                <w:szCs w:val="18"/>
                <w:vertAlign w:val="superscript"/>
              </w:rPr>
              <w:t>e</w:t>
            </w:r>
            <w:r w:rsidRPr="0078494C">
              <w:rPr>
                <w:rFonts w:ascii="Tahoma" w:hAnsi="Tahoma" w:cs="Tahoma"/>
                <w:i/>
                <w:color w:val="1F497D"/>
                <w:sz w:val="18"/>
                <w:szCs w:val="18"/>
              </w:rPr>
              <w:t>- X</w:t>
            </w:r>
            <w:r w:rsidRPr="0078494C">
              <w:rPr>
                <w:rFonts w:ascii="Tahoma" w:hAnsi="Tahoma" w:cs="Tahoma"/>
                <w:i/>
                <w:color w:val="1F497D"/>
                <w:sz w:val="18"/>
                <w:szCs w:val="18"/>
                <w:vertAlign w:val="superscript"/>
              </w:rPr>
              <w:t xml:space="preserve">e </w:t>
            </w:r>
            <w:r w:rsidRPr="0078494C">
              <w:rPr>
                <w:rFonts w:ascii="Tahoma" w:hAnsi="Tahoma" w:cs="Tahoma"/>
                <w:i/>
                <w:color w:val="1F497D"/>
                <w:sz w:val="18"/>
                <w:szCs w:val="18"/>
              </w:rPr>
              <w:t>siècle</w:t>
            </w:r>
          </w:p>
        </w:tc>
        <w:tc>
          <w:tcPr>
            <w:tcW w:w="1985" w:type="dxa"/>
            <w:shd w:val="clear" w:color="auto" w:fill="8DB3E2"/>
          </w:tcPr>
          <w:p w14:paraId="43EBCE9C" w14:textId="77777777" w:rsidR="006252EE" w:rsidRPr="0078494C" w:rsidRDefault="006252EE" w:rsidP="0078494C">
            <w:pPr>
              <w:pStyle w:val="Titre1"/>
              <w:shd w:val="clear" w:color="auto" w:fill="C6D9F1"/>
              <w:tabs>
                <w:tab w:val="left" w:pos="0"/>
              </w:tabs>
              <w:spacing w:before="7" w:line="25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b w:val="0"/>
                <w:sz w:val="18"/>
                <w:szCs w:val="18"/>
              </w:rPr>
              <w:t>Se repérer dans le temps et dans l'espace.</w:t>
            </w:r>
          </w:p>
          <w:p w14:paraId="4861FFBA" w14:textId="77777777" w:rsidR="006252EE" w:rsidRPr="0078494C" w:rsidRDefault="006252EE" w:rsidP="0078494C">
            <w:pPr>
              <w:pStyle w:val="Normal1"/>
              <w:shd w:val="clear" w:color="auto" w:fill="C6D9F1"/>
              <w:tabs>
                <w:tab w:val="left" w:pos="0"/>
              </w:tabs>
              <w:spacing w:line="250" w:lineRule="auto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Pratiquer différents langages en histoire.</w:t>
            </w:r>
          </w:p>
        </w:tc>
        <w:tc>
          <w:tcPr>
            <w:tcW w:w="1701" w:type="dxa"/>
            <w:shd w:val="clear" w:color="auto" w:fill="8DB3E2"/>
          </w:tcPr>
          <w:p w14:paraId="729C603A" w14:textId="77777777" w:rsidR="006252EE" w:rsidRPr="0078494C" w:rsidRDefault="006252EE" w:rsidP="0078494C">
            <w:pPr>
              <w:pStyle w:val="Normal1"/>
              <w:shd w:val="clear" w:color="auto" w:fill="C6D9F1"/>
              <w:tabs>
                <w:tab w:val="left" w:pos="0"/>
              </w:tabs>
              <w:spacing w:before="7" w:line="250" w:lineRule="auto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Savoir lire une carte thématique.</w:t>
            </w:r>
          </w:p>
          <w:p w14:paraId="74249338" w14:textId="77777777" w:rsidR="006252EE" w:rsidRPr="0078494C" w:rsidRDefault="006252EE" w:rsidP="0078494C">
            <w:pPr>
              <w:pStyle w:val="Normal1"/>
              <w:shd w:val="clear" w:color="auto" w:fill="C6D9F1"/>
              <w:tabs>
                <w:tab w:val="left" w:pos="0"/>
              </w:tabs>
              <w:spacing w:line="250" w:lineRule="auto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Pratiquer différents langages en histoire: lecture de cartes.</w:t>
            </w:r>
          </w:p>
          <w:p w14:paraId="3A30B8D1" w14:textId="77777777" w:rsidR="006252EE" w:rsidRPr="0078494C" w:rsidRDefault="006252EE" w:rsidP="0078494C">
            <w:pPr>
              <w:pStyle w:val="Normal1"/>
              <w:shd w:val="clear" w:color="auto" w:fill="C6D9F1"/>
              <w:tabs>
                <w:tab w:val="left" w:pos="0"/>
              </w:tabs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sz w:val="18"/>
                <w:szCs w:val="18"/>
              </w:rPr>
              <w:t>Utiliser des cartes analogiques et numériques</w:t>
            </w:r>
          </w:p>
        </w:tc>
        <w:tc>
          <w:tcPr>
            <w:tcW w:w="1451" w:type="dxa"/>
            <w:shd w:val="clear" w:color="auto" w:fill="8DB3E2"/>
          </w:tcPr>
          <w:p w14:paraId="7A2EEBEF" w14:textId="77777777" w:rsidR="006252EE" w:rsidRPr="0078494C" w:rsidRDefault="006252EE" w:rsidP="0078494C">
            <w:pPr>
              <w:pStyle w:val="Normal1"/>
              <w:shd w:val="clear" w:color="auto" w:fill="C6D9F1"/>
              <w:ind w:left="-108"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Francs, migrations, invasions.</w:t>
            </w:r>
          </w:p>
        </w:tc>
        <w:tc>
          <w:tcPr>
            <w:tcW w:w="1809" w:type="dxa"/>
            <w:shd w:val="clear" w:color="auto" w:fill="8DB3E2"/>
          </w:tcPr>
          <w:p w14:paraId="751E30FF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i/>
                <w:color w:val="FF0000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>Comment les peuples venu</w:t>
            </w:r>
            <w:r w:rsidR="00D90B2C"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>s de l'Est de l'Europe se s’intègrent</w:t>
            </w: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 xml:space="preserve">-ils </w:t>
            </w:r>
            <w:r w:rsidR="00D90B2C"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 xml:space="preserve">à l’empire romain </w:t>
            </w: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>?</w:t>
            </w:r>
          </w:p>
        </w:tc>
        <w:tc>
          <w:tcPr>
            <w:tcW w:w="2977" w:type="dxa"/>
            <w:shd w:val="clear" w:color="auto" w:fill="8DB3E2"/>
          </w:tcPr>
          <w:p w14:paraId="224AAC89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Repères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 : IV-Ve siècle, vagues d'invasions des peuples germaniques.</w:t>
            </w:r>
          </w:p>
          <w:p w14:paraId="25C9CE07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Personnages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: Francs, Burgondes, Vandales, Huns.</w:t>
            </w:r>
          </w:p>
          <w:p w14:paraId="49F1963E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Lieux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: Europe centrale et orientale, empire romain.</w:t>
            </w:r>
          </w:p>
        </w:tc>
        <w:tc>
          <w:tcPr>
            <w:tcW w:w="2693" w:type="dxa"/>
            <w:shd w:val="clear" w:color="auto" w:fill="8DB3E2"/>
          </w:tcPr>
          <w:p w14:paraId="541DAF19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Ressources en ligne: http://education.francetv.fr/matiere/moyen-age/cm1/infographie/le-moyen-age-carte-interactive</w:t>
            </w:r>
          </w:p>
          <w:p w14:paraId="11D3457A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8DB3E2"/>
          </w:tcPr>
          <w:p w14:paraId="711D024E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Avec la carte interactive, faire un travail de description pour montrer l'origine des peuples où vont-ils et où s'installent-ils.</w:t>
            </w:r>
          </w:p>
          <w:p w14:paraId="00EE51E4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Pour qu'elles raisons viennent-ils en Europe de l'Ouest? </w:t>
            </w:r>
          </w:p>
          <w:p w14:paraId="51C84C81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Comment se passe la conquête?</w:t>
            </w:r>
          </w:p>
          <w:p w14:paraId="0C2BBEF1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8DB3E2"/>
          </w:tcPr>
          <w:p w14:paraId="0548ECD6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Réalisation d'un schéma heuristique reprenant les principaux éléments du questionnement de la carte interactive.</w:t>
            </w:r>
          </w:p>
        </w:tc>
        <w:tc>
          <w:tcPr>
            <w:tcW w:w="1276" w:type="dxa"/>
            <w:shd w:val="clear" w:color="auto" w:fill="8DB3E2"/>
          </w:tcPr>
          <w:p w14:paraId="59B27394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250C" w:rsidRPr="00E00C1A" w14:paraId="47E8A1C2" w14:textId="77777777" w:rsidTr="0078494C">
        <w:tc>
          <w:tcPr>
            <w:tcW w:w="1985" w:type="dxa"/>
            <w:shd w:val="clear" w:color="auto" w:fill="8DB3E2"/>
          </w:tcPr>
          <w:p w14:paraId="271B11BE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i/>
                <w:color w:val="1F497D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1F497D"/>
                <w:sz w:val="18"/>
                <w:szCs w:val="18"/>
              </w:rPr>
              <w:t>Clovis et Charlemagne, Mérovingiens et Carolingiens dans la continuité de l’empire romain.</w:t>
            </w:r>
          </w:p>
        </w:tc>
        <w:tc>
          <w:tcPr>
            <w:tcW w:w="1985" w:type="dxa"/>
            <w:shd w:val="clear" w:color="auto" w:fill="8DB3E2"/>
          </w:tcPr>
          <w:p w14:paraId="54847CCA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Pratiquer différents langages en histoire</w:t>
            </w:r>
          </w:p>
        </w:tc>
        <w:tc>
          <w:tcPr>
            <w:tcW w:w="1701" w:type="dxa"/>
            <w:shd w:val="clear" w:color="auto" w:fill="8DB3E2"/>
          </w:tcPr>
          <w:p w14:paraId="79B43842" w14:textId="77777777" w:rsidR="006252EE" w:rsidRPr="0078494C" w:rsidRDefault="006252EE" w:rsidP="0078494C">
            <w:pPr>
              <w:pStyle w:val="Normal1"/>
              <w:shd w:val="clear" w:color="auto" w:fill="C6D9F1"/>
              <w:spacing w:before="7" w:line="250" w:lineRule="auto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Reconnaître un récit en histoire.</w:t>
            </w:r>
          </w:p>
          <w:p w14:paraId="11DF24E1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sz w:val="18"/>
                <w:szCs w:val="18"/>
              </w:rPr>
              <w:t>Placer un récit dans le temps et voir s'il est contemporain ou pas.</w:t>
            </w:r>
          </w:p>
        </w:tc>
        <w:tc>
          <w:tcPr>
            <w:tcW w:w="1451" w:type="dxa"/>
            <w:shd w:val="clear" w:color="auto" w:fill="8DB3E2"/>
          </w:tcPr>
          <w:p w14:paraId="38968A9B" w14:textId="77777777" w:rsidR="006252EE" w:rsidRPr="0078494C" w:rsidRDefault="006252EE" w:rsidP="0078494C">
            <w:pPr>
              <w:pStyle w:val="Normal1"/>
              <w:shd w:val="clear" w:color="auto" w:fill="C6D9F1"/>
              <w:ind w:left="-108" w:right="-108"/>
              <w:rPr>
                <w:rFonts w:ascii="Tahoma" w:eastAsia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Dynastie, empire christianisme</w:t>
            </w:r>
          </w:p>
          <w:p w14:paraId="02501F00" w14:textId="77777777" w:rsidR="0090250C" w:rsidRPr="0078494C" w:rsidRDefault="0090250C" w:rsidP="0078494C">
            <w:pPr>
              <w:pStyle w:val="Normal1"/>
              <w:shd w:val="clear" w:color="auto" w:fill="C6D9F1"/>
              <w:ind w:left="-108"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monothéisme</w:t>
            </w:r>
          </w:p>
        </w:tc>
        <w:tc>
          <w:tcPr>
            <w:tcW w:w="1809" w:type="dxa"/>
            <w:shd w:val="clear" w:color="auto" w:fill="8DB3E2"/>
          </w:tcPr>
          <w:p w14:paraId="56C1E970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>Comment l'empire romain chrétien perdure-t-il à travers les siècles</w:t>
            </w:r>
            <w:r w:rsidR="00D90B2C"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 xml:space="preserve"> </w:t>
            </w: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>?</w:t>
            </w:r>
          </w:p>
          <w:p w14:paraId="68254E7F" w14:textId="77777777" w:rsidR="00D90B2C" w:rsidRPr="0078494C" w:rsidRDefault="006D69B5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>Pour</w:t>
            </w:r>
            <w:r w:rsidR="00D90B2C"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>quoi Clovis et Charlemagne sont-ils des personnages importants de l’histoire de la France et de l’Europe</w:t>
            </w: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> ?</w:t>
            </w:r>
          </w:p>
        </w:tc>
        <w:tc>
          <w:tcPr>
            <w:tcW w:w="2977" w:type="dxa"/>
            <w:shd w:val="clear" w:color="auto" w:fill="8DB3E2"/>
          </w:tcPr>
          <w:p w14:paraId="7A4142B0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Repères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 : Vers 496: baptême de Clovis. 800</w:t>
            </w:r>
            <w:r w:rsidR="0090250C" w:rsidRPr="0078494C">
              <w:rPr>
                <w:rFonts w:ascii="Tahoma" w:eastAsia="Tahoma" w:hAnsi="Tahoma" w:cs="Tahoma"/>
                <w:sz w:val="18"/>
                <w:szCs w:val="18"/>
              </w:rPr>
              <w:t xml:space="preserve"> : 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couronnement de Charlemagne.</w:t>
            </w:r>
          </w:p>
          <w:p w14:paraId="34A85100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Personnages</w:t>
            </w:r>
            <w:r w:rsidR="00B61E2F" w:rsidRPr="0078494C">
              <w:rPr>
                <w:rFonts w:ascii="Tahoma" w:eastAsia="Tahoma" w:hAnsi="Tahoma" w:cs="Tahoma"/>
                <w:sz w:val="18"/>
                <w:szCs w:val="18"/>
              </w:rPr>
              <w:t xml:space="preserve">: 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Clovis, Charlemagne, Eginhard, Grégoire de Tours. Mérovingiens, Carolingiens.</w:t>
            </w:r>
          </w:p>
          <w:p w14:paraId="3838389A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Lieux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: Royaume Franc</w:t>
            </w:r>
            <w:r w:rsidR="00B61E2F" w:rsidRPr="0078494C">
              <w:rPr>
                <w:rFonts w:ascii="Tahoma" w:eastAsia="Tahoma" w:hAnsi="Tahoma" w:cs="Tahoma"/>
                <w:sz w:val="18"/>
                <w:szCs w:val="18"/>
              </w:rPr>
              <w:t xml:space="preserve"> (entre 481 et 511)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, empire de Charlemagne.</w:t>
            </w:r>
          </w:p>
        </w:tc>
        <w:tc>
          <w:tcPr>
            <w:tcW w:w="2693" w:type="dxa"/>
            <w:shd w:val="clear" w:color="auto" w:fill="8DB3E2"/>
          </w:tcPr>
          <w:p w14:paraId="5FE05059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Pour étudier le baptême de Clovis: (sources écrites, selon Grégoire de Tours, archéologie, iconographie).</w:t>
            </w:r>
          </w:p>
          <w:p w14:paraId="3B774F75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  <w:p w14:paraId="6B300F45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Pour Charlemagne: sources d'Eginhard à croiser avec l'archéologie et l'iconographie.</w:t>
            </w:r>
          </w:p>
          <w:p w14:paraId="2DC6CD1E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  <w:p w14:paraId="3EB7C5E6" w14:textId="77777777" w:rsidR="005B6E20" w:rsidRPr="0078494C" w:rsidRDefault="006252EE" w:rsidP="0078494C">
            <w:pPr>
              <w:pStyle w:val="Normal1"/>
              <w:shd w:val="clear" w:color="auto" w:fill="C6D9F1"/>
              <w:rPr>
                <w:rFonts w:ascii="Tahoma" w:eastAsia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Dans les deux cas montrer la continuité avec l'</w:t>
            </w:r>
            <w:r w:rsidR="00B61E2F" w:rsidRPr="0078494C">
              <w:rPr>
                <w:rFonts w:ascii="Tahoma" w:eastAsia="Tahoma" w:hAnsi="Tahoma" w:cs="Tahoma"/>
                <w:sz w:val="18"/>
                <w:szCs w:val="18"/>
              </w:rPr>
              <w:t>empire romain: religion, empire</w:t>
            </w:r>
            <w:r w:rsidR="0090250C" w:rsidRPr="0078494C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3827" w:type="dxa"/>
            <w:shd w:val="clear" w:color="auto" w:fill="8DB3E2"/>
          </w:tcPr>
          <w:p w14:paraId="2B2FE5C4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Croiser et tirer des informations de documents différents. Voir que les sources sont souvent postérieures à l’événement et elles témoignent déjà d’une interprétation qui s’apparente au mythe.</w:t>
            </w:r>
          </w:p>
          <w:p w14:paraId="678E688B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8DB3E2"/>
          </w:tcPr>
          <w:p w14:paraId="5D4D7C41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Compétence rédiger en histoire, en faisant des biographies des deux personnages, en insistant sur les éléments de continuité avec l'empire romain.</w:t>
            </w:r>
          </w:p>
        </w:tc>
        <w:tc>
          <w:tcPr>
            <w:tcW w:w="1276" w:type="dxa"/>
            <w:shd w:val="clear" w:color="auto" w:fill="8DB3E2"/>
          </w:tcPr>
          <w:p w14:paraId="00A4A8B4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B6C60" w:rsidRPr="00E00C1A" w14:paraId="62E0995B" w14:textId="77777777" w:rsidTr="0078494C">
        <w:tc>
          <w:tcPr>
            <w:tcW w:w="1985" w:type="dxa"/>
            <w:shd w:val="clear" w:color="auto" w:fill="8DB3E2"/>
          </w:tcPr>
          <w:p w14:paraId="42927B4D" w14:textId="77777777" w:rsidR="004B6C60" w:rsidRPr="0078494C" w:rsidRDefault="004B6C60" w:rsidP="0078494C">
            <w:pPr>
              <w:pStyle w:val="Normal1"/>
              <w:shd w:val="clear" w:color="auto" w:fill="C6D9F1"/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</w:pPr>
          </w:p>
          <w:p w14:paraId="08910687" w14:textId="77777777" w:rsidR="004B6C60" w:rsidRPr="0078494C" w:rsidRDefault="004B6C60" w:rsidP="0078494C">
            <w:pPr>
              <w:pStyle w:val="Normal1"/>
              <w:shd w:val="clear" w:color="auto" w:fill="C6D9F1"/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  <w:t>Thème 2 :</w:t>
            </w:r>
          </w:p>
          <w:p w14:paraId="3EB41C72" w14:textId="77777777" w:rsidR="004B6C60" w:rsidRPr="0078494C" w:rsidRDefault="004B6C60" w:rsidP="0078494C">
            <w:pPr>
              <w:pStyle w:val="Normal1"/>
              <w:shd w:val="clear" w:color="auto" w:fill="C6D9F1"/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  <w:t>Le temps des rois.</w:t>
            </w:r>
          </w:p>
          <w:p w14:paraId="1EB40C1F" w14:textId="77777777" w:rsidR="004B6C60" w:rsidRPr="0078494C" w:rsidRDefault="004B6C60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5" w:type="dxa"/>
            <w:gridSpan w:val="9"/>
            <w:shd w:val="clear" w:color="auto" w:fill="8DB3E2"/>
          </w:tcPr>
          <w:p w14:paraId="7C41B868" w14:textId="77777777" w:rsidR="004B6C60" w:rsidRPr="0078494C" w:rsidRDefault="004B6C60" w:rsidP="0078494C">
            <w:pPr>
              <w:pStyle w:val="Normal1"/>
              <w:shd w:val="clear" w:color="auto" w:fill="C6D9F1"/>
              <w:ind w:right="-108"/>
              <w:jc w:val="center"/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</w:pPr>
          </w:p>
          <w:p w14:paraId="004C6200" w14:textId="77777777" w:rsidR="004B6C60" w:rsidRPr="0078494C" w:rsidRDefault="004B6C60" w:rsidP="0078494C">
            <w:pPr>
              <w:pStyle w:val="Normal1"/>
              <w:shd w:val="clear" w:color="auto" w:fill="C6D9F1"/>
              <w:ind w:right="-108"/>
              <w:jc w:val="center"/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  <w:t>Fil directeur du thème :</w:t>
            </w:r>
          </w:p>
          <w:p w14:paraId="0D5842FD" w14:textId="77777777" w:rsidR="004B6C60" w:rsidRPr="0078494C" w:rsidRDefault="004B6C60" w:rsidP="0078494C">
            <w:pPr>
              <w:pStyle w:val="Normal1"/>
              <w:shd w:val="clear" w:color="auto" w:fill="C6D9F1"/>
              <w:ind w:right="-108"/>
              <w:jc w:val="center"/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  <w:t>Renforcement du pouvoir royal/construction du royaume de France et de sa puissance à travers quelques personnages-clés de son histoire</w:t>
            </w:r>
          </w:p>
          <w:p w14:paraId="0E0EA51A" w14:textId="77777777" w:rsidR="004B6C60" w:rsidRPr="0078494C" w:rsidRDefault="004B6C60" w:rsidP="0078494C">
            <w:pPr>
              <w:pStyle w:val="Normal1"/>
              <w:shd w:val="clear" w:color="auto" w:fill="C6D9F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250C" w:rsidRPr="00E00C1A" w14:paraId="2886D6F5" w14:textId="77777777" w:rsidTr="0078494C">
        <w:tc>
          <w:tcPr>
            <w:tcW w:w="1985" w:type="dxa"/>
            <w:shd w:val="clear" w:color="auto" w:fill="8DB3E2"/>
          </w:tcPr>
          <w:p w14:paraId="5D6819C3" w14:textId="77777777" w:rsidR="006252EE" w:rsidRPr="0078494C" w:rsidRDefault="006252EE" w:rsidP="0078494C">
            <w:pPr>
              <w:pStyle w:val="Normal1"/>
              <w:shd w:val="clear" w:color="auto" w:fill="C6D9F1"/>
              <w:spacing w:before="7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1F497D"/>
                <w:sz w:val="18"/>
                <w:szCs w:val="18"/>
              </w:rPr>
              <w:t>Louis IX, le « roi chrétien » au XIIIe siècle</w:t>
            </w:r>
          </w:p>
        </w:tc>
        <w:tc>
          <w:tcPr>
            <w:tcW w:w="1985" w:type="dxa"/>
            <w:shd w:val="clear" w:color="auto" w:fill="8DB3E2"/>
          </w:tcPr>
          <w:p w14:paraId="7DB148A5" w14:textId="77777777" w:rsidR="006252EE" w:rsidRPr="0078494C" w:rsidRDefault="006252EE" w:rsidP="0078494C">
            <w:pPr>
              <w:pStyle w:val="Normal1"/>
              <w:shd w:val="clear" w:color="auto" w:fill="C6D9F1"/>
              <w:spacing w:before="7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Comprendre un document.</w:t>
            </w:r>
          </w:p>
        </w:tc>
        <w:tc>
          <w:tcPr>
            <w:tcW w:w="1701" w:type="dxa"/>
            <w:shd w:val="clear" w:color="auto" w:fill="8DB3E2"/>
          </w:tcPr>
          <w:p w14:paraId="153CD6FB" w14:textId="77777777" w:rsidR="006252EE" w:rsidRPr="0078494C" w:rsidRDefault="006252EE" w:rsidP="0078494C">
            <w:pPr>
              <w:pStyle w:val="Normal1"/>
              <w:shd w:val="clear" w:color="auto" w:fill="C6D9F1"/>
              <w:spacing w:before="7" w:line="250" w:lineRule="auto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Comprendre le sens général d'un document.</w:t>
            </w:r>
          </w:p>
          <w:p w14:paraId="5A102A88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sz w:val="18"/>
                <w:szCs w:val="18"/>
              </w:rPr>
              <w:t>Identifier la nature de la source, la replacer dans le temps, trouver son auteur</w:t>
            </w:r>
          </w:p>
        </w:tc>
        <w:tc>
          <w:tcPr>
            <w:tcW w:w="1451" w:type="dxa"/>
            <w:shd w:val="clear" w:color="auto" w:fill="8DB3E2"/>
          </w:tcPr>
          <w:p w14:paraId="393C8AF5" w14:textId="77777777" w:rsidR="00E2637F" w:rsidRPr="0078494C" w:rsidRDefault="006252EE" w:rsidP="0078494C">
            <w:pPr>
              <w:pStyle w:val="Normal1"/>
              <w:shd w:val="clear" w:color="auto" w:fill="C6D9F1"/>
              <w:ind w:left="-108" w:right="-108"/>
              <w:rPr>
                <w:rFonts w:ascii="Tahoma" w:eastAsia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Saint Louis, </w:t>
            </w:r>
            <w:r w:rsidR="00E2637F" w:rsidRPr="0078494C">
              <w:rPr>
                <w:rFonts w:ascii="Tahoma" w:eastAsia="Tahoma" w:hAnsi="Tahoma" w:cs="Tahoma"/>
                <w:sz w:val="18"/>
                <w:szCs w:val="18"/>
              </w:rPr>
              <w:t>roi «Très Chrétien »</w:t>
            </w:r>
          </w:p>
          <w:p w14:paraId="62ABB3E4" w14:textId="77777777" w:rsidR="006252EE" w:rsidRPr="0078494C" w:rsidRDefault="006252EE" w:rsidP="0078494C">
            <w:pPr>
              <w:pStyle w:val="Normal1"/>
              <w:shd w:val="clear" w:color="auto" w:fill="C6D9F1"/>
              <w:ind w:left="-108"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royaume de France, croisades.</w:t>
            </w:r>
          </w:p>
        </w:tc>
        <w:tc>
          <w:tcPr>
            <w:tcW w:w="1809" w:type="dxa"/>
            <w:shd w:val="clear" w:color="auto" w:fill="8DB3E2"/>
          </w:tcPr>
          <w:p w14:paraId="70211854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i/>
                <w:color w:val="FF0000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 xml:space="preserve">Comment Saint Louis renforce-t-il le pouvoir royal et </w:t>
            </w:r>
            <w:r w:rsidR="00715FC6"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>participe-t-il à la constr</w:t>
            </w:r>
            <w:r w:rsidR="00302498"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>uc</w:t>
            </w:r>
            <w:r w:rsidR="00715FC6"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 xml:space="preserve">tion du royaume de </w:t>
            </w: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>France?</w:t>
            </w:r>
          </w:p>
        </w:tc>
        <w:tc>
          <w:tcPr>
            <w:tcW w:w="2977" w:type="dxa"/>
            <w:shd w:val="clear" w:color="auto" w:fill="8DB3E2"/>
          </w:tcPr>
          <w:p w14:paraId="40AF3AF0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Repères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 : 1226-1270: règne de Saint Louis. 1249; croisade et siège de Damiette.</w:t>
            </w:r>
          </w:p>
          <w:p w14:paraId="1D74DCBC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Personnages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: Louis IX. Joinville, Henri III.</w:t>
            </w:r>
          </w:p>
          <w:p w14:paraId="2744E014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Lieux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: Sainte Chapelle de Paris, domaine royal, Orient.</w:t>
            </w:r>
          </w:p>
        </w:tc>
        <w:tc>
          <w:tcPr>
            <w:tcW w:w="2693" w:type="dxa"/>
            <w:shd w:val="clear" w:color="auto" w:fill="8DB3E2"/>
          </w:tcPr>
          <w:p w14:paraId="1855398F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Chroniques de Jean de Joinville, en relation avec l'iconographie: Sacre de Louis IX, Siège de Damiette, allégeance d'Henri III, monnaie royale.</w:t>
            </w:r>
          </w:p>
        </w:tc>
        <w:tc>
          <w:tcPr>
            <w:tcW w:w="3827" w:type="dxa"/>
            <w:shd w:val="clear" w:color="auto" w:fill="8DB3E2"/>
          </w:tcPr>
          <w:p w14:paraId="188DD1B5" w14:textId="77777777" w:rsidR="006252EE" w:rsidRPr="0078494C" w:rsidRDefault="000E3A6A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Croiser et tirer des informations de documents différents. Voir que les sources sont souvent postérieures à l’événement et elles témoignent déjà d’une interprétation qui s’apparente au mythe.</w:t>
            </w:r>
          </w:p>
        </w:tc>
        <w:tc>
          <w:tcPr>
            <w:tcW w:w="2126" w:type="dxa"/>
            <w:shd w:val="clear" w:color="auto" w:fill="8DB3E2"/>
          </w:tcPr>
          <w:p w14:paraId="13B2CD6C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Compétence rédiger en histoire, en faisant une biographie en insistant sur le renforcement du pouvoir royal.</w:t>
            </w:r>
          </w:p>
        </w:tc>
        <w:tc>
          <w:tcPr>
            <w:tcW w:w="1276" w:type="dxa"/>
            <w:shd w:val="clear" w:color="auto" w:fill="8DB3E2"/>
          </w:tcPr>
          <w:p w14:paraId="4D7F5258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250C" w:rsidRPr="00E00C1A" w14:paraId="7C41673F" w14:textId="77777777" w:rsidTr="0078494C">
        <w:tc>
          <w:tcPr>
            <w:tcW w:w="1985" w:type="dxa"/>
            <w:shd w:val="clear" w:color="auto" w:fill="8DB3E2"/>
          </w:tcPr>
          <w:p w14:paraId="57F13870" w14:textId="77777777" w:rsidR="006252EE" w:rsidRPr="0078494C" w:rsidRDefault="006252EE" w:rsidP="0078494C">
            <w:pPr>
              <w:pStyle w:val="Normal1"/>
              <w:shd w:val="clear" w:color="auto" w:fill="C6D9F1"/>
              <w:spacing w:before="7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1F497D"/>
                <w:sz w:val="18"/>
                <w:szCs w:val="18"/>
              </w:rPr>
              <w:t>François Ier, un protecteur des Arts et des Lettres à la Renaissance</w:t>
            </w:r>
          </w:p>
        </w:tc>
        <w:tc>
          <w:tcPr>
            <w:tcW w:w="1985" w:type="dxa"/>
            <w:shd w:val="clear" w:color="auto" w:fill="8DB3E2"/>
          </w:tcPr>
          <w:p w14:paraId="5C0F0CCF" w14:textId="77777777" w:rsidR="006252EE" w:rsidRPr="0078494C" w:rsidRDefault="006252EE" w:rsidP="0078494C">
            <w:pPr>
              <w:pStyle w:val="Normal1"/>
              <w:shd w:val="clear" w:color="auto" w:fill="C6D9F1"/>
              <w:spacing w:before="7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Comprendre un document.</w:t>
            </w:r>
          </w:p>
        </w:tc>
        <w:tc>
          <w:tcPr>
            <w:tcW w:w="1701" w:type="dxa"/>
            <w:shd w:val="clear" w:color="auto" w:fill="8DB3E2"/>
          </w:tcPr>
          <w:p w14:paraId="486B3F29" w14:textId="77777777" w:rsidR="006252EE" w:rsidRPr="0078494C" w:rsidRDefault="006252EE" w:rsidP="0078494C">
            <w:pPr>
              <w:pStyle w:val="Normal1"/>
              <w:shd w:val="clear" w:color="auto" w:fill="C6D9F1"/>
              <w:spacing w:line="250" w:lineRule="auto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Savoir exploiter différentes sortes de documents. Identifier et questionner …</w:t>
            </w:r>
          </w:p>
          <w:p w14:paraId="5562D931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Extraire des informations pertinentes …</w:t>
            </w:r>
          </w:p>
        </w:tc>
        <w:tc>
          <w:tcPr>
            <w:tcW w:w="1451" w:type="dxa"/>
            <w:shd w:val="clear" w:color="auto" w:fill="8DB3E2"/>
          </w:tcPr>
          <w:p w14:paraId="4C3309B6" w14:textId="77777777" w:rsidR="006252EE" w:rsidRPr="0078494C" w:rsidRDefault="006252EE" w:rsidP="0078494C">
            <w:pPr>
              <w:pStyle w:val="Normal1"/>
              <w:shd w:val="clear" w:color="auto" w:fill="C6D9F1"/>
              <w:ind w:left="-108"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Renaissance, mécène.</w:t>
            </w:r>
          </w:p>
          <w:p w14:paraId="5D086DF2" w14:textId="77777777" w:rsidR="006252EE" w:rsidRPr="0078494C" w:rsidRDefault="006252EE" w:rsidP="0078494C">
            <w:pPr>
              <w:pStyle w:val="Normal1"/>
              <w:shd w:val="clear" w:color="auto" w:fill="C6D9F1"/>
              <w:ind w:left="-108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8DB3E2"/>
          </w:tcPr>
          <w:p w14:paraId="276ECD29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>Comment François Ier utilise les arts et les lettres pour créer l'image d'un nouveau type de souverain</w:t>
            </w:r>
            <w:r w:rsidR="00B61E2F"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 xml:space="preserve"> </w:t>
            </w:r>
            <w:r w:rsidR="000C1F9C"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 xml:space="preserve">contribuer à son rayonnement </w:t>
            </w: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>?</w:t>
            </w:r>
          </w:p>
          <w:p w14:paraId="60C1551D" w14:textId="77777777" w:rsidR="00B61E2F" w:rsidRPr="0078494C" w:rsidRDefault="00B61E2F" w:rsidP="0078494C">
            <w:pPr>
              <w:pStyle w:val="Normal1"/>
              <w:shd w:val="clear" w:color="auto" w:fill="C6D9F1"/>
              <w:ind w:right="-108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</w:p>
          <w:p w14:paraId="73EB34B7" w14:textId="77777777" w:rsidR="00B61E2F" w:rsidRPr="0078494C" w:rsidRDefault="00B61E2F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8DB3E2"/>
          </w:tcPr>
          <w:p w14:paraId="21524200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Repères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 : 1515-1547: François Ier. 1515: victoire dans les guerres d'Italie.</w:t>
            </w:r>
          </w:p>
          <w:p w14:paraId="6BBAB4AB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Personnages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: Léonard de Vinci, Clouet.</w:t>
            </w:r>
          </w:p>
          <w:p w14:paraId="74B1E693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Lieux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: Château de Fontainebleau, Chambord. Guerres d'Italie.</w:t>
            </w:r>
          </w:p>
          <w:p w14:paraId="67E78950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8DB3E2"/>
          </w:tcPr>
          <w:p w14:paraId="388BC244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Sources à la BNF. http://www.bnf.fr/fr/evenements_et_culture/f.francois_1er.html</w:t>
            </w:r>
          </w:p>
          <w:p w14:paraId="64A87C60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Château de Fontainebleau.</w:t>
            </w:r>
          </w:p>
          <w:p w14:paraId="2EB84844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Musée du Louvres</w:t>
            </w:r>
          </w:p>
          <w:p w14:paraId="6EB926ED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Portraits de François Ier</w:t>
            </w:r>
          </w:p>
        </w:tc>
        <w:tc>
          <w:tcPr>
            <w:tcW w:w="3827" w:type="dxa"/>
            <w:shd w:val="clear" w:color="auto" w:fill="8DB3E2"/>
          </w:tcPr>
          <w:p w14:paraId="50174436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A partir des ressources pédagogiques de la BNF, http://expositions.bnf.fr/francoisIer/expo/salle4/index.htm travail sur la représentation su personnage du roi.</w:t>
            </w:r>
          </w:p>
          <w:p w14:paraId="27A0BE09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Travail en histoire des arts avec l'utilisation du site </w:t>
            </w:r>
            <w:proofErr w:type="spellStart"/>
            <w:r w:rsidRPr="0078494C">
              <w:rPr>
                <w:rFonts w:ascii="Tahoma" w:eastAsia="Tahoma" w:hAnsi="Tahoma" w:cs="Tahoma"/>
                <w:sz w:val="18"/>
                <w:szCs w:val="18"/>
              </w:rPr>
              <w:t>Thinglink</w:t>
            </w:r>
            <w:proofErr w:type="spellEnd"/>
            <w:r w:rsidRPr="0078494C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8DB3E2"/>
          </w:tcPr>
          <w:p w14:paraId="5CA720C1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Réalisation d'une analyse d'œuvre d'art avec le site en ligne </w:t>
            </w:r>
            <w:proofErr w:type="spellStart"/>
            <w:r w:rsidRPr="0078494C">
              <w:rPr>
                <w:rFonts w:ascii="Tahoma" w:eastAsia="Tahoma" w:hAnsi="Tahoma" w:cs="Tahoma"/>
                <w:sz w:val="18"/>
                <w:szCs w:val="18"/>
              </w:rPr>
              <w:t>Thinglink</w:t>
            </w:r>
            <w:proofErr w:type="spellEnd"/>
            <w:r w:rsidRPr="0078494C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  <w:p w14:paraId="12A082E1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Chaque punaise apporte des informations sur le personnage étudié et sur son époque.</w:t>
            </w:r>
          </w:p>
        </w:tc>
        <w:tc>
          <w:tcPr>
            <w:tcW w:w="1276" w:type="dxa"/>
            <w:shd w:val="clear" w:color="auto" w:fill="8DB3E2"/>
          </w:tcPr>
          <w:p w14:paraId="32C9A165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250C" w:rsidRPr="00E00C1A" w14:paraId="3EEC0058" w14:textId="77777777" w:rsidTr="0078494C">
        <w:tc>
          <w:tcPr>
            <w:tcW w:w="1985" w:type="dxa"/>
            <w:shd w:val="clear" w:color="auto" w:fill="8DB3E2"/>
          </w:tcPr>
          <w:p w14:paraId="7422C7A1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1F497D"/>
                <w:sz w:val="18"/>
                <w:szCs w:val="18"/>
              </w:rPr>
              <w:t>Henri IV et l’édit de Nantes</w:t>
            </w:r>
          </w:p>
        </w:tc>
        <w:tc>
          <w:tcPr>
            <w:tcW w:w="1985" w:type="dxa"/>
            <w:shd w:val="clear" w:color="auto" w:fill="8DB3E2"/>
          </w:tcPr>
          <w:p w14:paraId="7551737B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Pratiquer différents langages en histoire</w:t>
            </w:r>
          </w:p>
        </w:tc>
        <w:tc>
          <w:tcPr>
            <w:tcW w:w="1701" w:type="dxa"/>
            <w:shd w:val="clear" w:color="auto" w:fill="8DB3E2"/>
          </w:tcPr>
          <w:p w14:paraId="50C82999" w14:textId="77777777" w:rsidR="006252EE" w:rsidRPr="0078494C" w:rsidRDefault="006252EE" w:rsidP="0078494C">
            <w:pPr>
              <w:pStyle w:val="Normal1"/>
              <w:shd w:val="clear" w:color="auto" w:fill="C6D9F1"/>
              <w:spacing w:line="250" w:lineRule="auto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Savoir extraire des informations </w:t>
            </w:r>
            <w:r w:rsidR="001A4576" w:rsidRPr="0078494C">
              <w:rPr>
                <w:rFonts w:ascii="Tahoma" w:eastAsia="Tahoma" w:hAnsi="Tahoma" w:cs="Tahoma"/>
                <w:sz w:val="18"/>
                <w:szCs w:val="18"/>
              </w:rPr>
              <w:t xml:space="preserve">de différents supports 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pertinentes pour répondre à une question.</w:t>
            </w:r>
          </w:p>
        </w:tc>
        <w:tc>
          <w:tcPr>
            <w:tcW w:w="1451" w:type="dxa"/>
            <w:shd w:val="clear" w:color="auto" w:fill="8DB3E2"/>
          </w:tcPr>
          <w:p w14:paraId="29F0AC6C" w14:textId="77777777" w:rsidR="006252EE" w:rsidRPr="0078494C" w:rsidRDefault="006252EE" w:rsidP="0078494C">
            <w:pPr>
              <w:pStyle w:val="Normal1"/>
              <w:shd w:val="clear" w:color="auto" w:fill="C6D9F1"/>
              <w:ind w:left="-108"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Catholiques, protestants, guerres de religion, régicide</w:t>
            </w:r>
          </w:p>
        </w:tc>
        <w:tc>
          <w:tcPr>
            <w:tcW w:w="1809" w:type="dxa"/>
            <w:shd w:val="clear" w:color="auto" w:fill="8DB3E2"/>
          </w:tcPr>
          <w:p w14:paraId="11137CE9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i/>
                <w:color w:val="FF0000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>Pourquoi au XVI</w:t>
            </w: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  <w:vertAlign w:val="superscript"/>
              </w:rPr>
              <w:t>e</w:t>
            </w: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 xml:space="preserve"> siècle les chrétiens se divisent-ils entre catholiques et protestants ? </w:t>
            </w:r>
          </w:p>
          <w:p w14:paraId="33ABA9AC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 xml:space="preserve">Comment Henri IV met fin aux guerres de religion en France avec l’Édit de Nantes ? </w:t>
            </w: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br/>
              <w:t>Pourquoi meurt-il assassiné ?  Quelles en sont les conséquences pour le pouvoir royal en France</w:t>
            </w:r>
            <w:r w:rsidRPr="0078494C">
              <w:rPr>
                <w:rFonts w:ascii="Tahoma" w:eastAsia="Tahoma" w:hAnsi="Tahoma" w:cs="Tahoma"/>
                <w:color w:val="FF0000"/>
                <w:sz w:val="18"/>
                <w:szCs w:val="18"/>
              </w:rPr>
              <w:t> ?</w:t>
            </w:r>
          </w:p>
        </w:tc>
        <w:tc>
          <w:tcPr>
            <w:tcW w:w="2977" w:type="dxa"/>
            <w:shd w:val="clear" w:color="auto" w:fill="8DB3E2"/>
          </w:tcPr>
          <w:p w14:paraId="5B98F9B5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Repères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 :</w:t>
            </w:r>
          </w:p>
          <w:p w14:paraId="16B086DF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1517 : début de la réforme protestante 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br/>
              <w:t>1562 : début des guerres de religion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br/>
              <w:t xml:space="preserve">1572 : massacre de la 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br/>
              <w:t>Saint- Barthélémy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br/>
              <w:t xml:space="preserve">1589 : Henri IV devient roi de France 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br/>
              <w:t xml:space="preserve">1598 : Édit de Nantes 1610 : Henri IV est assassiné </w:t>
            </w:r>
          </w:p>
          <w:p w14:paraId="0D32E4FE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Personnages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 : 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br/>
              <w:t xml:space="preserve">Luther, Calvin, Catherine de Médicis, Henri IV, Sully, Ravaillac </w:t>
            </w:r>
          </w:p>
          <w:p w14:paraId="74879ECA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eastAsia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Lieux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 :</w:t>
            </w:r>
          </w:p>
          <w:p w14:paraId="11E3A645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 Allemagne, Suisse, France, Paris, le Louvre, l’abbatiale de Saint-Denis</w:t>
            </w:r>
          </w:p>
        </w:tc>
        <w:tc>
          <w:tcPr>
            <w:tcW w:w="2693" w:type="dxa"/>
            <w:shd w:val="clear" w:color="auto" w:fill="8DB3E2"/>
          </w:tcPr>
          <w:p w14:paraId="656E5458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Documents iconographiques : Portrait de Martin Luther, gravure montrant la vente des indulgences, intérieur d’un temple protestant, portrait d’Henri IV,  portrait de Catherine de Médicis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br/>
            </w:r>
            <w:r w:rsidRPr="0078494C">
              <w:rPr>
                <w:rFonts w:ascii="Tahoma" w:eastAsia="Tahoma" w:hAnsi="Tahoma" w:cs="Tahoma"/>
                <w:color w:val="0E0E0E"/>
                <w:sz w:val="18"/>
                <w:szCs w:val="18"/>
              </w:rPr>
              <w:t xml:space="preserve">Le massacre de la Saint-Barthélemy, tableau de </w:t>
            </w:r>
            <w:hyperlink r:id="rId6">
              <w:r w:rsidRPr="0078494C">
                <w:rPr>
                  <w:rFonts w:ascii="Tahoma" w:eastAsia="Tahoma" w:hAnsi="Tahoma" w:cs="Tahoma"/>
                  <w:sz w:val="18"/>
                  <w:szCs w:val="18"/>
                </w:rPr>
                <w:t>François Dubois, 1582</w:t>
              </w:r>
            </w:hyperlink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. </w:t>
            </w:r>
          </w:p>
          <w:p w14:paraId="54A6A569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Lire un court extrait d’un récit de l’assassinat d’Henri IV (exemple celui de François Malherbe – 1555 – 1628 - poète officiel et proche du roi).</w:t>
            </w:r>
          </w:p>
          <w:p w14:paraId="18248723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spacing w:before="100" w:after="10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8DB3E2"/>
          </w:tcPr>
          <w:p w14:paraId="4C6102F6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Croiser différents documents en histoire afin de faire ressortir des idées simples. Utilisation de questions fermées, pour les causes et les conséquences de différents événements.</w:t>
            </w:r>
          </w:p>
          <w:p w14:paraId="40BB6884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  <w:p w14:paraId="70A55EED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Insister sur les acteurs et les dates des événements.</w:t>
            </w:r>
          </w:p>
          <w:p w14:paraId="1337952C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  <w:p w14:paraId="56628230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Les réponses aux questions sont faites sous formes de réponses courtes et replacées dans un organigramme.</w:t>
            </w:r>
          </w:p>
          <w:p w14:paraId="1C295709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En tâche finale, celui-ci est ensuite transformé sous forme de récit afin de pratiquer différents langages.</w:t>
            </w:r>
          </w:p>
          <w:p w14:paraId="78FCC7D0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  <w:p w14:paraId="148A64B6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8DB3E2"/>
          </w:tcPr>
          <w:p w14:paraId="1C464E32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L'organigramme de synthèse et les textes produits par les élèves.</w:t>
            </w:r>
          </w:p>
        </w:tc>
        <w:tc>
          <w:tcPr>
            <w:tcW w:w="1276" w:type="dxa"/>
            <w:shd w:val="clear" w:color="auto" w:fill="8DB3E2"/>
          </w:tcPr>
          <w:p w14:paraId="503290DB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250C" w:rsidRPr="00E00C1A" w14:paraId="4FB46567" w14:textId="77777777" w:rsidTr="0078494C">
        <w:tc>
          <w:tcPr>
            <w:tcW w:w="1985" w:type="dxa"/>
            <w:shd w:val="clear" w:color="auto" w:fill="8DB3E2"/>
          </w:tcPr>
          <w:p w14:paraId="7ED60130" w14:textId="77777777" w:rsidR="006252EE" w:rsidRPr="0078494C" w:rsidRDefault="006252EE" w:rsidP="0078494C">
            <w:pPr>
              <w:pStyle w:val="Normal1"/>
              <w:shd w:val="clear" w:color="auto" w:fill="C6D9F1"/>
              <w:spacing w:before="7" w:line="25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1F497D"/>
                <w:sz w:val="18"/>
                <w:szCs w:val="18"/>
              </w:rPr>
              <w:t>Louis XIV, le roi Soleil à Versailles</w:t>
            </w:r>
          </w:p>
        </w:tc>
        <w:tc>
          <w:tcPr>
            <w:tcW w:w="1985" w:type="dxa"/>
            <w:shd w:val="clear" w:color="auto" w:fill="8DB3E2"/>
          </w:tcPr>
          <w:p w14:paraId="72F88ABE" w14:textId="77777777" w:rsidR="006252EE" w:rsidRPr="0078494C" w:rsidRDefault="006252EE" w:rsidP="0078494C">
            <w:pPr>
              <w:pStyle w:val="Normal1"/>
              <w:shd w:val="clear" w:color="auto" w:fill="C6D9F1"/>
              <w:spacing w:before="7" w:line="250" w:lineRule="auto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Pratiquer différents langages en histoire</w:t>
            </w:r>
          </w:p>
        </w:tc>
        <w:tc>
          <w:tcPr>
            <w:tcW w:w="1701" w:type="dxa"/>
            <w:shd w:val="clear" w:color="auto" w:fill="8DB3E2"/>
          </w:tcPr>
          <w:p w14:paraId="43EF820D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Écrire pour structurer sa pensée et son savoir, pour argumenter et écrire pour communiquer et échanger.</w:t>
            </w:r>
          </w:p>
        </w:tc>
        <w:tc>
          <w:tcPr>
            <w:tcW w:w="1451" w:type="dxa"/>
            <w:shd w:val="clear" w:color="auto" w:fill="8DB3E2"/>
          </w:tcPr>
          <w:p w14:paraId="565CFD45" w14:textId="77777777" w:rsidR="006252EE" w:rsidRPr="0078494C" w:rsidRDefault="006252EE" w:rsidP="0078494C">
            <w:pPr>
              <w:pStyle w:val="Normal1"/>
              <w:shd w:val="clear" w:color="auto" w:fill="C6D9F1"/>
              <w:ind w:left="-108"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Absolutisme, Versailles.</w:t>
            </w:r>
          </w:p>
          <w:p w14:paraId="486D2405" w14:textId="77777777" w:rsidR="006252EE" w:rsidRPr="0078494C" w:rsidRDefault="006252EE" w:rsidP="0078494C">
            <w:pPr>
              <w:pStyle w:val="Normal1"/>
              <w:shd w:val="clear" w:color="auto" w:fill="C6D9F1"/>
              <w:ind w:left="-108"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Empire colonial.</w:t>
            </w:r>
          </w:p>
        </w:tc>
        <w:tc>
          <w:tcPr>
            <w:tcW w:w="1809" w:type="dxa"/>
            <w:shd w:val="clear" w:color="auto" w:fill="8DB3E2"/>
          </w:tcPr>
          <w:p w14:paraId="1E0BB97F" w14:textId="77777777" w:rsidR="006252EE" w:rsidRPr="0078494C" w:rsidRDefault="000C1F9C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i/>
                <w:color w:val="FF0000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 xml:space="preserve">En quoi Louis XIV incarne-t-il l’absolutisme royal et la volonté de puissance de la France dans le monde ? </w:t>
            </w:r>
          </w:p>
        </w:tc>
        <w:tc>
          <w:tcPr>
            <w:tcW w:w="2977" w:type="dxa"/>
            <w:shd w:val="clear" w:color="auto" w:fill="8DB3E2"/>
          </w:tcPr>
          <w:p w14:paraId="42D80345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eastAsia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Repères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 :</w:t>
            </w:r>
          </w:p>
          <w:p w14:paraId="74024881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1643-1715: règle de Louis XIV. 1682: la cour s'installe à Versailles.</w:t>
            </w:r>
          </w:p>
          <w:p w14:paraId="16A45FEC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eastAsia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Personnages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: </w:t>
            </w:r>
          </w:p>
          <w:p w14:paraId="3B00994E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Louis XIV, Colbert, Le Brun, Le Vau, Le Nôtre. </w:t>
            </w:r>
            <w:proofErr w:type="spellStart"/>
            <w:r w:rsidRPr="0078494C">
              <w:rPr>
                <w:rFonts w:ascii="Tahoma" w:eastAsia="Tahoma" w:hAnsi="Tahoma" w:cs="Tahoma"/>
                <w:sz w:val="18"/>
                <w:szCs w:val="18"/>
              </w:rPr>
              <w:t>Cavelier</w:t>
            </w:r>
            <w:proofErr w:type="spellEnd"/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 de la Salle</w:t>
            </w:r>
          </w:p>
          <w:p w14:paraId="2106247F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eastAsia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Lieux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:</w:t>
            </w:r>
          </w:p>
          <w:p w14:paraId="03B2E9D7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 Versailles, empire colonial d'Amérique. Comptoirs d'Asie et d'Afrique.</w:t>
            </w:r>
          </w:p>
        </w:tc>
        <w:tc>
          <w:tcPr>
            <w:tcW w:w="2693" w:type="dxa"/>
            <w:shd w:val="clear" w:color="auto" w:fill="8DB3E2"/>
          </w:tcPr>
          <w:p w14:paraId="01C19E72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Portrait de Hyacinthe Rigaud.</w:t>
            </w:r>
          </w:p>
          <w:p w14:paraId="7BE83DDF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http://www.chateauversailles.fr/resources/pdf/fr/public-spe/brochure_construction_chateau.pdf</w:t>
            </w:r>
          </w:p>
          <w:p w14:paraId="179A98A4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Sources iconographiques</w:t>
            </w:r>
          </w:p>
          <w:p w14:paraId="20DE831A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Edits royaux</w:t>
            </w:r>
          </w:p>
          <w:p w14:paraId="135846C7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HDA </w:t>
            </w:r>
            <w:proofErr w:type="gramStart"/>
            <w:r w:rsidRPr="0078494C">
              <w:rPr>
                <w:rFonts w:ascii="Tahoma" w:eastAsia="Tahoma" w:hAnsi="Tahoma" w:cs="Tahoma"/>
                <w:sz w:val="18"/>
                <w:szCs w:val="18"/>
              </w:rPr>
              <w:t>:Art</w:t>
            </w:r>
            <w:proofErr w:type="gramEnd"/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 classique</w:t>
            </w:r>
          </w:p>
          <w:p w14:paraId="3C9FFAF6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Le Vau, Le Nôtre, Lebrun…</w:t>
            </w:r>
          </w:p>
        </w:tc>
        <w:tc>
          <w:tcPr>
            <w:tcW w:w="3827" w:type="dxa"/>
            <w:shd w:val="clear" w:color="auto" w:fill="8DB3E2"/>
          </w:tcPr>
          <w:p w14:paraId="606B91D2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Travail par groupe autour des personnages qui servent à l'affirmation et au rayonnement du royaume de France. Chaque personnage est étudié en fonction de son rôle par rapport à la problématique de départ.</w:t>
            </w:r>
          </w:p>
          <w:p w14:paraId="19C6190E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Réalisation de notices biographiques en insistant sur le lien avec Louis XIV.</w:t>
            </w:r>
          </w:p>
        </w:tc>
        <w:tc>
          <w:tcPr>
            <w:tcW w:w="2126" w:type="dxa"/>
            <w:shd w:val="clear" w:color="auto" w:fill="8DB3E2"/>
          </w:tcPr>
          <w:p w14:paraId="5FBBF9E9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Notices biographiques réalisés sous format numérique.</w:t>
            </w:r>
          </w:p>
        </w:tc>
        <w:tc>
          <w:tcPr>
            <w:tcW w:w="1276" w:type="dxa"/>
            <w:shd w:val="clear" w:color="auto" w:fill="8DB3E2"/>
          </w:tcPr>
          <w:p w14:paraId="496F58F4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B6C60" w:rsidRPr="00E00C1A" w14:paraId="24B37939" w14:textId="77777777" w:rsidTr="0078494C">
        <w:tc>
          <w:tcPr>
            <w:tcW w:w="1985" w:type="dxa"/>
            <w:shd w:val="clear" w:color="auto" w:fill="8DB3E2"/>
          </w:tcPr>
          <w:p w14:paraId="56A2F550" w14:textId="77777777" w:rsidR="004B6C60" w:rsidRPr="0078494C" w:rsidRDefault="004B6C60" w:rsidP="0078494C">
            <w:pPr>
              <w:pStyle w:val="Normal1"/>
              <w:shd w:val="clear" w:color="auto" w:fill="C6D9F1"/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</w:pPr>
          </w:p>
          <w:p w14:paraId="44A9D02F" w14:textId="77777777" w:rsidR="004B6C60" w:rsidRPr="0078494C" w:rsidRDefault="004B6C60" w:rsidP="0078494C">
            <w:pPr>
              <w:pStyle w:val="Normal1"/>
              <w:shd w:val="clear" w:color="auto" w:fill="C6D9F1"/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  <w:t xml:space="preserve">Thème 3 : </w:t>
            </w:r>
          </w:p>
          <w:p w14:paraId="41A477E9" w14:textId="77777777" w:rsidR="004B6C60" w:rsidRPr="0078494C" w:rsidRDefault="004B6C60" w:rsidP="0078494C">
            <w:pPr>
              <w:pStyle w:val="Normal1"/>
              <w:shd w:val="clear" w:color="auto" w:fill="C6D9F1"/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  <w:t>Le temps de la Révolution et de l’Empire.</w:t>
            </w:r>
          </w:p>
          <w:p w14:paraId="5D990181" w14:textId="77777777" w:rsidR="004B6C60" w:rsidRPr="0078494C" w:rsidRDefault="004B6C60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5" w:type="dxa"/>
            <w:gridSpan w:val="9"/>
            <w:shd w:val="clear" w:color="auto" w:fill="8DB3E2"/>
          </w:tcPr>
          <w:p w14:paraId="51DBA63A" w14:textId="77777777" w:rsidR="004B6C60" w:rsidRPr="0078494C" w:rsidRDefault="004B6C60" w:rsidP="0078494C">
            <w:pPr>
              <w:pStyle w:val="Normal1"/>
              <w:shd w:val="clear" w:color="auto" w:fill="C6D9F1"/>
              <w:ind w:right="-108"/>
              <w:jc w:val="center"/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</w:pPr>
          </w:p>
          <w:p w14:paraId="7284DC47" w14:textId="77777777" w:rsidR="004B6C60" w:rsidRPr="0078494C" w:rsidRDefault="004B6C60" w:rsidP="0078494C">
            <w:pPr>
              <w:pStyle w:val="Normal1"/>
              <w:shd w:val="clear" w:color="auto" w:fill="C6D9F1"/>
              <w:ind w:right="-108"/>
              <w:jc w:val="center"/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  <w:t>Fil directeur du thème :</w:t>
            </w:r>
          </w:p>
          <w:p w14:paraId="6E038E7F" w14:textId="77777777" w:rsidR="004B6C60" w:rsidRPr="0078494C" w:rsidRDefault="004B6C60" w:rsidP="0078494C">
            <w:pPr>
              <w:pStyle w:val="Normal1"/>
              <w:shd w:val="clear" w:color="auto" w:fill="C6D9F1"/>
              <w:ind w:right="-108"/>
              <w:jc w:val="center"/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  <w:t>La rupture avec l’Ancien Régime et les fondements de la France contemporaine</w:t>
            </w:r>
          </w:p>
          <w:p w14:paraId="197E7DF9" w14:textId="77777777" w:rsidR="004B6C60" w:rsidRPr="0078494C" w:rsidRDefault="004B6C60" w:rsidP="0078494C">
            <w:pPr>
              <w:pStyle w:val="Normal1"/>
              <w:shd w:val="clear" w:color="auto" w:fill="C6D9F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250C" w:rsidRPr="00E00C1A" w14:paraId="13497EE8" w14:textId="77777777" w:rsidTr="0078494C">
        <w:tc>
          <w:tcPr>
            <w:tcW w:w="1985" w:type="dxa"/>
            <w:shd w:val="clear" w:color="auto" w:fill="8DB3E2"/>
          </w:tcPr>
          <w:p w14:paraId="143E494A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i/>
                <w:color w:val="1F497D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1F497D"/>
                <w:sz w:val="18"/>
                <w:szCs w:val="18"/>
              </w:rPr>
              <w:t>De l’année 1789 à l’exécution du roi : Loui</w:t>
            </w:r>
            <w:r w:rsidR="004B6C60" w:rsidRPr="0078494C">
              <w:rPr>
                <w:rFonts w:ascii="Tahoma" w:eastAsia="Tahoma" w:hAnsi="Tahoma" w:cs="Tahoma"/>
                <w:i/>
                <w:color w:val="1F497D"/>
                <w:sz w:val="18"/>
                <w:szCs w:val="18"/>
              </w:rPr>
              <w:t>s XVI, la Révolution, la Nation</w:t>
            </w:r>
          </w:p>
          <w:p w14:paraId="348E5D99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color w:val="1F497D"/>
                <w:sz w:val="18"/>
                <w:szCs w:val="18"/>
              </w:rPr>
            </w:pPr>
          </w:p>
          <w:p w14:paraId="54A97585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8DB3E2"/>
          </w:tcPr>
          <w:p w14:paraId="040E5F57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Se repérer dans le temps : construire des repères historiques</w:t>
            </w:r>
          </w:p>
        </w:tc>
        <w:tc>
          <w:tcPr>
            <w:tcW w:w="1701" w:type="dxa"/>
            <w:shd w:val="clear" w:color="auto" w:fill="8DB3E2"/>
          </w:tcPr>
          <w:p w14:paraId="366C2EEC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Ordonner des faits les uns par rapport aux autres et les situer dans une époque ou une période donnée.</w:t>
            </w:r>
          </w:p>
        </w:tc>
        <w:tc>
          <w:tcPr>
            <w:tcW w:w="1451" w:type="dxa"/>
            <w:shd w:val="clear" w:color="auto" w:fill="8DB3E2"/>
          </w:tcPr>
          <w:p w14:paraId="6F50F4EA" w14:textId="77777777" w:rsidR="006252EE" w:rsidRPr="0078494C" w:rsidRDefault="006252EE" w:rsidP="0078494C">
            <w:pPr>
              <w:pStyle w:val="Normal1"/>
              <w:shd w:val="clear" w:color="auto" w:fill="C6D9F1"/>
              <w:ind w:left="-108"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Citoyen, République, DDHC</w:t>
            </w:r>
          </w:p>
        </w:tc>
        <w:tc>
          <w:tcPr>
            <w:tcW w:w="1809" w:type="dxa"/>
            <w:shd w:val="clear" w:color="auto" w:fill="8DB3E2"/>
          </w:tcPr>
          <w:p w14:paraId="0FD0A567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i/>
                <w:color w:val="FF0000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 xml:space="preserve">Quelles sont les causes </w:t>
            </w:r>
            <w:r w:rsidR="0083503C"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 xml:space="preserve">de la Révolution française et à quelles </w:t>
            </w: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 xml:space="preserve">transformations </w:t>
            </w:r>
            <w:r w:rsidR="0083503C"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 xml:space="preserve">politiques majeures amène-t-elle ? </w:t>
            </w:r>
          </w:p>
        </w:tc>
        <w:tc>
          <w:tcPr>
            <w:tcW w:w="2977" w:type="dxa"/>
            <w:shd w:val="clear" w:color="auto" w:fill="8DB3E2"/>
          </w:tcPr>
          <w:p w14:paraId="52662593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Repères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 : </w:t>
            </w:r>
            <w:r w:rsidR="004771CA" w:rsidRPr="0078494C">
              <w:rPr>
                <w:rFonts w:ascii="Tahoma" w:eastAsia="Tahoma" w:hAnsi="Tahoma" w:cs="Tahoma"/>
                <w:sz w:val="18"/>
                <w:szCs w:val="18"/>
              </w:rPr>
              <w:br/>
            </w:r>
            <w:r w:rsidR="004771CA"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 xml:space="preserve">1789 : « l’année sans pareille » : </w:t>
            </w:r>
            <w:r w:rsidR="004771CA"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br/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5 mai: Ouverture des Etats généraux.</w:t>
            </w:r>
          </w:p>
          <w:p w14:paraId="33BC6B58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20 juin: Serment du jeu de Paume.</w:t>
            </w:r>
          </w:p>
          <w:p w14:paraId="5E6EDADF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14 juillet: prise de la Bastille.</w:t>
            </w:r>
          </w:p>
          <w:p w14:paraId="5DCF76ED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26 août: DDHC</w:t>
            </w:r>
          </w:p>
          <w:p w14:paraId="7B123ABC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eastAsia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Nuit du 4 août</w:t>
            </w:r>
          </w:p>
          <w:p w14:paraId="056439EF" w14:textId="77777777" w:rsidR="004771CA" w:rsidRPr="0078494C" w:rsidRDefault="004771CA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</w:p>
          <w:p w14:paraId="710F2E35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lastRenderedPageBreak/>
              <w:t>22 septembre 1792</w:t>
            </w:r>
          </w:p>
          <w:p w14:paraId="6E6CA3C8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21 janvier 1793.</w:t>
            </w:r>
          </w:p>
          <w:p w14:paraId="58D42BA9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1794</w:t>
            </w:r>
          </w:p>
          <w:p w14:paraId="5E9BE3E9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Personnages</w:t>
            </w:r>
            <w:r w:rsidR="004771CA" w:rsidRPr="0078494C">
              <w:rPr>
                <w:rFonts w:ascii="Tahoma" w:eastAsia="Tahoma" w:hAnsi="Tahoma" w:cs="Tahoma"/>
                <w:sz w:val="18"/>
                <w:szCs w:val="18"/>
              </w:rPr>
              <w:t>: Louis XVI, Robespierre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  <w:p w14:paraId="1D83429B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Lieux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: Versailles, Paris, Tuileries, Varennes, Valmy, Vendée.</w:t>
            </w:r>
          </w:p>
        </w:tc>
        <w:tc>
          <w:tcPr>
            <w:tcW w:w="2693" w:type="dxa"/>
            <w:shd w:val="clear" w:color="auto" w:fill="8DB3E2"/>
          </w:tcPr>
          <w:p w14:paraId="4F9EE96F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lastRenderedPageBreak/>
              <w:t>- Brochures des services éducatifs des archives départementales.</w:t>
            </w:r>
          </w:p>
          <w:p w14:paraId="1E6E18D9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- Extraits de la DDHC.</w:t>
            </w:r>
          </w:p>
          <w:p w14:paraId="00BC084A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- Le serment du Jeu de Paume. </w:t>
            </w:r>
          </w:p>
          <w:p w14:paraId="4896AEFD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- Iconographie et symbolique révolutionnaire.</w:t>
            </w:r>
          </w:p>
          <w:p w14:paraId="57C3EAEA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8DB3E2"/>
          </w:tcPr>
          <w:p w14:paraId="1217F17F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Réalisation d'un schéma heuristique montrant les causes et le déroulement de la Révolution Française (année 1789).</w:t>
            </w:r>
          </w:p>
          <w:p w14:paraId="3B984A7C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Travail collaboratif sur la DDHC afin de faire ressortir concrètement les idées de libertés et d'égalité.</w:t>
            </w:r>
          </w:p>
          <w:p w14:paraId="5C6E5D79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Travail en groupe en croisant cartes et textes d'historiens sur la mise en place et les difficultés de la 1ère République.</w:t>
            </w:r>
          </w:p>
        </w:tc>
        <w:tc>
          <w:tcPr>
            <w:tcW w:w="2126" w:type="dxa"/>
            <w:shd w:val="clear" w:color="auto" w:fill="8DB3E2"/>
          </w:tcPr>
          <w:p w14:paraId="1104D06A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Frise chronologique replaçant les grandes dates vues dans la leçon ainsi que les personnages marquant de la Révolution.</w:t>
            </w:r>
          </w:p>
          <w:p w14:paraId="00BC23BD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Réalisation d'une tâche complexe: Vous êtes Talleyrand et vous 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lastRenderedPageBreak/>
              <w:t>racontez dans vos mémoires la situation de la France en 1792-1794.</w:t>
            </w:r>
          </w:p>
        </w:tc>
        <w:tc>
          <w:tcPr>
            <w:tcW w:w="1276" w:type="dxa"/>
            <w:shd w:val="clear" w:color="auto" w:fill="8DB3E2"/>
          </w:tcPr>
          <w:p w14:paraId="4CB3CA19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lastRenderedPageBreak/>
              <w:t>Maths.</w:t>
            </w:r>
          </w:p>
          <w:p w14:paraId="285D0304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Français</w:t>
            </w:r>
          </w:p>
        </w:tc>
      </w:tr>
      <w:tr w:rsidR="0090250C" w:rsidRPr="00E00C1A" w14:paraId="7E4647CC" w14:textId="77777777" w:rsidTr="0078494C">
        <w:tc>
          <w:tcPr>
            <w:tcW w:w="1985" w:type="dxa"/>
            <w:shd w:val="clear" w:color="auto" w:fill="8DB3E2"/>
          </w:tcPr>
          <w:p w14:paraId="05964494" w14:textId="77777777" w:rsidR="006252EE" w:rsidRPr="0078494C" w:rsidRDefault="006252EE" w:rsidP="0078494C">
            <w:pPr>
              <w:pStyle w:val="Normal1"/>
              <w:shd w:val="clear" w:color="auto" w:fill="C6D9F1"/>
              <w:spacing w:before="7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1F497D"/>
                <w:sz w:val="18"/>
                <w:szCs w:val="18"/>
              </w:rPr>
              <w:lastRenderedPageBreak/>
              <w:t>Napoléon Bonaparte, du général à l’Empereur, de la Révolution à l’Empire</w:t>
            </w:r>
          </w:p>
        </w:tc>
        <w:tc>
          <w:tcPr>
            <w:tcW w:w="1985" w:type="dxa"/>
            <w:shd w:val="clear" w:color="auto" w:fill="8DB3E2"/>
          </w:tcPr>
          <w:p w14:paraId="70D1A161" w14:textId="77777777" w:rsidR="006252EE" w:rsidRPr="0078494C" w:rsidRDefault="006252EE" w:rsidP="0078494C">
            <w:pPr>
              <w:pStyle w:val="Normal1"/>
              <w:shd w:val="clear" w:color="auto" w:fill="C6D9F1"/>
              <w:spacing w:before="7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Comprendre un document</w:t>
            </w:r>
          </w:p>
        </w:tc>
        <w:tc>
          <w:tcPr>
            <w:tcW w:w="1701" w:type="dxa"/>
            <w:shd w:val="clear" w:color="auto" w:fill="8DB3E2"/>
          </w:tcPr>
          <w:p w14:paraId="3528E83F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Identifier le document et savoir pourquoi il doit être identifié.</w:t>
            </w:r>
          </w:p>
        </w:tc>
        <w:tc>
          <w:tcPr>
            <w:tcW w:w="1451" w:type="dxa"/>
            <w:shd w:val="clear" w:color="auto" w:fill="8DB3E2"/>
          </w:tcPr>
          <w:p w14:paraId="7D6282D6" w14:textId="77777777" w:rsidR="006252EE" w:rsidRPr="0078494C" w:rsidRDefault="006252EE" w:rsidP="0078494C">
            <w:pPr>
              <w:pStyle w:val="Normal1"/>
              <w:shd w:val="clear" w:color="auto" w:fill="C6D9F1"/>
              <w:ind w:left="-108"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Masses de granit, campagnes militaires</w:t>
            </w:r>
          </w:p>
        </w:tc>
        <w:tc>
          <w:tcPr>
            <w:tcW w:w="1809" w:type="dxa"/>
            <w:shd w:val="clear" w:color="auto" w:fill="8DB3E2"/>
          </w:tcPr>
          <w:p w14:paraId="474256A9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i/>
                <w:color w:val="FF0000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>Comment Napoléon Bonaparte met-il fin à la Révolution française</w:t>
            </w:r>
            <w:r w:rsidR="004771CA"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 xml:space="preserve"> tout en en conservant des acquis </w:t>
            </w: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>?</w:t>
            </w:r>
          </w:p>
        </w:tc>
        <w:tc>
          <w:tcPr>
            <w:tcW w:w="2977" w:type="dxa"/>
            <w:shd w:val="clear" w:color="auto" w:fill="8DB3E2"/>
          </w:tcPr>
          <w:p w14:paraId="5703623E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Repères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 : 9 novembre 1799 : coup d’état de Bonaparte ; code civil 1802 ;</w:t>
            </w:r>
            <w:r w:rsidR="004771CA" w:rsidRPr="0078494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Baccalauréat 1802 ;</w:t>
            </w:r>
            <w:r w:rsidR="004771CA" w:rsidRPr="0078494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franc germinal 1804 ;</w:t>
            </w:r>
            <w:r w:rsidR="004771CA" w:rsidRPr="0078494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préfets 1800</w:t>
            </w:r>
          </w:p>
          <w:p w14:paraId="37DCBDFD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 2 décembre 1804 : sacre de Napoléon</w:t>
            </w:r>
          </w:p>
          <w:p w14:paraId="2A71681B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Personnages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: Napoléon ; Fouché ;</w:t>
            </w:r>
            <w:r w:rsidR="004771CA" w:rsidRPr="0078494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Joséphine </w:t>
            </w:r>
          </w:p>
          <w:p w14:paraId="5BB39B70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Lieux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: le sacre (Notre Dame)</w:t>
            </w:r>
          </w:p>
        </w:tc>
        <w:tc>
          <w:tcPr>
            <w:tcW w:w="2693" w:type="dxa"/>
            <w:shd w:val="clear" w:color="auto" w:fill="8DB3E2"/>
          </w:tcPr>
          <w:p w14:paraId="145F0A68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Œuvres de Jacques Louis David : «Bonaparte franchissant le Grand ST Bernard » ; « le sacre »…</w:t>
            </w:r>
          </w:p>
          <w:p w14:paraId="1D1EEEC8" w14:textId="77777777" w:rsidR="006252EE" w:rsidRPr="0078494C" w:rsidRDefault="001525C8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Ingres</w:t>
            </w:r>
            <w:r w:rsidR="006252EE" w:rsidRPr="0078494C">
              <w:rPr>
                <w:rFonts w:ascii="Tahoma" w:eastAsia="Tahoma" w:hAnsi="Tahoma" w:cs="Tahoma"/>
                <w:sz w:val="18"/>
                <w:szCs w:val="18"/>
              </w:rPr>
              <w:t> : « Napoléon en costume de sacre »</w:t>
            </w:r>
          </w:p>
          <w:p w14:paraId="46BB2E92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La Malmaison (style Empire)</w:t>
            </w:r>
          </w:p>
        </w:tc>
        <w:tc>
          <w:tcPr>
            <w:tcW w:w="3827" w:type="dxa"/>
            <w:shd w:val="clear" w:color="auto" w:fill="8DB3E2"/>
          </w:tcPr>
          <w:p w14:paraId="15F66E8F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hAnsi="Tahoma" w:cs="Tahoma"/>
                <w:sz w:val="18"/>
                <w:szCs w:val="18"/>
              </w:rPr>
              <w:t>Travail en 6 groupes en variant les différents types de documents:</w:t>
            </w:r>
          </w:p>
          <w:p w14:paraId="29FC1D6C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hAnsi="Tahoma" w:cs="Tahoma"/>
                <w:sz w:val="18"/>
                <w:szCs w:val="18"/>
              </w:rPr>
              <w:t>- Domaine économique et financier.</w:t>
            </w:r>
          </w:p>
          <w:p w14:paraId="480177EC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hAnsi="Tahoma" w:cs="Tahoma"/>
                <w:sz w:val="18"/>
                <w:szCs w:val="18"/>
              </w:rPr>
              <w:t>- De nouvelles élites.</w:t>
            </w:r>
          </w:p>
          <w:p w14:paraId="7B6281B5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hAnsi="Tahoma" w:cs="Tahoma"/>
                <w:sz w:val="18"/>
                <w:szCs w:val="18"/>
              </w:rPr>
              <w:t>- Un pays pacifié.</w:t>
            </w:r>
          </w:p>
          <w:p w14:paraId="0D16E8F4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hAnsi="Tahoma" w:cs="Tahoma"/>
                <w:sz w:val="18"/>
                <w:szCs w:val="18"/>
              </w:rPr>
              <w:t>- Une France centralisée.</w:t>
            </w:r>
          </w:p>
          <w:p w14:paraId="42F39735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hAnsi="Tahoma" w:cs="Tahoma"/>
                <w:sz w:val="18"/>
                <w:szCs w:val="18"/>
              </w:rPr>
              <w:t>- Réconciliation nationale.</w:t>
            </w:r>
          </w:p>
          <w:p w14:paraId="15FC996F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hAnsi="Tahoma" w:cs="Tahoma"/>
                <w:sz w:val="18"/>
                <w:szCs w:val="18"/>
              </w:rPr>
              <w:t>- Maintien des acquis de la Révolution.</w:t>
            </w:r>
          </w:p>
        </w:tc>
        <w:tc>
          <w:tcPr>
            <w:tcW w:w="2126" w:type="dxa"/>
            <w:shd w:val="clear" w:color="auto" w:fill="8DB3E2"/>
          </w:tcPr>
          <w:p w14:paraId="1696EE40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hAnsi="Tahoma" w:cs="Tahoma"/>
                <w:sz w:val="18"/>
                <w:szCs w:val="18"/>
              </w:rPr>
              <w:t>Schéma heuristique associant texte et image répondant à la question problème.</w:t>
            </w:r>
          </w:p>
        </w:tc>
        <w:tc>
          <w:tcPr>
            <w:tcW w:w="1276" w:type="dxa"/>
            <w:shd w:val="clear" w:color="auto" w:fill="8DB3E2"/>
          </w:tcPr>
          <w:p w14:paraId="373EC632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6E20" w:rsidRPr="00E00C1A" w14:paraId="73092E2F" w14:textId="77777777" w:rsidTr="0078494C">
        <w:tc>
          <w:tcPr>
            <w:tcW w:w="21830" w:type="dxa"/>
            <w:gridSpan w:val="10"/>
            <w:shd w:val="clear" w:color="auto" w:fill="8DB3E2"/>
          </w:tcPr>
          <w:p w14:paraId="693D62EE" w14:textId="77777777" w:rsidR="005B6E20" w:rsidRPr="0078494C" w:rsidRDefault="005B6E20" w:rsidP="0078494C">
            <w:pPr>
              <w:pStyle w:val="Normal1"/>
              <w:shd w:val="clear" w:color="auto" w:fill="C6D9F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  <w:t>CM2</w:t>
            </w:r>
          </w:p>
        </w:tc>
      </w:tr>
      <w:tr w:rsidR="004B6C60" w:rsidRPr="00E00C1A" w14:paraId="7734984C" w14:textId="77777777" w:rsidTr="0078494C">
        <w:tc>
          <w:tcPr>
            <w:tcW w:w="1985" w:type="dxa"/>
            <w:shd w:val="clear" w:color="auto" w:fill="8DB3E2"/>
          </w:tcPr>
          <w:p w14:paraId="423DA63A" w14:textId="77777777" w:rsidR="004B6C60" w:rsidRPr="0078494C" w:rsidRDefault="004B6C60" w:rsidP="0078494C">
            <w:pPr>
              <w:pStyle w:val="Normal1"/>
              <w:shd w:val="clear" w:color="auto" w:fill="C6D9F1"/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</w:pPr>
          </w:p>
          <w:p w14:paraId="521EE14D" w14:textId="77777777" w:rsidR="004B6C60" w:rsidRPr="0078494C" w:rsidRDefault="004B6C60" w:rsidP="0078494C">
            <w:pPr>
              <w:pStyle w:val="Normal1"/>
              <w:shd w:val="clear" w:color="auto" w:fill="C6D9F1"/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  <w:t>Thème 1: Le temps de la République</w:t>
            </w:r>
          </w:p>
          <w:p w14:paraId="05B625D6" w14:textId="77777777" w:rsidR="004B6C60" w:rsidRPr="0078494C" w:rsidRDefault="004B6C60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5" w:type="dxa"/>
            <w:gridSpan w:val="9"/>
            <w:shd w:val="clear" w:color="auto" w:fill="8DB3E2"/>
          </w:tcPr>
          <w:p w14:paraId="37D63492" w14:textId="77777777" w:rsidR="004B6C60" w:rsidRPr="0078494C" w:rsidRDefault="004B6C60" w:rsidP="0078494C">
            <w:pPr>
              <w:pStyle w:val="Normal1"/>
              <w:shd w:val="clear" w:color="auto" w:fill="C6D9F1"/>
              <w:ind w:right="-108"/>
              <w:jc w:val="center"/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</w:pPr>
          </w:p>
          <w:p w14:paraId="2FAB96DD" w14:textId="77777777" w:rsidR="004B6C60" w:rsidRPr="0078494C" w:rsidRDefault="004B6C60" w:rsidP="0078494C">
            <w:pPr>
              <w:pStyle w:val="Normal1"/>
              <w:shd w:val="clear" w:color="auto" w:fill="C6D9F1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  <w:t>Fil directeur du thème :</w:t>
            </w:r>
          </w:p>
          <w:p w14:paraId="64C75D3F" w14:textId="77777777" w:rsidR="004B6C60" w:rsidRPr="0078494C" w:rsidRDefault="004B6C60" w:rsidP="0078494C">
            <w:pPr>
              <w:pStyle w:val="Normal1"/>
              <w:shd w:val="clear" w:color="auto" w:fill="C6D9F1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  <w:t>L’affirmation et l’enracinement du modèle républicain en France et de la démocratie contemporaine</w:t>
            </w:r>
          </w:p>
          <w:p w14:paraId="4F51263B" w14:textId="77777777" w:rsidR="004B6C60" w:rsidRPr="0078494C" w:rsidRDefault="004B6C60" w:rsidP="0078494C">
            <w:pPr>
              <w:pStyle w:val="Normal1"/>
              <w:shd w:val="clear" w:color="auto" w:fill="C6D9F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250C" w:rsidRPr="00E00C1A" w14:paraId="56BF4B5F" w14:textId="77777777" w:rsidTr="0078494C">
        <w:tc>
          <w:tcPr>
            <w:tcW w:w="1985" w:type="dxa"/>
            <w:shd w:val="clear" w:color="auto" w:fill="8DB3E2"/>
          </w:tcPr>
          <w:p w14:paraId="37C386E8" w14:textId="77777777" w:rsidR="006252EE" w:rsidRPr="0078494C" w:rsidRDefault="006252EE" w:rsidP="0078494C">
            <w:pPr>
              <w:pStyle w:val="Normal1"/>
              <w:shd w:val="clear" w:color="auto" w:fill="C6D9F1"/>
              <w:spacing w:before="7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1F497D"/>
                <w:sz w:val="18"/>
                <w:szCs w:val="18"/>
              </w:rPr>
              <w:t>1892 : la République fête ses cent ans</w:t>
            </w:r>
          </w:p>
        </w:tc>
        <w:tc>
          <w:tcPr>
            <w:tcW w:w="1985" w:type="dxa"/>
            <w:shd w:val="clear" w:color="auto" w:fill="8DB3E2"/>
          </w:tcPr>
          <w:p w14:paraId="631B5050" w14:textId="77777777" w:rsidR="006252EE" w:rsidRPr="0078494C" w:rsidRDefault="006252EE" w:rsidP="0078494C">
            <w:pPr>
              <w:pStyle w:val="Normal1"/>
              <w:shd w:val="clear" w:color="auto" w:fill="C6D9F1"/>
              <w:spacing w:before="7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Comprendre un document.</w:t>
            </w:r>
          </w:p>
        </w:tc>
        <w:tc>
          <w:tcPr>
            <w:tcW w:w="1701" w:type="dxa"/>
            <w:shd w:val="clear" w:color="auto" w:fill="8DB3E2"/>
          </w:tcPr>
          <w:p w14:paraId="29E50BB1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Comprendre le sens général d’un document</w:t>
            </w:r>
          </w:p>
        </w:tc>
        <w:tc>
          <w:tcPr>
            <w:tcW w:w="1451" w:type="dxa"/>
            <w:shd w:val="clear" w:color="auto" w:fill="8DB3E2"/>
          </w:tcPr>
          <w:p w14:paraId="52FE5E17" w14:textId="77777777" w:rsidR="004771CA" w:rsidRPr="0078494C" w:rsidRDefault="006252EE" w:rsidP="0078494C">
            <w:pPr>
              <w:pStyle w:val="Normal1"/>
              <w:shd w:val="clear" w:color="auto" w:fill="C6D9F1"/>
              <w:ind w:left="-108" w:right="-108"/>
              <w:rPr>
                <w:rFonts w:ascii="Tahoma" w:eastAsia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Symboles</w:t>
            </w:r>
            <w:r w:rsidR="004771CA" w:rsidRPr="0078494C">
              <w:rPr>
                <w:rFonts w:ascii="Tahoma" w:eastAsia="Tahoma" w:hAnsi="Tahoma" w:cs="Tahoma"/>
                <w:sz w:val="18"/>
                <w:szCs w:val="18"/>
              </w:rPr>
              <w:t xml:space="preserve"> (Marianne, drapeau, hymne, fête nationale,)</w:t>
            </w:r>
          </w:p>
          <w:p w14:paraId="036C7B91" w14:textId="77777777" w:rsidR="006252EE" w:rsidRPr="0078494C" w:rsidRDefault="004771CA" w:rsidP="0078494C">
            <w:pPr>
              <w:pStyle w:val="Normal1"/>
              <w:shd w:val="clear" w:color="auto" w:fill="C6D9F1"/>
              <w:ind w:left="-108"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V</w:t>
            </w:r>
            <w:r w:rsidR="006252EE" w:rsidRPr="0078494C">
              <w:rPr>
                <w:rFonts w:ascii="Tahoma" w:eastAsia="Tahoma" w:hAnsi="Tahoma" w:cs="Tahoma"/>
                <w:sz w:val="18"/>
                <w:szCs w:val="18"/>
              </w:rPr>
              <w:t>aleurs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 (devise)</w:t>
            </w:r>
            <w:r w:rsidR="006252EE" w:rsidRPr="0078494C">
              <w:rPr>
                <w:rFonts w:ascii="Tahoma" w:eastAsia="Tahoma" w:hAnsi="Tahoma" w:cs="Tahoma"/>
                <w:sz w:val="18"/>
                <w:szCs w:val="18"/>
              </w:rPr>
              <w:t>, principes, colonisation</w:t>
            </w:r>
          </w:p>
        </w:tc>
        <w:tc>
          <w:tcPr>
            <w:tcW w:w="1809" w:type="dxa"/>
            <w:shd w:val="clear" w:color="auto" w:fill="8DB3E2"/>
          </w:tcPr>
          <w:p w14:paraId="73CD09AB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i/>
                <w:color w:val="FF0000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>Comment le régime républicain parvient-il à s'imposer définitivement</w:t>
            </w:r>
            <w:r w:rsidR="004771CA"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 xml:space="preserve"> après de nombreux bouleversements politiques </w:t>
            </w: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>?</w:t>
            </w:r>
          </w:p>
        </w:tc>
        <w:tc>
          <w:tcPr>
            <w:tcW w:w="2977" w:type="dxa"/>
            <w:shd w:val="clear" w:color="auto" w:fill="8DB3E2"/>
          </w:tcPr>
          <w:p w14:paraId="1BF8D478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Repères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 : 1848 : le suffrage universel masculin. 1848 : abolition de l’esclavage dans les colonies.</w:t>
            </w:r>
          </w:p>
          <w:p w14:paraId="33FBB013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1830/1848/1870</w:t>
            </w:r>
            <w:r w:rsidR="00ED70B5"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 xml:space="preserve"> -1875</w:t>
            </w:r>
          </w:p>
          <w:p w14:paraId="599E9062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Personnages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: Lamartine ;</w:t>
            </w:r>
          </w:p>
          <w:p w14:paraId="3315E462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eastAsia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Victor </w:t>
            </w:r>
            <w:proofErr w:type="spellStart"/>
            <w:r w:rsidRPr="0078494C">
              <w:rPr>
                <w:rFonts w:ascii="Tahoma" w:eastAsia="Tahoma" w:hAnsi="Tahoma" w:cs="Tahoma"/>
                <w:sz w:val="18"/>
                <w:szCs w:val="18"/>
              </w:rPr>
              <w:t>Schoelcher</w:t>
            </w:r>
            <w:proofErr w:type="spellEnd"/>
            <w:r w:rsidRPr="0078494C">
              <w:rPr>
                <w:rFonts w:ascii="Tahoma" w:eastAsia="Tahoma" w:hAnsi="Tahoma" w:cs="Tahoma"/>
                <w:sz w:val="18"/>
                <w:szCs w:val="18"/>
              </w:rPr>
              <w:t> ; Louis Napoléon Bonaparte ;</w:t>
            </w:r>
            <w:r w:rsidR="004771CA" w:rsidRPr="0078494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Thiers ;</w:t>
            </w:r>
            <w:r w:rsidR="00ED70B5" w:rsidRPr="0078494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Gambetta…Félix Faure (président en 1892)</w:t>
            </w:r>
          </w:p>
          <w:p w14:paraId="69E742D7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Lieux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: l’Hôtel de ville de Paris (Lamartine choisit le drapeau tricolore) ;</w:t>
            </w:r>
            <w:r w:rsidR="00ED70B5" w:rsidRPr="0078494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le palais Bourbon</w:t>
            </w:r>
          </w:p>
        </w:tc>
        <w:tc>
          <w:tcPr>
            <w:tcW w:w="2693" w:type="dxa"/>
            <w:shd w:val="clear" w:color="auto" w:fill="8DB3E2"/>
          </w:tcPr>
          <w:p w14:paraId="67FC17A2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color w:val="auto"/>
                <w:sz w:val="18"/>
                <w:szCs w:val="18"/>
              </w:rPr>
              <w:t>Brochure sur la République nombreux documents patrimoniaux</w:t>
            </w:r>
          </w:p>
          <w:p w14:paraId="4D238069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color w:val="auto"/>
                <w:sz w:val="18"/>
                <w:szCs w:val="18"/>
              </w:rPr>
              <w:t xml:space="preserve">HDA : </w:t>
            </w:r>
            <w:r w:rsidR="00ED70B5" w:rsidRPr="0078494C">
              <w:rPr>
                <w:rFonts w:ascii="Tahoma" w:eastAsia="Tahoma" w:hAnsi="Tahoma" w:cs="Tahoma"/>
                <w:color w:val="auto"/>
                <w:sz w:val="18"/>
                <w:szCs w:val="18"/>
              </w:rPr>
              <w:t>« </w:t>
            </w:r>
            <w:proofErr w:type="spellStart"/>
            <w:r w:rsidRPr="0078494C">
              <w:rPr>
                <w:rFonts w:ascii="Tahoma" w:eastAsia="Tahoma" w:hAnsi="Tahoma" w:cs="Tahoma"/>
                <w:i/>
                <w:color w:val="auto"/>
                <w:sz w:val="18"/>
                <w:szCs w:val="18"/>
              </w:rPr>
              <w:t>statuomanie</w:t>
            </w:r>
            <w:proofErr w:type="spellEnd"/>
            <w:r w:rsidR="00ED70B5" w:rsidRPr="0078494C">
              <w:rPr>
                <w:rFonts w:ascii="Tahoma" w:eastAsia="Tahoma" w:hAnsi="Tahoma" w:cs="Tahoma"/>
                <w:i/>
                <w:color w:val="auto"/>
                <w:sz w:val="18"/>
                <w:szCs w:val="18"/>
              </w:rPr>
              <w:t> »</w:t>
            </w:r>
            <w:r w:rsidRPr="0078494C">
              <w:rPr>
                <w:rFonts w:ascii="Tahoma" w:eastAsia="Tahoma" w:hAnsi="Tahoma" w:cs="Tahoma"/>
                <w:i/>
                <w:color w:val="auto"/>
                <w:sz w:val="18"/>
                <w:szCs w:val="18"/>
              </w:rPr>
              <w:t>,</w:t>
            </w:r>
            <w:r w:rsidRPr="0078494C">
              <w:rPr>
                <w:rFonts w:ascii="Tahoma" w:eastAsia="Tahoma" w:hAnsi="Tahoma" w:cs="Tahoma"/>
                <w:color w:val="auto"/>
                <w:sz w:val="18"/>
                <w:szCs w:val="18"/>
              </w:rPr>
              <w:t xml:space="preserve"> noms des places (Nation… hommes </w:t>
            </w:r>
            <w:proofErr w:type="gramStart"/>
            <w:r w:rsidRPr="0078494C">
              <w:rPr>
                <w:rFonts w:ascii="Tahoma" w:eastAsia="Tahoma" w:hAnsi="Tahoma" w:cs="Tahoma"/>
                <w:color w:val="auto"/>
                <w:sz w:val="18"/>
                <w:szCs w:val="18"/>
              </w:rPr>
              <w:t>célèbres…)</w:t>
            </w:r>
            <w:proofErr w:type="gramEnd"/>
            <w:r w:rsidRPr="0078494C">
              <w:rPr>
                <w:rFonts w:ascii="Tahoma" w:eastAsia="Tahoma" w:hAnsi="Tahoma" w:cs="Tahoma"/>
                <w:color w:val="auto"/>
                <w:sz w:val="18"/>
                <w:szCs w:val="18"/>
              </w:rPr>
              <w:t xml:space="preserve"> la place de la République (frères </w:t>
            </w:r>
            <w:proofErr w:type="spellStart"/>
            <w:r w:rsidRPr="0078494C">
              <w:rPr>
                <w:rFonts w:ascii="Tahoma" w:eastAsia="Tahoma" w:hAnsi="Tahoma" w:cs="Tahoma"/>
                <w:color w:val="auto"/>
                <w:sz w:val="18"/>
                <w:szCs w:val="18"/>
              </w:rPr>
              <w:t>Morice</w:t>
            </w:r>
            <w:proofErr w:type="spellEnd"/>
            <w:r w:rsidRPr="0078494C">
              <w:rPr>
                <w:rFonts w:ascii="Tahoma" w:eastAsia="Tahoma" w:hAnsi="Tahoma" w:cs="Tahoma"/>
                <w:color w:val="auto"/>
                <w:sz w:val="18"/>
                <w:szCs w:val="18"/>
              </w:rPr>
              <w:t>) construction des mairies.</w:t>
            </w:r>
          </w:p>
          <w:p w14:paraId="66021ED3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color w:val="auto"/>
                <w:sz w:val="18"/>
                <w:szCs w:val="18"/>
              </w:rPr>
              <w:t>Le monument du centenaire de la République à Nice.</w:t>
            </w:r>
          </w:p>
        </w:tc>
        <w:tc>
          <w:tcPr>
            <w:tcW w:w="3827" w:type="dxa"/>
            <w:shd w:val="clear" w:color="auto" w:fill="8DB3E2"/>
          </w:tcPr>
          <w:p w14:paraId="7A6566F4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hAnsi="Tahoma" w:cs="Tahoma"/>
                <w:sz w:val="18"/>
                <w:szCs w:val="18"/>
              </w:rPr>
              <w:t>Travail sur les grandes repères de la période: 1830-1848-1870-1892.</w:t>
            </w:r>
          </w:p>
          <w:p w14:paraId="1F2BAAD5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hAnsi="Tahoma" w:cs="Tahoma"/>
                <w:sz w:val="18"/>
                <w:szCs w:val="18"/>
              </w:rPr>
              <w:t>Réalisation d'un almanach pour chaque année étudiée.</w:t>
            </w:r>
          </w:p>
          <w:p w14:paraId="69458185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hAnsi="Tahoma" w:cs="Tahoma"/>
                <w:sz w:val="18"/>
                <w:szCs w:val="18"/>
              </w:rPr>
              <w:t>S'interroger sur les avancées en terme de droits des citoyens.</w:t>
            </w:r>
          </w:p>
          <w:p w14:paraId="2A86CAD9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hAnsi="Tahoma" w:cs="Tahoma"/>
                <w:sz w:val="18"/>
                <w:szCs w:val="18"/>
              </w:rPr>
              <w:t xml:space="preserve">Montrer comment chaque année étape permet peu à peu de faire fixer les </w:t>
            </w:r>
            <w:proofErr w:type="gramStart"/>
            <w:r w:rsidRPr="0078494C">
              <w:rPr>
                <w:rFonts w:ascii="Tahoma" w:hAnsi="Tahoma" w:cs="Tahoma"/>
                <w:sz w:val="18"/>
                <w:szCs w:val="18"/>
              </w:rPr>
              <w:t>idéaux</w:t>
            </w:r>
            <w:proofErr w:type="gramEnd"/>
            <w:r w:rsidRPr="0078494C">
              <w:rPr>
                <w:rFonts w:ascii="Tahoma" w:hAnsi="Tahoma" w:cs="Tahoma"/>
                <w:sz w:val="18"/>
                <w:szCs w:val="18"/>
              </w:rPr>
              <w:t xml:space="preserve"> républicaines en France. Utilisation de la colonisation pour nuancer l'idée de progrès liée à la République.</w:t>
            </w:r>
          </w:p>
        </w:tc>
        <w:tc>
          <w:tcPr>
            <w:tcW w:w="2126" w:type="dxa"/>
            <w:shd w:val="clear" w:color="auto" w:fill="8DB3E2"/>
          </w:tcPr>
          <w:p w14:paraId="1020A028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hAnsi="Tahoma" w:cs="Tahoma"/>
                <w:sz w:val="18"/>
                <w:szCs w:val="18"/>
              </w:rPr>
              <w:t>Pages d'almanach et affiche critique de la colonisation.</w:t>
            </w:r>
          </w:p>
        </w:tc>
        <w:tc>
          <w:tcPr>
            <w:tcW w:w="1276" w:type="dxa"/>
            <w:shd w:val="clear" w:color="auto" w:fill="8DB3E2"/>
          </w:tcPr>
          <w:p w14:paraId="4EACD048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250C" w:rsidRPr="00E00C1A" w14:paraId="20761EE6" w14:textId="77777777" w:rsidTr="0078494C">
        <w:tc>
          <w:tcPr>
            <w:tcW w:w="1985" w:type="dxa"/>
            <w:shd w:val="clear" w:color="auto" w:fill="8DB3E2"/>
          </w:tcPr>
          <w:p w14:paraId="03BB66F7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1F497D"/>
                <w:sz w:val="18"/>
                <w:szCs w:val="18"/>
              </w:rPr>
              <w:t>L’école primaire au temps de Jules Ferry</w:t>
            </w:r>
          </w:p>
        </w:tc>
        <w:tc>
          <w:tcPr>
            <w:tcW w:w="1985" w:type="dxa"/>
            <w:shd w:val="clear" w:color="auto" w:fill="8DB3E2"/>
          </w:tcPr>
          <w:p w14:paraId="4769B0FA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Se repérer dans le temps : construire des repères historiques</w:t>
            </w:r>
          </w:p>
        </w:tc>
        <w:tc>
          <w:tcPr>
            <w:tcW w:w="1701" w:type="dxa"/>
            <w:shd w:val="clear" w:color="auto" w:fill="8DB3E2"/>
          </w:tcPr>
          <w:p w14:paraId="3CB736D8" w14:textId="77777777" w:rsidR="006252EE" w:rsidRPr="0078494C" w:rsidRDefault="006252EE" w:rsidP="0078494C">
            <w:pPr>
              <w:pStyle w:val="Normal1"/>
              <w:shd w:val="clear" w:color="auto" w:fill="C6D9F1"/>
              <w:spacing w:before="3" w:line="250" w:lineRule="auto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Mémoriser les repères historiques liés au programme et savoir les mobiliser dans différents contextes.</w:t>
            </w:r>
          </w:p>
          <w:p w14:paraId="5BBFD602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8DB3E2"/>
          </w:tcPr>
          <w:p w14:paraId="6981E6E3" w14:textId="77777777" w:rsidR="006252EE" w:rsidRPr="0078494C" w:rsidRDefault="006252EE" w:rsidP="0078494C">
            <w:pPr>
              <w:pStyle w:val="Normal1"/>
              <w:shd w:val="clear" w:color="auto" w:fill="C6D9F1"/>
              <w:ind w:left="-108"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Ecole </w:t>
            </w:r>
            <w:r w:rsidR="00ED70B5" w:rsidRPr="0078494C">
              <w:rPr>
                <w:rFonts w:ascii="Tahoma" w:eastAsia="Tahoma" w:hAnsi="Tahoma" w:cs="Tahoma"/>
                <w:sz w:val="18"/>
                <w:szCs w:val="18"/>
              </w:rPr>
              <w:t>publique</w:t>
            </w:r>
            <w:r w:rsidR="00ED70B5" w:rsidRPr="0078494C">
              <w:rPr>
                <w:rFonts w:ascii="Tahoma" w:eastAsia="Tahoma" w:hAnsi="Tahoma" w:cs="Tahoma"/>
                <w:sz w:val="18"/>
                <w:szCs w:val="18"/>
              </w:rPr>
              <w:br/>
              <w:t xml:space="preserve">École primaire laïque, 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gratuite et obligatoire</w:t>
            </w:r>
          </w:p>
        </w:tc>
        <w:tc>
          <w:tcPr>
            <w:tcW w:w="1809" w:type="dxa"/>
            <w:shd w:val="clear" w:color="auto" w:fill="8DB3E2"/>
          </w:tcPr>
          <w:p w14:paraId="37837C57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i/>
                <w:color w:val="FF0000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>Comment l'école permet de diffuser les idéaux de la République</w:t>
            </w:r>
            <w:r w:rsidR="006D69B5"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 xml:space="preserve"> </w:t>
            </w: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>?</w:t>
            </w:r>
          </w:p>
        </w:tc>
        <w:tc>
          <w:tcPr>
            <w:tcW w:w="2977" w:type="dxa"/>
            <w:shd w:val="clear" w:color="auto" w:fill="8DB3E2"/>
          </w:tcPr>
          <w:p w14:paraId="4A45E255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Repères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 :</w:t>
            </w:r>
            <w:r w:rsidRPr="0078494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D70B5" w:rsidRPr="0078494C">
              <w:rPr>
                <w:rFonts w:ascii="Tahoma" w:hAnsi="Tahoma" w:cs="Tahoma"/>
                <w:sz w:val="18"/>
                <w:szCs w:val="18"/>
              </w:rPr>
              <w:t xml:space="preserve">1881 - </w:t>
            </w:r>
            <w:r w:rsidRPr="0078494C">
              <w:rPr>
                <w:rFonts w:ascii="Tahoma" w:hAnsi="Tahoma" w:cs="Tahoma"/>
                <w:sz w:val="18"/>
                <w:szCs w:val="18"/>
              </w:rPr>
              <w:t xml:space="preserve">1882 : </w:t>
            </w:r>
            <w:r w:rsidR="00ED70B5" w:rsidRPr="0078494C">
              <w:rPr>
                <w:rFonts w:ascii="Tahoma" w:hAnsi="Tahoma" w:cs="Tahoma"/>
                <w:sz w:val="18"/>
                <w:szCs w:val="18"/>
              </w:rPr>
              <w:t>(lois) J</w:t>
            </w:r>
            <w:r w:rsidRPr="0078494C">
              <w:rPr>
                <w:rFonts w:ascii="Tahoma" w:hAnsi="Tahoma" w:cs="Tahoma"/>
                <w:sz w:val="18"/>
                <w:szCs w:val="18"/>
              </w:rPr>
              <w:t>ules Ferry et l’école</w:t>
            </w:r>
          </w:p>
          <w:p w14:paraId="7608B0B7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Personnages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: Jules Ferry, instituteurs.</w:t>
            </w:r>
          </w:p>
          <w:p w14:paraId="46705484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Lieux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: école de la IIIe République. </w:t>
            </w:r>
          </w:p>
        </w:tc>
        <w:tc>
          <w:tcPr>
            <w:tcW w:w="2693" w:type="dxa"/>
            <w:shd w:val="clear" w:color="auto" w:fill="8DB3E2"/>
          </w:tcPr>
          <w:p w14:paraId="5E67257E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color w:val="auto"/>
                <w:sz w:val="18"/>
                <w:szCs w:val="18"/>
              </w:rPr>
              <w:t>Lois Ferry, plans d’écoles, programmes…école normale.</w:t>
            </w:r>
          </w:p>
          <w:p w14:paraId="36162EF0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eastAsia="Tahoma" w:hAnsi="Tahoma" w:cs="Tahoma"/>
                <w:color w:val="auto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color w:val="auto"/>
                <w:sz w:val="18"/>
                <w:szCs w:val="18"/>
              </w:rPr>
              <w:t>Photos d’écoles du XIXe siècle, photos de classes…</w:t>
            </w:r>
          </w:p>
          <w:p w14:paraId="0C1370B4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8494C">
              <w:rPr>
                <w:rFonts w:ascii="Tahoma" w:hAnsi="Tahoma" w:cs="Tahoma"/>
                <w:color w:val="auto"/>
                <w:sz w:val="18"/>
                <w:szCs w:val="18"/>
              </w:rPr>
              <w:t>http://www.caue-franche-comte.fr/index.htm</w:t>
            </w:r>
          </w:p>
        </w:tc>
        <w:tc>
          <w:tcPr>
            <w:tcW w:w="3827" w:type="dxa"/>
            <w:shd w:val="clear" w:color="auto" w:fill="8DB3E2"/>
          </w:tcPr>
          <w:p w14:paraId="60D74FC1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eastAsia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Liens avec l’EMC.</w:t>
            </w:r>
          </w:p>
          <w:p w14:paraId="3F1B78F4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eastAsia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Travail à partir d'extraits de manuels du XIXe (petit Lavisse) pour voir quelle vision de l'histoire était enseignée. Choisir quelques exemples significatifs et les mettre en rapport avec ce qui a déjà été vu en CM1 ou CM2.</w:t>
            </w:r>
          </w:p>
          <w:p w14:paraId="1BFBFA51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eastAsia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Voir comment les valeurs symboles et principes vus précédemment sont transmis sous la IIIe république. </w:t>
            </w:r>
          </w:p>
          <w:p w14:paraId="2CBEA874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Faire l'historique de l'école de la commune si celle-ci est ancienne.</w:t>
            </w:r>
          </w:p>
        </w:tc>
        <w:tc>
          <w:tcPr>
            <w:tcW w:w="2126" w:type="dxa"/>
            <w:shd w:val="clear" w:color="auto" w:fill="8DB3E2"/>
          </w:tcPr>
          <w:p w14:paraId="2951385E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hAnsi="Tahoma" w:cs="Tahoma"/>
                <w:sz w:val="18"/>
                <w:szCs w:val="18"/>
              </w:rPr>
              <w:t>Historique rédigé de l'école de la commune ou de la mairie en lien avec la question problème.</w:t>
            </w:r>
          </w:p>
        </w:tc>
        <w:tc>
          <w:tcPr>
            <w:tcW w:w="1276" w:type="dxa"/>
            <w:shd w:val="clear" w:color="auto" w:fill="8DB3E2"/>
          </w:tcPr>
          <w:p w14:paraId="2BEC39E7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hAnsi="Tahoma" w:cs="Tahoma"/>
                <w:sz w:val="18"/>
                <w:szCs w:val="18"/>
              </w:rPr>
              <w:t>EMC</w:t>
            </w:r>
          </w:p>
        </w:tc>
      </w:tr>
      <w:tr w:rsidR="0090250C" w:rsidRPr="00E00C1A" w14:paraId="233C5F0B" w14:textId="77777777" w:rsidTr="0078494C">
        <w:tc>
          <w:tcPr>
            <w:tcW w:w="1985" w:type="dxa"/>
            <w:shd w:val="clear" w:color="auto" w:fill="8DB3E2"/>
          </w:tcPr>
          <w:p w14:paraId="6E8C1812" w14:textId="77777777" w:rsidR="006252EE" w:rsidRPr="0078494C" w:rsidRDefault="006252EE" w:rsidP="0078494C">
            <w:pPr>
              <w:pStyle w:val="Normal1"/>
              <w:shd w:val="clear" w:color="auto" w:fill="C6D9F1"/>
              <w:spacing w:before="7" w:line="25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1F497D"/>
                <w:sz w:val="18"/>
                <w:szCs w:val="18"/>
              </w:rPr>
              <w:t>Des républiques, une démocratie : des libertés, des droits et des devoirs</w:t>
            </w:r>
          </w:p>
        </w:tc>
        <w:tc>
          <w:tcPr>
            <w:tcW w:w="1985" w:type="dxa"/>
            <w:shd w:val="clear" w:color="auto" w:fill="8DB3E2"/>
          </w:tcPr>
          <w:p w14:paraId="0F84656D" w14:textId="77777777" w:rsidR="006252EE" w:rsidRPr="0078494C" w:rsidRDefault="006252EE" w:rsidP="0078494C">
            <w:pPr>
              <w:pStyle w:val="Normal1"/>
              <w:shd w:val="clear" w:color="auto" w:fill="C6D9F1"/>
              <w:spacing w:before="7" w:line="250" w:lineRule="auto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Pratiquer différents langages en histoire.</w:t>
            </w:r>
          </w:p>
        </w:tc>
        <w:tc>
          <w:tcPr>
            <w:tcW w:w="1701" w:type="dxa"/>
            <w:shd w:val="clear" w:color="auto" w:fill="8DB3E2"/>
          </w:tcPr>
          <w:p w14:paraId="6533B5E0" w14:textId="77777777" w:rsidR="006252EE" w:rsidRPr="0078494C" w:rsidRDefault="006252EE" w:rsidP="0078494C">
            <w:pPr>
              <w:pStyle w:val="Normal1"/>
              <w:shd w:val="clear" w:color="auto" w:fill="C6D9F1"/>
              <w:spacing w:before="7" w:line="250" w:lineRule="auto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Écrire pour structurer sa pensée et son savoir, pour argumenter et écrire pour communiquer et échanger.</w:t>
            </w:r>
          </w:p>
        </w:tc>
        <w:tc>
          <w:tcPr>
            <w:tcW w:w="1451" w:type="dxa"/>
            <w:shd w:val="clear" w:color="auto" w:fill="8DB3E2"/>
          </w:tcPr>
          <w:p w14:paraId="0BD543D2" w14:textId="77777777" w:rsidR="006252EE" w:rsidRPr="0078494C" w:rsidRDefault="006252EE" w:rsidP="0078494C">
            <w:pPr>
              <w:pStyle w:val="Normal1"/>
              <w:shd w:val="clear" w:color="auto" w:fill="C6D9F1"/>
              <w:ind w:left="-108"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Démocratie, droits civils, droits politiques, liberté</w:t>
            </w:r>
          </w:p>
        </w:tc>
        <w:tc>
          <w:tcPr>
            <w:tcW w:w="1809" w:type="dxa"/>
            <w:shd w:val="clear" w:color="auto" w:fill="8DB3E2"/>
          </w:tcPr>
          <w:p w14:paraId="0F9782EB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i/>
                <w:color w:val="FF0000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>Comment sont apparus et ont évolué les droits et les devoirs dont nous disposons aujourd'hui</w:t>
            </w:r>
            <w:r w:rsidR="00ED70B5"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 xml:space="preserve"> </w:t>
            </w: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>?</w:t>
            </w:r>
          </w:p>
        </w:tc>
        <w:tc>
          <w:tcPr>
            <w:tcW w:w="2977" w:type="dxa"/>
            <w:shd w:val="clear" w:color="auto" w:fill="8DB3E2"/>
          </w:tcPr>
          <w:p w14:paraId="42862A9E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eastAsia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Repères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78494C">
              <w:rPr>
                <w:rFonts w:ascii="Tahoma" w:eastAsia="Tahoma" w:hAnsi="Tahoma" w:cs="Tahoma"/>
                <w:sz w:val="18"/>
                <w:szCs w:val="18"/>
              </w:rPr>
              <w:t>:DDHC</w:t>
            </w:r>
            <w:proofErr w:type="gramEnd"/>
          </w:p>
          <w:p w14:paraId="301DC08C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1905 : loi de séparation des Églises et de l’État.</w:t>
            </w:r>
          </w:p>
          <w:p w14:paraId="007089D7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Personnages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: citoyens citoyennes.</w:t>
            </w:r>
          </w:p>
          <w:p w14:paraId="78649B73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Lieux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: France, Parlement (lieux de décision), communes.</w:t>
            </w:r>
          </w:p>
        </w:tc>
        <w:tc>
          <w:tcPr>
            <w:tcW w:w="2693" w:type="dxa"/>
            <w:shd w:val="clear" w:color="auto" w:fill="8DB3E2"/>
          </w:tcPr>
          <w:p w14:paraId="46AC7A46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Etude des représentations de Marianne</w:t>
            </w:r>
          </w:p>
          <w:p w14:paraId="61DB993B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eastAsia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« la victoire de la République ».</w:t>
            </w:r>
          </w:p>
          <w:p w14:paraId="4092696A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Travail sur les extraits des Constitutions ou de la DDHC.</w:t>
            </w:r>
          </w:p>
        </w:tc>
        <w:tc>
          <w:tcPr>
            <w:tcW w:w="3827" w:type="dxa"/>
            <w:shd w:val="clear" w:color="auto" w:fill="8DB3E2"/>
          </w:tcPr>
          <w:p w14:paraId="4BE2E073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Liens avec l’EMC.</w:t>
            </w:r>
          </w:p>
          <w:p w14:paraId="59C9668E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hAnsi="Tahoma" w:cs="Tahoma"/>
                <w:sz w:val="18"/>
                <w:szCs w:val="18"/>
              </w:rPr>
              <w:t>Réalisation de frises chronologiques sur différents thèmes, pour avoir une vision diachronique:</w:t>
            </w:r>
          </w:p>
          <w:p w14:paraId="1E703A11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hAnsi="Tahoma" w:cs="Tahoma"/>
                <w:sz w:val="18"/>
                <w:szCs w:val="18"/>
              </w:rPr>
              <w:t>- libertés (liberté d'expression, liberté de culte...)</w:t>
            </w:r>
          </w:p>
          <w:p w14:paraId="527067E8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hAnsi="Tahoma" w:cs="Tahoma"/>
                <w:sz w:val="18"/>
                <w:szCs w:val="18"/>
              </w:rPr>
              <w:t>- droits  de vote des hommes.</w:t>
            </w:r>
          </w:p>
          <w:p w14:paraId="3D4EFEEE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hAnsi="Tahoma" w:cs="Tahoma"/>
                <w:sz w:val="18"/>
                <w:szCs w:val="18"/>
              </w:rPr>
              <w:t>- droits de vote des femmes</w:t>
            </w:r>
          </w:p>
          <w:p w14:paraId="1A96CD86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hAnsi="Tahoma" w:cs="Tahoma"/>
                <w:sz w:val="18"/>
                <w:szCs w:val="18"/>
              </w:rPr>
              <w:t>- droits des femmes</w:t>
            </w:r>
          </w:p>
          <w:p w14:paraId="26575816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hAnsi="Tahoma" w:cs="Tahoma"/>
                <w:sz w:val="18"/>
                <w:szCs w:val="18"/>
              </w:rPr>
              <w:t xml:space="preserve">-  droits des femmes...) </w:t>
            </w:r>
          </w:p>
          <w:p w14:paraId="7FDB05A0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hAnsi="Tahoma" w:cs="Tahoma"/>
                <w:sz w:val="18"/>
                <w:szCs w:val="18"/>
              </w:rPr>
              <w:t>- devoirs des citoyens.</w:t>
            </w:r>
          </w:p>
          <w:p w14:paraId="1073CFD4" w14:textId="77777777" w:rsidR="001416AA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hAnsi="Tahoma" w:cs="Tahoma"/>
                <w:sz w:val="18"/>
                <w:szCs w:val="18"/>
              </w:rPr>
              <w:t>A partir des images et des courts extraits présents sur les frises, réalisation de textes sur l'évolution dans le temps des droits et devoirs.</w:t>
            </w:r>
          </w:p>
          <w:p w14:paraId="45F89F81" w14:textId="77777777" w:rsidR="00180472" w:rsidRPr="0078494C" w:rsidRDefault="00180472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  <w:p w14:paraId="6E0BE723" w14:textId="77777777" w:rsidR="001416AA" w:rsidRPr="0078494C" w:rsidRDefault="001416AA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  <w:p w14:paraId="59AF0A4C" w14:textId="77777777" w:rsidR="004B6C60" w:rsidRPr="0078494C" w:rsidRDefault="004B6C60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  <w:p w14:paraId="2B2AE4B2" w14:textId="77777777" w:rsidR="004B6C60" w:rsidRPr="0078494C" w:rsidRDefault="004B6C60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8DB3E2"/>
          </w:tcPr>
          <w:p w14:paraId="27944766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hAnsi="Tahoma" w:cs="Tahoma"/>
                <w:sz w:val="18"/>
                <w:szCs w:val="18"/>
              </w:rPr>
              <w:t>Frises réalisées et textes associés.</w:t>
            </w:r>
          </w:p>
        </w:tc>
        <w:tc>
          <w:tcPr>
            <w:tcW w:w="1276" w:type="dxa"/>
            <w:shd w:val="clear" w:color="auto" w:fill="8DB3E2"/>
          </w:tcPr>
          <w:p w14:paraId="7E83D982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hAnsi="Tahoma" w:cs="Tahoma"/>
                <w:sz w:val="18"/>
                <w:szCs w:val="18"/>
              </w:rPr>
              <w:t>EMC</w:t>
            </w:r>
          </w:p>
        </w:tc>
      </w:tr>
      <w:tr w:rsidR="004B6C60" w:rsidRPr="00E00C1A" w14:paraId="17DD171B" w14:textId="77777777" w:rsidTr="0078494C">
        <w:tc>
          <w:tcPr>
            <w:tcW w:w="1985" w:type="dxa"/>
            <w:shd w:val="clear" w:color="auto" w:fill="8DB3E2"/>
          </w:tcPr>
          <w:p w14:paraId="5E16E490" w14:textId="77777777" w:rsidR="004B6C60" w:rsidRPr="0078494C" w:rsidRDefault="004B6C60" w:rsidP="0078494C">
            <w:pPr>
              <w:pStyle w:val="Normal1"/>
              <w:shd w:val="clear" w:color="auto" w:fill="C6D9F1"/>
              <w:spacing w:before="7"/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</w:pPr>
          </w:p>
          <w:p w14:paraId="2F4B51AA" w14:textId="77777777" w:rsidR="004B6C60" w:rsidRPr="0078494C" w:rsidRDefault="004B6C60" w:rsidP="0078494C">
            <w:pPr>
              <w:pStyle w:val="Normal1"/>
              <w:shd w:val="clear" w:color="auto" w:fill="C6D9F1"/>
              <w:spacing w:before="7"/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</w:pPr>
          </w:p>
          <w:p w14:paraId="7788A911" w14:textId="77777777" w:rsidR="004B6C60" w:rsidRPr="0078494C" w:rsidRDefault="004B6C60" w:rsidP="0078494C">
            <w:pPr>
              <w:pStyle w:val="Normal1"/>
              <w:shd w:val="clear" w:color="auto" w:fill="C6D9F1"/>
              <w:spacing w:before="7"/>
              <w:rPr>
                <w:rFonts w:ascii="Tahoma" w:hAnsi="Tahoma" w:cs="Tahoma"/>
                <w:color w:val="1F497D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  <w:t xml:space="preserve">Thème 2 : </w:t>
            </w:r>
          </w:p>
          <w:p w14:paraId="50CAE7DD" w14:textId="77777777" w:rsidR="004B6C60" w:rsidRPr="0078494C" w:rsidRDefault="004B6C60" w:rsidP="0078494C">
            <w:pPr>
              <w:pStyle w:val="Normal1"/>
              <w:shd w:val="clear" w:color="auto" w:fill="C6D9F1"/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  <w:t>L’âge industriel en France</w:t>
            </w:r>
          </w:p>
          <w:p w14:paraId="132DD856" w14:textId="77777777" w:rsidR="004B6C60" w:rsidRPr="0078494C" w:rsidRDefault="004B6C60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5" w:type="dxa"/>
            <w:gridSpan w:val="9"/>
            <w:shd w:val="clear" w:color="auto" w:fill="8DB3E2"/>
          </w:tcPr>
          <w:p w14:paraId="60D126EB" w14:textId="77777777" w:rsidR="004B6C60" w:rsidRPr="0078494C" w:rsidRDefault="004B6C60" w:rsidP="0078494C">
            <w:pPr>
              <w:pStyle w:val="Normal1"/>
              <w:shd w:val="clear" w:color="auto" w:fill="C6D9F1"/>
              <w:ind w:right="-108"/>
              <w:jc w:val="center"/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</w:pPr>
          </w:p>
          <w:p w14:paraId="52CEF0BE" w14:textId="77777777" w:rsidR="004B6C60" w:rsidRPr="0078494C" w:rsidRDefault="004B6C60" w:rsidP="0078494C">
            <w:pPr>
              <w:pStyle w:val="Normal1"/>
              <w:shd w:val="clear" w:color="auto" w:fill="C6D9F1"/>
              <w:ind w:right="-108"/>
              <w:jc w:val="center"/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  <w:t>Fil directeur du thème :</w:t>
            </w:r>
          </w:p>
          <w:p w14:paraId="67F68E06" w14:textId="77777777" w:rsidR="004B6C60" w:rsidRPr="0078494C" w:rsidRDefault="004B6C60" w:rsidP="0078494C">
            <w:pPr>
              <w:pStyle w:val="Normal1"/>
              <w:shd w:val="clear" w:color="auto" w:fill="C6D9F1"/>
              <w:jc w:val="center"/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  <w:t>L’âge industriel : un processus long aux conséquences multiples qui s’accélère au XIX</w:t>
            </w:r>
            <w:r w:rsidRPr="0078494C">
              <w:rPr>
                <w:rFonts w:ascii="Tahoma" w:eastAsia="Tahoma" w:hAnsi="Tahoma" w:cs="Tahoma"/>
                <w:b/>
                <w:color w:val="1F497D"/>
                <w:sz w:val="18"/>
                <w:szCs w:val="18"/>
                <w:vertAlign w:val="superscript"/>
              </w:rPr>
              <w:t>e</w:t>
            </w:r>
            <w:r w:rsidRPr="0078494C"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  <w:t xml:space="preserve"> siècle</w:t>
            </w:r>
          </w:p>
          <w:p w14:paraId="78B376AF" w14:textId="77777777" w:rsidR="004B6C60" w:rsidRPr="0078494C" w:rsidRDefault="004B6C60" w:rsidP="0078494C">
            <w:pPr>
              <w:pStyle w:val="Normal1"/>
              <w:shd w:val="clear" w:color="auto" w:fill="C6D9F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250C" w:rsidRPr="00E00C1A" w14:paraId="31395940" w14:textId="77777777" w:rsidTr="0078494C">
        <w:tc>
          <w:tcPr>
            <w:tcW w:w="1985" w:type="dxa"/>
            <w:shd w:val="clear" w:color="auto" w:fill="8DB3E2"/>
          </w:tcPr>
          <w:p w14:paraId="17CC2048" w14:textId="77777777" w:rsidR="006252EE" w:rsidRPr="0078494C" w:rsidRDefault="006252EE" w:rsidP="0078494C">
            <w:pPr>
              <w:pStyle w:val="Normal1"/>
              <w:shd w:val="clear" w:color="auto" w:fill="C6D9F1"/>
              <w:tabs>
                <w:tab w:val="left" w:pos="-108"/>
              </w:tabs>
              <w:spacing w:before="7"/>
              <w:rPr>
                <w:rFonts w:ascii="Tahoma" w:hAnsi="Tahoma" w:cs="Tahoma"/>
                <w:i/>
                <w:color w:val="1F497D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1F497D"/>
                <w:sz w:val="18"/>
                <w:szCs w:val="18"/>
              </w:rPr>
              <w:t>Énergies et machines.</w:t>
            </w:r>
          </w:p>
          <w:p w14:paraId="0CFF29D9" w14:textId="77777777" w:rsidR="006252EE" w:rsidRPr="0078494C" w:rsidRDefault="006252EE" w:rsidP="0078494C">
            <w:pPr>
              <w:pStyle w:val="Normal1"/>
              <w:shd w:val="clear" w:color="auto" w:fill="C6D9F1"/>
              <w:tabs>
                <w:tab w:val="left" w:pos="-108"/>
              </w:tabs>
              <w:spacing w:before="9" w:line="250" w:lineRule="auto"/>
              <w:rPr>
                <w:rFonts w:ascii="Tahoma" w:hAnsi="Tahoma" w:cs="Tahoma"/>
                <w:i/>
                <w:color w:val="1F497D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1F497D"/>
                <w:sz w:val="18"/>
                <w:szCs w:val="18"/>
              </w:rPr>
              <w:t>Le travail à la mine, à l’usine, à l’atelier, au grand magasin.</w:t>
            </w:r>
          </w:p>
          <w:p w14:paraId="33F52C72" w14:textId="77777777" w:rsidR="006252EE" w:rsidRPr="0078494C" w:rsidRDefault="006252EE" w:rsidP="0078494C">
            <w:pPr>
              <w:pStyle w:val="Normal1"/>
              <w:numPr>
                <w:ilvl w:val="0"/>
                <w:numId w:val="1"/>
              </w:numPr>
              <w:shd w:val="clear" w:color="auto" w:fill="C6D9F1"/>
              <w:tabs>
                <w:tab w:val="left" w:pos="-108"/>
              </w:tabs>
              <w:rPr>
                <w:rFonts w:ascii="Tahoma" w:hAnsi="Tahoma" w:cs="Tahoma"/>
                <w:i/>
                <w:color w:val="1F497D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1F497D"/>
                <w:sz w:val="18"/>
                <w:szCs w:val="18"/>
              </w:rPr>
              <w:t>La ville industrielle</w:t>
            </w:r>
          </w:p>
          <w:p w14:paraId="5FB6D73F" w14:textId="77777777" w:rsidR="006252EE" w:rsidRPr="0078494C" w:rsidRDefault="006252EE" w:rsidP="0078494C">
            <w:pPr>
              <w:pStyle w:val="Normal1"/>
              <w:numPr>
                <w:ilvl w:val="0"/>
                <w:numId w:val="1"/>
              </w:numPr>
              <w:shd w:val="clear" w:color="auto" w:fill="C6D9F1"/>
              <w:tabs>
                <w:tab w:val="left" w:pos="-108"/>
              </w:tabs>
              <w:rPr>
                <w:rFonts w:ascii="Tahoma" w:hAnsi="Tahoma" w:cs="Tahoma"/>
                <w:color w:val="1F497D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1F497D"/>
                <w:sz w:val="18"/>
                <w:szCs w:val="18"/>
              </w:rPr>
              <w:t>Le monde rural</w:t>
            </w:r>
          </w:p>
        </w:tc>
        <w:tc>
          <w:tcPr>
            <w:tcW w:w="1985" w:type="dxa"/>
            <w:shd w:val="clear" w:color="auto" w:fill="8DB3E2"/>
          </w:tcPr>
          <w:p w14:paraId="046C70D2" w14:textId="77777777" w:rsidR="006252EE" w:rsidRPr="0078494C" w:rsidRDefault="006252EE" w:rsidP="0078494C">
            <w:pPr>
              <w:pStyle w:val="Titre1"/>
              <w:shd w:val="clear" w:color="auto" w:fill="C6D9F1"/>
              <w:tabs>
                <w:tab w:val="left" w:pos="0"/>
              </w:tabs>
              <w:spacing w:before="7" w:line="25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b w:val="0"/>
                <w:sz w:val="18"/>
                <w:szCs w:val="18"/>
              </w:rPr>
              <w:t>- Comprendre un document.</w:t>
            </w:r>
          </w:p>
          <w:p w14:paraId="4F30CF1A" w14:textId="77777777" w:rsidR="006252EE" w:rsidRPr="0078494C" w:rsidRDefault="006252EE" w:rsidP="0078494C">
            <w:pPr>
              <w:pStyle w:val="Titre1"/>
              <w:shd w:val="clear" w:color="auto" w:fill="C6D9F1"/>
              <w:tabs>
                <w:tab w:val="left" w:pos="0"/>
              </w:tabs>
              <w:spacing w:before="7" w:line="25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b w:val="0"/>
                <w:sz w:val="18"/>
                <w:szCs w:val="18"/>
              </w:rPr>
              <w:t>- Se repérer dans le temps et l'espace.</w:t>
            </w:r>
          </w:p>
          <w:p w14:paraId="1E85F5BC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8DB3E2"/>
          </w:tcPr>
          <w:p w14:paraId="1430E63F" w14:textId="77777777" w:rsidR="006252EE" w:rsidRPr="0078494C" w:rsidRDefault="006252EE" w:rsidP="0078494C">
            <w:pPr>
              <w:pStyle w:val="Normal1"/>
              <w:shd w:val="clear" w:color="auto" w:fill="C6D9F1"/>
              <w:tabs>
                <w:tab w:val="left" w:pos="777"/>
              </w:tabs>
              <w:spacing w:before="7" w:line="250" w:lineRule="auto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- Savoir extraire des informations pertinentes pour répondre à une question</w:t>
            </w:r>
          </w:p>
          <w:p w14:paraId="32FDB429" w14:textId="77777777" w:rsidR="006252EE" w:rsidRPr="0078494C" w:rsidRDefault="006252EE" w:rsidP="0078494C">
            <w:pPr>
              <w:pStyle w:val="Normal1"/>
              <w:shd w:val="clear" w:color="auto" w:fill="C6D9F1"/>
              <w:tabs>
                <w:tab w:val="left" w:pos="777"/>
              </w:tabs>
              <w:spacing w:line="250" w:lineRule="auto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- Apprendre à travailler sur des traces concrètes et matérielles.</w:t>
            </w:r>
          </w:p>
          <w:p w14:paraId="49F5685A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Identifier et questionner le sens implicite d’un document.</w:t>
            </w:r>
          </w:p>
        </w:tc>
        <w:tc>
          <w:tcPr>
            <w:tcW w:w="1451" w:type="dxa"/>
            <w:shd w:val="clear" w:color="auto" w:fill="8DB3E2"/>
          </w:tcPr>
          <w:p w14:paraId="66B12E44" w14:textId="77777777" w:rsidR="006252EE" w:rsidRPr="0078494C" w:rsidRDefault="006252EE" w:rsidP="0078494C">
            <w:pPr>
              <w:pStyle w:val="Normal1"/>
              <w:shd w:val="clear" w:color="auto" w:fill="C6D9F1"/>
              <w:ind w:left="-108"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Industrialisation, monde ouvrier, mécanisation</w:t>
            </w:r>
          </w:p>
        </w:tc>
        <w:tc>
          <w:tcPr>
            <w:tcW w:w="1809" w:type="dxa"/>
            <w:shd w:val="clear" w:color="auto" w:fill="8DB3E2"/>
          </w:tcPr>
          <w:p w14:paraId="3648E449" w14:textId="77777777" w:rsidR="006E0514" w:rsidRPr="0078494C" w:rsidRDefault="001416AA" w:rsidP="0078494C">
            <w:pPr>
              <w:pStyle w:val="Normal1"/>
              <w:shd w:val="clear" w:color="auto" w:fill="C6D9F1"/>
              <w:ind w:right="-108"/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 xml:space="preserve">Qu’est-ce que l’âge industriel ? </w:t>
            </w:r>
          </w:p>
          <w:p w14:paraId="256A887B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>Quels sont les liens entre industrialisation et transformations urbaines et rurales</w:t>
            </w:r>
            <w:r w:rsidR="006D69B5"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 xml:space="preserve"> </w:t>
            </w: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>?</w:t>
            </w:r>
          </w:p>
        </w:tc>
        <w:tc>
          <w:tcPr>
            <w:tcW w:w="2977" w:type="dxa"/>
            <w:shd w:val="clear" w:color="auto" w:fill="8DB3E2"/>
          </w:tcPr>
          <w:p w14:paraId="0302A6DC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Repères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 :</w:t>
            </w:r>
            <w:r w:rsidR="006E0514" w:rsidRPr="0078494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mi XVIIIe siècle : la machine à vapeur.</w:t>
            </w:r>
          </w:p>
          <w:p w14:paraId="17C8070A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1848 : manifeste du parti communiste.</w:t>
            </w:r>
          </w:p>
          <w:p w14:paraId="6FC2B830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Personnages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: James Watt ; Karl Marx ; Friedrich Engels; grandes dynasties industrielles: Krupp; Schneider…</w:t>
            </w:r>
          </w:p>
          <w:p w14:paraId="1C210B11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Lieux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: Le Creusot ; la Ruhr</w:t>
            </w:r>
          </w:p>
          <w:p w14:paraId="3AB247F1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Transformation des villes : Paris </w:t>
            </w:r>
            <w:proofErr w:type="gramStart"/>
            <w:r w:rsidRPr="0078494C">
              <w:rPr>
                <w:rFonts w:ascii="Tahoma" w:eastAsia="Tahoma" w:hAnsi="Tahoma" w:cs="Tahoma"/>
                <w:sz w:val="18"/>
                <w:szCs w:val="18"/>
              </w:rPr>
              <w:t>;Londres</w:t>
            </w:r>
            <w:proofErr w:type="gramEnd"/>
            <w:r w:rsidRPr="0078494C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2693" w:type="dxa"/>
            <w:shd w:val="clear" w:color="auto" w:fill="8DB3E2"/>
          </w:tcPr>
          <w:p w14:paraId="647ECE4D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Dossiers pédagogiques: http://www.ecomusee-creusot-montceau.fr/IMG/pdf/fiches_de_presentation_de_visites.pdf</w:t>
            </w:r>
          </w:p>
          <w:p w14:paraId="6FBD536F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Travail des enfants (AD de Haute Saône)</w:t>
            </w:r>
          </w:p>
          <w:p w14:paraId="4D36C601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Entrée par la littérature: Zola, Victor Hugo.</w:t>
            </w:r>
          </w:p>
          <w:p w14:paraId="4956F7CB" w14:textId="77777777" w:rsidR="006252EE" w:rsidRPr="0078494C" w:rsidRDefault="006E0514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hAnsi="Tahoma" w:cs="Tahoma"/>
                <w:sz w:val="18"/>
                <w:szCs w:val="18"/>
              </w:rPr>
              <w:t>Extraits de « </w:t>
            </w:r>
            <w:r w:rsidRPr="0078494C">
              <w:rPr>
                <w:rFonts w:ascii="Tahoma" w:hAnsi="Tahoma" w:cs="Tahoma"/>
                <w:i/>
                <w:sz w:val="18"/>
                <w:szCs w:val="18"/>
              </w:rPr>
              <w:t>Le tour de France par deux enfants </w:t>
            </w:r>
            <w:r w:rsidRPr="0078494C">
              <w:rPr>
                <w:rFonts w:ascii="Tahoma" w:hAnsi="Tahoma" w:cs="Tahoma"/>
                <w:sz w:val="18"/>
                <w:szCs w:val="18"/>
              </w:rPr>
              <w:t xml:space="preserve">» G. Bruno, 1877, éditions Belin. </w:t>
            </w:r>
          </w:p>
          <w:p w14:paraId="286D0203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Entrée par la peinture: TURNER </w:t>
            </w:r>
            <w:proofErr w:type="gramStart"/>
            <w:r w:rsidRPr="0078494C">
              <w:rPr>
                <w:rFonts w:ascii="Tahoma" w:eastAsia="Tahoma" w:hAnsi="Tahoma" w:cs="Tahoma"/>
                <w:sz w:val="18"/>
                <w:szCs w:val="18"/>
              </w:rPr>
              <w:t>:«</w:t>
            </w:r>
            <w:proofErr w:type="gramEnd"/>
            <w:r w:rsidRPr="0078494C">
              <w:rPr>
                <w:rFonts w:ascii="Tahoma" w:eastAsia="Tahoma" w:hAnsi="Tahoma" w:cs="Tahoma"/>
                <w:sz w:val="18"/>
                <w:szCs w:val="18"/>
              </w:rPr>
              <w:t> Pluie, vapeur et vitesse »(1844)</w:t>
            </w:r>
          </w:p>
          <w:p w14:paraId="78F2E9B4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« La gare St Lazare »Claude MONET</w:t>
            </w:r>
          </w:p>
          <w:p w14:paraId="19FC9C93" w14:textId="77777777" w:rsidR="006252EE" w:rsidRPr="0078494C" w:rsidRDefault="006E0514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« </w:t>
            </w:r>
            <w:r w:rsidRPr="0078494C">
              <w:rPr>
                <w:rFonts w:ascii="Tahoma" w:eastAsia="Tahoma" w:hAnsi="Tahoma" w:cs="Tahoma"/>
                <w:i/>
                <w:sz w:val="18"/>
                <w:szCs w:val="18"/>
              </w:rPr>
              <w:t>Le Marteau-</w:t>
            </w:r>
            <w:r w:rsidR="006252EE" w:rsidRPr="0078494C">
              <w:rPr>
                <w:rFonts w:ascii="Tahoma" w:eastAsia="Tahoma" w:hAnsi="Tahoma" w:cs="Tahoma"/>
                <w:i/>
                <w:sz w:val="18"/>
                <w:szCs w:val="18"/>
              </w:rPr>
              <w:t>pilon </w:t>
            </w:r>
            <w:r w:rsidR="006252EE" w:rsidRPr="0078494C">
              <w:rPr>
                <w:rFonts w:ascii="Tahoma" w:eastAsia="Tahoma" w:hAnsi="Tahoma" w:cs="Tahoma"/>
                <w:sz w:val="18"/>
                <w:szCs w:val="18"/>
              </w:rPr>
              <w:t>»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, Tableau de Joseph Fortuné LAYRAUD, 1889, Écomusée du Creusot </w:t>
            </w:r>
            <w:r w:rsidR="006252EE" w:rsidRPr="0078494C">
              <w:rPr>
                <w:rFonts w:ascii="Tahoma" w:eastAsia="Tahoma" w:hAnsi="Tahoma" w:cs="Tahoma"/>
                <w:sz w:val="18"/>
                <w:szCs w:val="18"/>
              </w:rPr>
              <w:t>(1865)</w:t>
            </w:r>
          </w:p>
        </w:tc>
        <w:tc>
          <w:tcPr>
            <w:tcW w:w="3827" w:type="dxa"/>
            <w:shd w:val="clear" w:color="auto" w:fill="8DB3E2"/>
          </w:tcPr>
          <w:p w14:paraId="0B0F6263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eastAsia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Réalisation d'une exposition à partir de photographies du XIXe, à organiser autour des thèmes mentionnés dans le programme.</w:t>
            </w:r>
          </w:p>
          <w:p w14:paraId="683E1F2B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L'exposition peut s'organiser autour de la thématique de la place de l'enfant dans </w:t>
            </w:r>
            <w:proofErr w:type="gramStart"/>
            <w:r w:rsidRPr="0078494C">
              <w:rPr>
                <w:rFonts w:ascii="Tahoma" w:eastAsia="Tahoma" w:hAnsi="Tahoma" w:cs="Tahoma"/>
                <w:sz w:val="18"/>
                <w:szCs w:val="18"/>
              </w:rPr>
              <w:t>les transformation</w:t>
            </w:r>
            <w:proofErr w:type="gramEnd"/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 de l'âge industriel.</w:t>
            </w:r>
          </w:p>
        </w:tc>
        <w:tc>
          <w:tcPr>
            <w:tcW w:w="2126" w:type="dxa"/>
            <w:shd w:val="clear" w:color="auto" w:fill="8DB3E2"/>
          </w:tcPr>
          <w:p w14:paraId="323E9F18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hAnsi="Tahoma" w:cs="Tahoma"/>
                <w:sz w:val="18"/>
                <w:szCs w:val="18"/>
              </w:rPr>
              <w:t xml:space="preserve">Le travail réalisé peut être mis en ligne sur </w:t>
            </w:r>
            <w:proofErr w:type="spellStart"/>
            <w:r w:rsidRPr="0078494C">
              <w:rPr>
                <w:rFonts w:ascii="Tahoma" w:hAnsi="Tahoma" w:cs="Tahoma"/>
                <w:sz w:val="18"/>
                <w:szCs w:val="18"/>
              </w:rPr>
              <w:t>Prezi</w:t>
            </w:r>
            <w:proofErr w:type="spellEnd"/>
            <w:r w:rsidRPr="0078494C">
              <w:rPr>
                <w:rFonts w:ascii="Tahoma" w:hAnsi="Tahoma" w:cs="Tahoma"/>
                <w:sz w:val="18"/>
                <w:szCs w:val="18"/>
              </w:rPr>
              <w:t xml:space="preserve"> afin d'assurer da diffusion vers les collèges.</w:t>
            </w:r>
          </w:p>
        </w:tc>
        <w:tc>
          <w:tcPr>
            <w:tcW w:w="1276" w:type="dxa"/>
            <w:shd w:val="clear" w:color="auto" w:fill="8DB3E2"/>
          </w:tcPr>
          <w:p w14:paraId="276A39D5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B6C60" w:rsidRPr="00E00C1A" w14:paraId="6888570B" w14:textId="77777777" w:rsidTr="0078494C">
        <w:tc>
          <w:tcPr>
            <w:tcW w:w="1985" w:type="dxa"/>
            <w:shd w:val="clear" w:color="auto" w:fill="8DB3E2"/>
          </w:tcPr>
          <w:p w14:paraId="0021C0EC" w14:textId="77777777" w:rsidR="004B6C60" w:rsidRPr="0078494C" w:rsidRDefault="004B6C60" w:rsidP="0078494C">
            <w:pPr>
              <w:pStyle w:val="Normal1"/>
              <w:shd w:val="clear" w:color="auto" w:fill="C6D9F1"/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</w:pPr>
          </w:p>
          <w:p w14:paraId="29F2DAF4" w14:textId="77777777" w:rsidR="004B6C60" w:rsidRPr="0078494C" w:rsidRDefault="004B6C60" w:rsidP="0078494C">
            <w:pPr>
              <w:pStyle w:val="Normal1"/>
              <w:shd w:val="clear" w:color="auto" w:fill="C6D9F1"/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  <w:t xml:space="preserve">Thème 3 : </w:t>
            </w:r>
          </w:p>
          <w:p w14:paraId="64C6857A" w14:textId="77777777" w:rsidR="004B6C60" w:rsidRPr="0078494C" w:rsidRDefault="004B6C60" w:rsidP="0078494C">
            <w:pPr>
              <w:pStyle w:val="Normal1"/>
              <w:shd w:val="clear" w:color="auto" w:fill="C6D9F1"/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  <w:t>La France, des guerres mondiales à l’Union européenne.</w:t>
            </w:r>
          </w:p>
          <w:p w14:paraId="2EFB8272" w14:textId="77777777" w:rsidR="004B6C60" w:rsidRPr="0078494C" w:rsidRDefault="004B6C60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5" w:type="dxa"/>
            <w:gridSpan w:val="9"/>
            <w:shd w:val="clear" w:color="auto" w:fill="8DB3E2"/>
          </w:tcPr>
          <w:p w14:paraId="01C82330" w14:textId="77777777" w:rsidR="004B6C60" w:rsidRPr="0078494C" w:rsidRDefault="004B6C60" w:rsidP="0078494C">
            <w:pPr>
              <w:pStyle w:val="Normal1"/>
              <w:shd w:val="clear" w:color="auto" w:fill="C6D9F1"/>
              <w:ind w:right="-108"/>
              <w:jc w:val="center"/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</w:pPr>
          </w:p>
          <w:p w14:paraId="75FA9EC2" w14:textId="77777777" w:rsidR="004B6C60" w:rsidRPr="0078494C" w:rsidRDefault="004B6C60" w:rsidP="0078494C">
            <w:pPr>
              <w:pStyle w:val="Normal1"/>
              <w:shd w:val="clear" w:color="auto" w:fill="C6D9F1"/>
              <w:ind w:right="-108"/>
              <w:jc w:val="center"/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  <w:t>Fil directeur du thème :</w:t>
            </w:r>
          </w:p>
          <w:p w14:paraId="2AA96CC5" w14:textId="77777777" w:rsidR="004B6C60" w:rsidRPr="0078494C" w:rsidRDefault="004B6C60" w:rsidP="0078494C">
            <w:pPr>
              <w:pStyle w:val="Normal1"/>
              <w:shd w:val="clear" w:color="auto" w:fill="C6D9F1"/>
              <w:jc w:val="center"/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  <w:t xml:space="preserve">La violence masse, une rupture majeure dans la vie des hommes au XX </w:t>
            </w:r>
            <w:r w:rsidRPr="0078494C">
              <w:rPr>
                <w:rFonts w:ascii="Tahoma" w:eastAsia="Tahoma" w:hAnsi="Tahoma" w:cs="Tahoma"/>
                <w:b/>
                <w:color w:val="1F497D"/>
                <w:sz w:val="18"/>
                <w:szCs w:val="18"/>
                <w:vertAlign w:val="superscript"/>
              </w:rPr>
              <w:t>e</w:t>
            </w:r>
            <w:r w:rsidRPr="0078494C"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  <w:t xml:space="preserve"> siècle</w:t>
            </w:r>
          </w:p>
          <w:p w14:paraId="40BE8886" w14:textId="77777777" w:rsidR="004B6C60" w:rsidRPr="0078494C" w:rsidRDefault="004B6C60" w:rsidP="0078494C">
            <w:pPr>
              <w:pStyle w:val="Normal1"/>
              <w:shd w:val="clear" w:color="auto" w:fill="C6D9F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250C" w:rsidRPr="00E00C1A" w14:paraId="055E4BC5" w14:textId="77777777" w:rsidTr="0078494C">
        <w:tc>
          <w:tcPr>
            <w:tcW w:w="1985" w:type="dxa"/>
            <w:shd w:val="clear" w:color="auto" w:fill="8DB3E2"/>
          </w:tcPr>
          <w:p w14:paraId="51801D15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1F497D"/>
                <w:sz w:val="18"/>
                <w:szCs w:val="18"/>
              </w:rPr>
              <w:t>Deux guerres mondiales au Vingtième siècle</w:t>
            </w:r>
          </w:p>
        </w:tc>
        <w:tc>
          <w:tcPr>
            <w:tcW w:w="1985" w:type="dxa"/>
            <w:shd w:val="clear" w:color="auto" w:fill="8DB3E2"/>
          </w:tcPr>
          <w:p w14:paraId="3AE89189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Pratiquer différents langages en histoire</w:t>
            </w:r>
          </w:p>
        </w:tc>
        <w:tc>
          <w:tcPr>
            <w:tcW w:w="1701" w:type="dxa"/>
            <w:shd w:val="clear" w:color="auto" w:fill="8DB3E2"/>
          </w:tcPr>
          <w:p w14:paraId="0724059F" w14:textId="77777777" w:rsidR="006252EE" w:rsidRPr="0078494C" w:rsidRDefault="006252EE" w:rsidP="0078494C">
            <w:pPr>
              <w:pStyle w:val="Normal1"/>
              <w:shd w:val="clear" w:color="auto" w:fill="C6D9F1"/>
              <w:spacing w:before="7" w:line="250" w:lineRule="auto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Reconnaître un récit en histoire.</w:t>
            </w:r>
          </w:p>
          <w:p w14:paraId="0BF857DE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sz w:val="18"/>
                <w:szCs w:val="18"/>
              </w:rPr>
              <w:t>Placer un récit dans le temps et voir s'il est contemporain ou pas.</w:t>
            </w:r>
          </w:p>
        </w:tc>
        <w:tc>
          <w:tcPr>
            <w:tcW w:w="1451" w:type="dxa"/>
            <w:shd w:val="clear" w:color="auto" w:fill="8DB3E2"/>
          </w:tcPr>
          <w:p w14:paraId="514F8E7A" w14:textId="77777777" w:rsidR="006252EE" w:rsidRPr="0078494C" w:rsidRDefault="006252EE" w:rsidP="0078494C">
            <w:pPr>
              <w:pStyle w:val="Normal1"/>
              <w:shd w:val="clear" w:color="auto" w:fill="C6D9F1"/>
              <w:ind w:left="-108" w:right="-108"/>
              <w:rPr>
                <w:rFonts w:ascii="Tahoma" w:eastAsia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Guerre totale, violence de masse, génocide, résistance, collaboration.</w:t>
            </w:r>
          </w:p>
          <w:p w14:paraId="7419CC50" w14:textId="77777777" w:rsidR="006E0514" w:rsidRPr="0078494C" w:rsidRDefault="006E0514" w:rsidP="0078494C">
            <w:pPr>
              <w:pStyle w:val="Normal1"/>
              <w:shd w:val="clear" w:color="auto" w:fill="C6D9F1"/>
              <w:ind w:left="-108"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mémoire</w:t>
            </w:r>
          </w:p>
        </w:tc>
        <w:tc>
          <w:tcPr>
            <w:tcW w:w="1809" w:type="dxa"/>
            <w:shd w:val="clear" w:color="auto" w:fill="8DB3E2"/>
          </w:tcPr>
          <w:p w14:paraId="1CC00BC8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i/>
                <w:color w:val="FF0000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>Comment les deux conflits mondiaux vont transformer durablement les sociétés du XXe siècle</w:t>
            </w:r>
            <w:r w:rsidR="006E0514"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 xml:space="preserve"> </w:t>
            </w: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>?</w:t>
            </w:r>
          </w:p>
        </w:tc>
        <w:tc>
          <w:tcPr>
            <w:tcW w:w="2977" w:type="dxa"/>
            <w:shd w:val="clear" w:color="auto" w:fill="8DB3E2"/>
          </w:tcPr>
          <w:p w14:paraId="0E90AEBB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Repères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 :</w:t>
            </w:r>
          </w:p>
          <w:p w14:paraId="5F8C02D0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1916 - bataille de Verdun. 11 novembre 1918 : armistice de la Grande Guerre.</w:t>
            </w:r>
          </w:p>
          <w:p w14:paraId="1954DF53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18 juin 1940 : l’appel du Général De Gaulle – Jean Moulin</w:t>
            </w:r>
          </w:p>
          <w:p w14:paraId="68082CFF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8 mai 1945 : fin de la Seconde Guerre mondiale en Europe</w:t>
            </w:r>
          </w:p>
          <w:p w14:paraId="1CB3152B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Personnages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: Clemenceau, Pétain, De Gaulle, Hitler, peuple juif.</w:t>
            </w:r>
          </w:p>
          <w:p w14:paraId="1D3FE6FE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Lieux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: Monde, Europe, Auschwitz, France</w:t>
            </w:r>
          </w:p>
        </w:tc>
        <w:tc>
          <w:tcPr>
            <w:tcW w:w="2693" w:type="dxa"/>
            <w:shd w:val="clear" w:color="auto" w:fill="8DB3E2"/>
          </w:tcPr>
          <w:p w14:paraId="378D65FB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- Monuments aux morts dans les communes.</w:t>
            </w:r>
          </w:p>
          <w:p w14:paraId="468E2181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- Lettres de Poilus.</w:t>
            </w:r>
          </w:p>
          <w:p w14:paraId="55A82B1A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- Musée de la Résistance et de la déportation de Besançon.</w:t>
            </w:r>
          </w:p>
          <w:p w14:paraId="2F8A6B19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- Photographies et sources d'archives du mémorial des enfants au mémorial de la Shoah.</w:t>
            </w:r>
          </w:p>
        </w:tc>
        <w:tc>
          <w:tcPr>
            <w:tcW w:w="3827" w:type="dxa"/>
            <w:shd w:val="clear" w:color="auto" w:fill="8DB3E2"/>
          </w:tcPr>
          <w:p w14:paraId="6C3B7213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Réaliser un parcours autour d'acteurs de l'histoire (pour les deux premières propositions prendre des personnages ayant une résonnance locale):</w:t>
            </w:r>
          </w:p>
          <w:p w14:paraId="3F94347E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Un récit de Poilu.</w:t>
            </w:r>
          </w:p>
          <w:p w14:paraId="33AEADB3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Un récit de résistant.</w:t>
            </w:r>
          </w:p>
          <w:p w14:paraId="4F4A8365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L'itinéraire d'un enfant juif partant pour Auschwitz.</w:t>
            </w:r>
          </w:p>
          <w:p w14:paraId="789F8B96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Itinéraire d'un résistant français partant pour Auschwitz.</w:t>
            </w:r>
          </w:p>
          <w:p w14:paraId="1BBAE7CA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Analyser la vie du personnage à certain moment et voir comment il a vécu l'événement correspondant.</w:t>
            </w:r>
          </w:p>
        </w:tc>
        <w:tc>
          <w:tcPr>
            <w:tcW w:w="2126" w:type="dxa"/>
            <w:shd w:val="clear" w:color="auto" w:fill="8DB3E2"/>
          </w:tcPr>
          <w:p w14:paraId="6C5AF23E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Réaliser une animation </w:t>
            </w:r>
            <w:proofErr w:type="spellStart"/>
            <w:r w:rsidRPr="0078494C">
              <w:rPr>
                <w:rFonts w:ascii="Tahoma" w:eastAsia="Tahoma" w:hAnsi="Tahoma" w:cs="Tahoma"/>
                <w:sz w:val="18"/>
                <w:szCs w:val="18"/>
              </w:rPr>
              <w:t>prezi</w:t>
            </w:r>
            <w:proofErr w:type="spellEnd"/>
            <w:r w:rsidRPr="0078494C">
              <w:rPr>
                <w:rFonts w:ascii="Tahoma" w:eastAsia="Tahoma" w:hAnsi="Tahoma" w:cs="Tahoma"/>
                <w:sz w:val="18"/>
                <w:szCs w:val="18"/>
              </w:rPr>
              <w:t>, relatant l'itinéraire de chaque personnage en le replaçant dans le contexte général de l'époque. Les traces écrites réalisées en classe sont lues par les élèves et intégrés à la présentation.</w:t>
            </w:r>
          </w:p>
        </w:tc>
        <w:tc>
          <w:tcPr>
            <w:tcW w:w="1276" w:type="dxa"/>
            <w:shd w:val="clear" w:color="auto" w:fill="8DB3E2"/>
          </w:tcPr>
          <w:p w14:paraId="780C27C3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250C" w:rsidRPr="00E00C1A" w14:paraId="519EC023" w14:textId="77777777" w:rsidTr="0078494C">
        <w:tc>
          <w:tcPr>
            <w:tcW w:w="1985" w:type="dxa"/>
            <w:shd w:val="clear" w:color="auto" w:fill="8DB3E2"/>
          </w:tcPr>
          <w:p w14:paraId="0D8D75A6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1F497D"/>
                <w:sz w:val="18"/>
                <w:szCs w:val="18"/>
              </w:rPr>
              <w:t>La construction Européenne</w:t>
            </w:r>
          </w:p>
        </w:tc>
        <w:tc>
          <w:tcPr>
            <w:tcW w:w="1985" w:type="dxa"/>
            <w:shd w:val="clear" w:color="auto" w:fill="8DB3E2"/>
          </w:tcPr>
          <w:p w14:paraId="06E713CF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Pratiquer différents langages en histoire.</w:t>
            </w:r>
          </w:p>
        </w:tc>
        <w:tc>
          <w:tcPr>
            <w:tcW w:w="1701" w:type="dxa"/>
            <w:shd w:val="clear" w:color="auto" w:fill="8DB3E2"/>
          </w:tcPr>
          <w:p w14:paraId="69EFB002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Utiliser des cartes analogiques et numériques à différentes échelles</w:t>
            </w:r>
          </w:p>
        </w:tc>
        <w:tc>
          <w:tcPr>
            <w:tcW w:w="1451" w:type="dxa"/>
            <w:shd w:val="clear" w:color="auto" w:fill="8DB3E2"/>
          </w:tcPr>
          <w:p w14:paraId="2B402554" w14:textId="77777777" w:rsidR="006252EE" w:rsidRPr="0078494C" w:rsidRDefault="006252EE" w:rsidP="0078494C">
            <w:pPr>
              <w:pStyle w:val="Normal1"/>
              <w:shd w:val="clear" w:color="auto" w:fill="C6D9F1"/>
              <w:ind w:left="-108"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CECA, CEE, UE</w:t>
            </w:r>
          </w:p>
        </w:tc>
        <w:tc>
          <w:tcPr>
            <w:tcW w:w="1809" w:type="dxa"/>
            <w:shd w:val="clear" w:color="auto" w:fill="8DB3E2"/>
          </w:tcPr>
          <w:p w14:paraId="56E4D0DF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i/>
                <w:color w:val="FF0000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>Comment après avoir connu la guerre, l'Europe assure-t-elle la paix</w:t>
            </w:r>
            <w:r w:rsidR="005B6E20"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 xml:space="preserve"> </w:t>
            </w: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>?</w:t>
            </w:r>
          </w:p>
        </w:tc>
        <w:tc>
          <w:tcPr>
            <w:tcW w:w="2977" w:type="dxa"/>
            <w:shd w:val="clear" w:color="auto" w:fill="8DB3E2"/>
          </w:tcPr>
          <w:p w14:paraId="232DCE2F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Repères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 : 1957 : traité de Rome</w:t>
            </w:r>
          </w:p>
          <w:p w14:paraId="2F4BAC61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1989 : chute du mur de Berlin</w:t>
            </w:r>
          </w:p>
          <w:p w14:paraId="0520CDC6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2002 : l’euro, monnaie européenne</w:t>
            </w:r>
          </w:p>
          <w:p w14:paraId="5682D1D0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Personnages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: Robert Schuman, Kohl-</w:t>
            </w:r>
            <w:r w:rsidR="00EB0BCA" w:rsidRPr="0078494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Mitter</w:t>
            </w:r>
            <w:r w:rsidR="00F566C1" w:rsidRPr="0078494C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and.</w:t>
            </w:r>
          </w:p>
          <w:p w14:paraId="73B7EAD5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Lieux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: Europe, Union Européenne</w:t>
            </w:r>
          </w:p>
        </w:tc>
        <w:tc>
          <w:tcPr>
            <w:tcW w:w="2693" w:type="dxa"/>
            <w:shd w:val="clear" w:color="auto" w:fill="8DB3E2"/>
          </w:tcPr>
          <w:p w14:paraId="71B8D826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- Cartes de l'évolution des pays membres.</w:t>
            </w:r>
          </w:p>
          <w:p w14:paraId="5B4923DD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- Textes de loi: traité de Rome, accord de Schengen.</w:t>
            </w:r>
          </w:p>
          <w:p w14:paraId="1FF1AB15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- HDA: Ode à la joie de Beethoven.</w:t>
            </w:r>
          </w:p>
        </w:tc>
        <w:tc>
          <w:tcPr>
            <w:tcW w:w="3827" w:type="dxa"/>
            <w:shd w:val="clear" w:color="auto" w:fill="8DB3E2"/>
          </w:tcPr>
          <w:p w14:paraId="153CF749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Participation à un concours: ''le joli mois de l'Europe''. Réalisation de photographie, affiches…</w:t>
            </w:r>
          </w:p>
        </w:tc>
        <w:tc>
          <w:tcPr>
            <w:tcW w:w="2126" w:type="dxa"/>
            <w:shd w:val="clear" w:color="auto" w:fill="8DB3E2"/>
          </w:tcPr>
          <w:p w14:paraId="5EE756E7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Réalisations réalisées dans le cadre de la participation au concours.</w:t>
            </w:r>
          </w:p>
        </w:tc>
        <w:tc>
          <w:tcPr>
            <w:tcW w:w="1276" w:type="dxa"/>
            <w:shd w:val="clear" w:color="auto" w:fill="8DB3E2"/>
          </w:tcPr>
          <w:p w14:paraId="6BFDBC46" w14:textId="77777777" w:rsidR="006252EE" w:rsidRPr="0078494C" w:rsidRDefault="004B6C60" w:rsidP="0078494C">
            <w:pPr>
              <w:pStyle w:val="Normal1"/>
              <w:shd w:val="clear" w:color="auto" w:fill="C6D9F1"/>
              <w:rPr>
                <w:rFonts w:ascii="Tahoma" w:eastAsia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Musique : « </w:t>
            </w:r>
            <w:r w:rsidRPr="0078494C">
              <w:rPr>
                <w:rFonts w:ascii="Tahoma" w:eastAsia="Tahoma" w:hAnsi="Tahoma" w:cs="Tahoma"/>
                <w:i/>
                <w:sz w:val="18"/>
                <w:szCs w:val="18"/>
              </w:rPr>
              <w:t>Ode à la Joie 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» </w:t>
            </w:r>
            <w:r w:rsidR="006252EE" w:rsidRPr="0078494C">
              <w:rPr>
                <w:rFonts w:ascii="Tahoma" w:eastAsia="Tahoma" w:hAnsi="Tahoma" w:cs="Tahoma"/>
                <w:sz w:val="18"/>
                <w:szCs w:val="18"/>
              </w:rPr>
              <w:t>de Beethoven.</w:t>
            </w:r>
          </w:p>
          <w:p w14:paraId="002CB9E7" w14:textId="77777777" w:rsidR="004C7923" w:rsidRPr="0078494C" w:rsidRDefault="004C7923" w:rsidP="0078494C">
            <w:pPr>
              <w:pStyle w:val="Normal1"/>
              <w:shd w:val="clear" w:color="auto" w:fill="C6D9F1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EE478C2" w14:textId="77777777" w:rsidR="004C7923" w:rsidRPr="0078494C" w:rsidRDefault="004C7923" w:rsidP="0078494C">
            <w:pPr>
              <w:pStyle w:val="Normal1"/>
              <w:shd w:val="clear" w:color="auto" w:fill="C6D9F1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DF979E7" w14:textId="77777777" w:rsidR="004C7923" w:rsidRPr="0078494C" w:rsidRDefault="004C7923" w:rsidP="0078494C">
            <w:pPr>
              <w:pStyle w:val="Normal1"/>
              <w:shd w:val="clear" w:color="auto" w:fill="C6D9F1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6C66976" w14:textId="77777777" w:rsidR="004C7923" w:rsidRPr="0078494C" w:rsidRDefault="004C7923" w:rsidP="0078494C">
            <w:pPr>
              <w:pStyle w:val="Normal1"/>
              <w:shd w:val="clear" w:color="auto" w:fill="C6D9F1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14C8A5D7" w14:textId="77777777" w:rsidR="004C7923" w:rsidRPr="0078494C" w:rsidRDefault="004C7923" w:rsidP="0078494C">
            <w:pPr>
              <w:pStyle w:val="Normal1"/>
              <w:shd w:val="clear" w:color="auto" w:fill="C6D9F1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08EF801" w14:textId="77777777" w:rsidR="004C7923" w:rsidRPr="0078494C" w:rsidRDefault="004C7923" w:rsidP="0078494C">
            <w:pPr>
              <w:pStyle w:val="Normal1"/>
              <w:shd w:val="clear" w:color="auto" w:fill="C6D9F1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7CD2278" w14:textId="77777777" w:rsidR="004C7923" w:rsidRPr="0078494C" w:rsidRDefault="004C7923" w:rsidP="0078494C">
            <w:pPr>
              <w:pStyle w:val="Normal1"/>
              <w:shd w:val="clear" w:color="auto" w:fill="C6D9F1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3B022D8" w14:textId="77777777" w:rsidR="004C7923" w:rsidRPr="0078494C" w:rsidRDefault="004C7923" w:rsidP="0078494C">
            <w:pPr>
              <w:pStyle w:val="Normal1"/>
              <w:shd w:val="clear" w:color="auto" w:fill="C6D9F1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7359CBA" w14:textId="77777777" w:rsidR="004C7923" w:rsidRPr="0078494C" w:rsidRDefault="004C7923" w:rsidP="0078494C">
            <w:pPr>
              <w:pStyle w:val="Normal1"/>
              <w:shd w:val="clear" w:color="auto" w:fill="C6D9F1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ECA4065" w14:textId="77777777" w:rsidR="004C7923" w:rsidRPr="0078494C" w:rsidRDefault="004C7923" w:rsidP="0078494C">
            <w:pPr>
              <w:pStyle w:val="Normal1"/>
              <w:shd w:val="clear" w:color="auto" w:fill="C6D9F1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0153EB4" w14:textId="77777777" w:rsidR="004C7923" w:rsidRPr="0078494C" w:rsidRDefault="004C7923" w:rsidP="0078494C">
            <w:pPr>
              <w:pStyle w:val="Normal1"/>
              <w:shd w:val="clear" w:color="auto" w:fill="C6D9F1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A135B55" w14:textId="77777777" w:rsidR="004C7923" w:rsidRPr="0078494C" w:rsidRDefault="004C7923" w:rsidP="0078494C">
            <w:pPr>
              <w:pStyle w:val="Normal1"/>
              <w:shd w:val="clear" w:color="auto" w:fill="C6D9F1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3A37A7D" w14:textId="77777777" w:rsidR="004C7923" w:rsidRPr="0078494C" w:rsidRDefault="004C7923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80472" w:rsidRPr="00E00C1A" w14:paraId="3622B355" w14:textId="77777777" w:rsidTr="0078494C">
        <w:tc>
          <w:tcPr>
            <w:tcW w:w="21830" w:type="dxa"/>
            <w:gridSpan w:val="10"/>
            <w:shd w:val="clear" w:color="auto" w:fill="8DB3E2"/>
          </w:tcPr>
          <w:p w14:paraId="523DD76E" w14:textId="77777777" w:rsidR="004B6C60" w:rsidRPr="0078494C" w:rsidRDefault="004B6C60" w:rsidP="0078494C">
            <w:pPr>
              <w:pStyle w:val="Normal1"/>
              <w:shd w:val="clear" w:color="auto" w:fill="C6D9F1"/>
              <w:jc w:val="center"/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</w:pPr>
          </w:p>
          <w:p w14:paraId="297E7333" w14:textId="77777777" w:rsidR="00180472" w:rsidRPr="0078494C" w:rsidRDefault="00180472" w:rsidP="0078494C">
            <w:pPr>
              <w:pStyle w:val="Normal1"/>
              <w:shd w:val="clear" w:color="auto" w:fill="C6D9F1"/>
              <w:jc w:val="center"/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  <w:t>6</w:t>
            </w:r>
            <w:r w:rsidRPr="0078494C">
              <w:rPr>
                <w:rFonts w:ascii="Tahoma" w:eastAsia="Tahoma" w:hAnsi="Tahoma" w:cs="Tahoma"/>
                <w:b/>
                <w:color w:val="1F497D"/>
                <w:sz w:val="18"/>
                <w:szCs w:val="18"/>
                <w:vertAlign w:val="superscript"/>
              </w:rPr>
              <w:t>e</w:t>
            </w:r>
            <w:r w:rsidRPr="0078494C"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  <w:t xml:space="preserve"> </w:t>
            </w:r>
          </w:p>
          <w:p w14:paraId="73163601" w14:textId="77777777" w:rsidR="004B6C60" w:rsidRPr="0078494C" w:rsidRDefault="004B6C60" w:rsidP="0078494C">
            <w:pPr>
              <w:pStyle w:val="Normal1"/>
              <w:shd w:val="clear" w:color="auto" w:fill="C6D9F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B6C60" w:rsidRPr="00E00C1A" w14:paraId="1312F1D8" w14:textId="77777777" w:rsidTr="0078494C">
        <w:tc>
          <w:tcPr>
            <w:tcW w:w="1985" w:type="dxa"/>
            <w:shd w:val="clear" w:color="auto" w:fill="8DB3E2"/>
          </w:tcPr>
          <w:p w14:paraId="6C469E2A" w14:textId="77777777" w:rsidR="004B6C60" w:rsidRPr="0078494C" w:rsidRDefault="004B6C60" w:rsidP="0078494C">
            <w:pPr>
              <w:pStyle w:val="Normal1"/>
              <w:shd w:val="clear" w:color="auto" w:fill="C6D9F1"/>
              <w:spacing w:before="7"/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</w:pPr>
          </w:p>
          <w:p w14:paraId="6C2EACBD" w14:textId="77777777" w:rsidR="004B6C60" w:rsidRPr="0078494C" w:rsidRDefault="004B6C60" w:rsidP="0078494C">
            <w:pPr>
              <w:pStyle w:val="Normal1"/>
              <w:shd w:val="clear" w:color="auto" w:fill="C6D9F1"/>
              <w:spacing w:before="7"/>
              <w:rPr>
                <w:rFonts w:ascii="Tahoma" w:hAnsi="Tahoma" w:cs="Tahoma"/>
                <w:color w:val="1F497D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  <w:t xml:space="preserve">Thème 1 : </w:t>
            </w:r>
          </w:p>
          <w:p w14:paraId="55A5B5B0" w14:textId="77777777" w:rsidR="004B6C60" w:rsidRPr="0078494C" w:rsidRDefault="004B6C60" w:rsidP="0078494C">
            <w:pPr>
              <w:pStyle w:val="Normal1"/>
              <w:shd w:val="clear" w:color="auto" w:fill="C6D9F1"/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  <w:t>La longue histoire de l’humanité et des migrations</w:t>
            </w:r>
          </w:p>
          <w:p w14:paraId="5137F17C" w14:textId="77777777" w:rsidR="004B6C60" w:rsidRPr="0078494C" w:rsidRDefault="004B6C60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5" w:type="dxa"/>
            <w:gridSpan w:val="9"/>
            <w:shd w:val="clear" w:color="auto" w:fill="8DB3E2"/>
          </w:tcPr>
          <w:p w14:paraId="6A380600" w14:textId="77777777" w:rsidR="004B6C60" w:rsidRPr="0078494C" w:rsidRDefault="004B6C60" w:rsidP="0078494C">
            <w:pPr>
              <w:pStyle w:val="Normal1"/>
              <w:shd w:val="clear" w:color="auto" w:fill="C6D9F1"/>
              <w:ind w:right="-108"/>
              <w:jc w:val="center"/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</w:pPr>
          </w:p>
          <w:p w14:paraId="024B13AF" w14:textId="77777777" w:rsidR="004B6C60" w:rsidRPr="0078494C" w:rsidRDefault="004B6C60" w:rsidP="0078494C">
            <w:pPr>
              <w:pStyle w:val="Normal1"/>
              <w:shd w:val="clear" w:color="auto" w:fill="C6D9F1"/>
              <w:ind w:right="-108"/>
              <w:jc w:val="center"/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  <w:t>Fil directeur du thème :</w:t>
            </w:r>
          </w:p>
          <w:p w14:paraId="153EC059" w14:textId="77777777" w:rsidR="004B6C60" w:rsidRPr="0078494C" w:rsidRDefault="004B6C60" w:rsidP="0078494C">
            <w:pPr>
              <w:pStyle w:val="Normal1"/>
              <w:shd w:val="clear" w:color="auto" w:fill="C6D9F1"/>
              <w:ind w:right="-108"/>
              <w:jc w:val="center"/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  <w:t>Temps long de l’histoire de l’Humanité (de la Préhistoire à l’Histoire)/occupations humaines anciennes</w:t>
            </w:r>
          </w:p>
          <w:p w14:paraId="2365CA69" w14:textId="77777777" w:rsidR="004B6C60" w:rsidRPr="0078494C" w:rsidRDefault="004B6C60" w:rsidP="0078494C">
            <w:pPr>
              <w:pStyle w:val="Normal1"/>
              <w:shd w:val="clear" w:color="auto" w:fill="C6D9F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250C" w:rsidRPr="00E00C1A" w14:paraId="2B9783B6" w14:textId="77777777" w:rsidTr="0078494C">
        <w:tc>
          <w:tcPr>
            <w:tcW w:w="1985" w:type="dxa"/>
            <w:shd w:val="clear" w:color="auto" w:fill="8DB3E2"/>
          </w:tcPr>
          <w:p w14:paraId="58D49AD2" w14:textId="77777777" w:rsidR="006252EE" w:rsidRPr="0078494C" w:rsidRDefault="006252EE" w:rsidP="0078494C">
            <w:pPr>
              <w:pStyle w:val="Normal1"/>
              <w:shd w:val="clear" w:color="auto" w:fill="C6D9F1"/>
              <w:spacing w:before="7" w:line="25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1F497D"/>
                <w:sz w:val="18"/>
                <w:szCs w:val="18"/>
              </w:rPr>
              <w:t>Les débuts de l’humanité</w:t>
            </w:r>
          </w:p>
        </w:tc>
        <w:tc>
          <w:tcPr>
            <w:tcW w:w="1985" w:type="dxa"/>
            <w:shd w:val="clear" w:color="auto" w:fill="8DB3E2"/>
          </w:tcPr>
          <w:p w14:paraId="6F4462B2" w14:textId="77777777" w:rsidR="006252EE" w:rsidRPr="0078494C" w:rsidRDefault="006252EE" w:rsidP="0078494C">
            <w:pPr>
              <w:pStyle w:val="Normal1"/>
              <w:shd w:val="clear" w:color="auto" w:fill="C6D9F1"/>
              <w:spacing w:before="7" w:line="25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Se repérer dans le temps et l’espace.</w:t>
            </w:r>
          </w:p>
          <w:p w14:paraId="2D8B42E6" w14:textId="77777777" w:rsidR="001764EC" w:rsidRPr="0078494C" w:rsidRDefault="001764EC" w:rsidP="0078494C">
            <w:pPr>
              <w:pStyle w:val="Normal1"/>
              <w:shd w:val="clear" w:color="auto" w:fill="C6D9F1"/>
              <w:spacing w:before="7" w:line="250" w:lineRule="auto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Comprendre un document.</w:t>
            </w:r>
          </w:p>
        </w:tc>
        <w:tc>
          <w:tcPr>
            <w:tcW w:w="1701" w:type="dxa"/>
            <w:shd w:val="clear" w:color="auto" w:fill="8DB3E2"/>
          </w:tcPr>
          <w:p w14:paraId="52922B53" w14:textId="77777777" w:rsidR="006252EE" w:rsidRPr="0078494C" w:rsidRDefault="006252EE" w:rsidP="0078494C">
            <w:pPr>
              <w:pStyle w:val="Normal1"/>
              <w:shd w:val="clear" w:color="auto" w:fill="C6D9F1"/>
              <w:spacing w:before="7" w:line="250" w:lineRule="auto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Apprendre à travailler sur des traces concrètes et matérielles</w:t>
            </w:r>
          </w:p>
        </w:tc>
        <w:tc>
          <w:tcPr>
            <w:tcW w:w="1451" w:type="dxa"/>
            <w:shd w:val="clear" w:color="auto" w:fill="8DB3E2"/>
          </w:tcPr>
          <w:p w14:paraId="4C94EAB7" w14:textId="77777777" w:rsidR="006252EE" w:rsidRPr="0078494C" w:rsidRDefault="006252EE" w:rsidP="0078494C">
            <w:pPr>
              <w:pStyle w:val="Normal1"/>
              <w:shd w:val="clear" w:color="auto" w:fill="C6D9F1"/>
              <w:ind w:left="-108" w:right="-108"/>
              <w:rPr>
                <w:rFonts w:ascii="Tahoma" w:eastAsia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Homo sapiens, migrations, peuplement, Préhistoire</w:t>
            </w:r>
          </w:p>
          <w:p w14:paraId="07FD46F9" w14:textId="77777777" w:rsidR="004C7923" w:rsidRPr="0078494C" w:rsidRDefault="004C7923" w:rsidP="0078494C">
            <w:pPr>
              <w:pStyle w:val="Normal1"/>
              <w:shd w:val="clear" w:color="auto" w:fill="C6D9F1"/>
              <w:ind w:left="-108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8DB3E2"/>
          </w:tcPr>
          <w:p w14:paraId="1A9885CB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i/>
                <w:color w:val="FF0000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>Comment se fait le peuplement de la Terre</w:t>
            </w:r>
            <w:r w:rsidR="004C7923"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 xml:space="preserve"> </w:t>
            </w: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>?</w:t>
            </w:r>
          </w:p>
        </w:tc>
        <w:tc>
          <w:tcPr>
            <w:tcW w:w="2977" w:type="dxa"/>
            <w:shd w:val="clear" w:color="auto" w:fill="8DB3E2"/>
          </w:tcPr>
          <w:p w14:paraId="68516D39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Repères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 : 200 000 ans avant notre ère Homo sapiens.</w:t>
            </w:r>
          </w:p>
          <w:p w14:paraId="16D8118E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Personnages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: Homme de Tautavel (500 000 ans avant notre ère).</w:t>
            </w:r>
          </w:p>
          <w:p w14:paraId="7A2632FF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Lieux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: Lascaux, Tautavel.</w:t>
            </w:r>
          </w:p>
        </w:tc>
        <w:tc>
          <w:tcPr>
            <w:tcW w:w="2693" w:type="dxa"/>
            <w:shd w:val="clear" w:color="auto" w:fill="8DB3E2"/>
          </w:tcPr>
          <w:p w14:paraId="267F6C9B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spacing w:after="160" w:line="259" w:lineRule="auto"/>
              <w:ind w:left="-108"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Extraits vidéos du docufiction d’Arte : Quand homo sapiens peupla la Terre. Possibilité de segmenter les extraits avec </w:t>
            </w:r>
            <w:hyperlink r:id="rId7">
              <w:r w:rsidRPr="0078494C">
                <w:rPr>
                  <w:rFonts w:ascii="Tahoma" w:eastAsia="Tahoma" w:hAnsi="Tahoma" w:cs="Tahoma"/>
                  <w:color w:val="0563C1"/>
                  <w:sz w:val="18"/>
                  <w:szCs w:val="18"/>
                  <w:u w:val="single"/>
                </w:rPr>
                <w:t>https://www.zaption.com/</w:t>
              </w:r>
            </w:hyperlink>
            <w:r w:rsidRPr="0078494C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  <w:p w14:paraId="0176357A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spacing w:after="160" w:line="259" w:lineRule="auto"/>
              <w:ind w:left="-108"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Cartes des lieux de fouilles.</w:t>
            </w:r>
          </w:p>
        </w:tc>
        <w:tc>
          <w:tcPr>
            <w:tcW w:w="3827" w:type="dxa"/>
            <w:shd w:val="clear" w:color="auto" w:fill="8DB3E2"/>
          </w:tcPr>
          <w:p w14:paraId="2EEE4185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Croiser des cartes et des extraits </w:t>
            </w:r>
            <w:proofErr w:type="gramStart"/>
            <w:r w:rsidRPr="0078494C">
              <w:rPr>
                <w:rFonts w:ascii="Tahoma" w:eastAsia="Tahoma" w:hAnsi="Tahoma" w:cs="Tahoma"/>
                <w:sz w:val="18"/>
                <w:szCs w:val="18"/>
              </w:rPr>
              <w:t>vidéos sur des sites</w:t>
            </w:r>
            <w:proofErr w:type="gramEnd"/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 de fouille. Les élèves doivent cartographier les informations et coller les « cartouches » d’informations sur une carte virtuelle.</w:t>
            </w:r>
          </w:p>
          <w:p w14:paraId="055447A4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Faire réfléchir les élèves sur les raisons de la migration </w:t>
            </w:r>
            <w:proofErr w:type="gramStart"/>
            <w:r w:rsidRPr="0078494C">
              <w:rPr>
                <w:rFonts w:ascii="Tahoma" w:eastAsia="Tahoma" w:hAnsi="Tahoma" w:cs="Tahoma"/>
                <w:sz w:val="18"/>
                <w:szCs w:val="18"/>
              </w:rPr>
              <w:t>des homo sapiens .</w:t>
            </w:r>
            <w:proofErr w:type="gramEnd"/>
          </w:p>
        </w:tc>
        <w:tc>
          <w:tcPr>
            <w:tcW w:w="2126" w:type="dxa"/>
            <w:shd w:val="clear" w:color="auto" w:fill="8DB3E2"/>
          </w:tcPr>
          <w:p w14:paraId="0D4CFFAA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Pour les professeurs à l’aise avec le numérique : Réaliser une carte animée et sonorisée pour présenter l’histoire du premier peuplement de la terre.</w:t>
            </w:r>
          </w:p>
        </w:tc>
        <w:tc>
          <w:tcPr>
            <w:tcW w:w="1276" w:type="dxa"/>
            <w:shd w:val="clear" w:color="auto" w:fill="8DB3E2"/>
          </w:tcPr>
          <w:p w14:paraId="5DF8C481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250C" w:rsidRPr="00E00C1A" w14:paraId="1386B588" w14:textId="77777777" w:rsidTr="0078494C">
        <w:tc>
          <w:tcPr>
            <w:tcW w:w="1985" w:type="dxa"/>
            <w:shd w:val="clear" w:color="auto" w:fill="8DB3E2"/>
          </w:tcPr>
          <w:p w14:paraId="6EA49C0E" w14:textId="77777777" w:rsidR="006252EE" w:rsidRPr="0078494C" w:rsidRDefault="006252EE" w:rsidP="0078494C">
            <w:pPr>
              <w:pStyle w:val="Normal1"/>
              <w:shd w:val="clear" w:color="auto" w:fill="C6D9F1"/>
              <w:spacing w:before="7" w:line="25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1F497D"/>
                <w:sz w:val="18"/>
                <w:szCs w:val="18"/>
              </w:rPr>
              <w:t>La « révolution » Néolithique</w:t>
            </w:r>
          </w:p>
        </w:tc>
        <w:tc>
          <w:tcPr>
            <w:tcW w:w="1985" w:type="dxa"/>
            <w:shd w:val="clear" w:color="auto" w:fill="8DB3E2"/>
          </w:tcPr>
          <w:p w14:paraId="3C03B51B" w14:textId="77777777" w:rsidR="006252EE" w:rsidRPr="0078494C" w:rsidRDefault="001764EC" w:rsidP="0078494C">
            <w:pPr>
              <w:pStyle w:val="Normal1"/>
              <w:shd w:val="clear" w:color="auto" w:fill="C6D9F1"/>
              <w:spacing w:before="7" w:line="250" w:lineRule="auto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Se re</w:t>
            </w:r>
            <w:r w:rsidR="006252EE" w:rsidRPr="0078494C">
              <w:rPr>
                <w:rFonts w:ascii="Tahoma" w:eastAsia="Tahoma" w:hAnsi="Tahoma" w:cs="Tahoma"/>
                <w:sz w:val="18"/>
                <w:szCs w:val="18"/>
              </w:rPr>
              <w:t>pérer dans le temps. Construire des repères historiques.</w:t>
            </w:r>
          </w:p>
        </w:tc>
        <w:tc>
          <w:tcPr>
            <w:tcW w:w="1701" w:type="dxa"/>
            <w:shd w:val="clear" w:color="auto" w:fill="8DB3E2"/>
          </w:tcPr>
          <w:p w14:paraId="75479590" w14:textId="77777777" w:rsidR="006252EE" w:rsidRPr="0078494C" w:rsidRDefault="006252EE" w:rsidP="0078494C">
            <w:pPr>
              <w:pStyle w:val="Normal1"/>
              <w:shd w:val="clear" w:color="auto" w:fill="C6D9F1"/>
              <w:spacing w:before="7" w:line="250" w:lineRule="auto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Ordonner des faits les uns par rapport aux autres et les situer dans une époque ou une période donnée.</w:t>
            </w:r>
          </w:p>
        </w:tc>
        <w:tc>
          <w:tcPr>
            <w:tcW w:w="1451" w:type="dxa"/>
            <w:shd w:val="clear" w:color="auto" w:fill="8DB3E2"/>
          </w:tcPr>
          <w:p w14:paraId="56419D76" w14:textId="77777777" w:rsidR="006252EE" w:rsidRPr="0078494C" w:rsidRDefault="006252EE" w:rsidP="0078494C">
            <w:pPr>
              <w:pStyle w:val="Normal1"/>
              <w:shd w:val="clear" w:color="auto" w:fill="C6D9F1"/>
              <w:ind w:left="-108" w:right="-108"/>
              <w:rPr>
                <w:rFonts w:ascii="Tahoma" w:eastAsia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Nomades, sédentaires, agriculture,</w:t>
            </w:r>
          </w:p>
          <w:p w14:paraId="2E42A44A" w14:textId="77777777" w:rsidR="004C7923" w:rsidRPr="0078494C" w:rsidRDefault="004C7923" w:rsidP="0078494C">
            <w:pPr>
              <w:pStyle w:val="Normal1"/>
              <w:shd w:val="clear" w:color="auto" w:fill="C6D9F1"/>
              <w:ind w:left="-108"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Néolithique</w:t>
            </w:r>
          </w:p>
          <w:p w14:paraId="4DA57E5A" w14:textId="77777777" w:rsidR="006252EE" w:rsidRPr="0078494C" w:rsidRDefault="006252EE" w:rsidP="0078494C">
            <w:pPr>
              <w:pStyle w:val="Normal1"/>
              <w:shd w:val="clear" w:color="auto" w:fill="C6D9F1"/>
              <w:ind w:left="-108"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Sources archéologiques.</w:t>
            </w:r>
          </w:p>
        </w:tc>
        <w:tc>
          <w:tcPr>
            <w:tcW w:w="1809" w:type="dxa"/>
            <w:shd w:val="clear" w:color="auto" w:fill="8DB3E2"/>
          </w:tcPr>
          <w:p w14:paraId="60ED29DF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i/>
                <w:color w:val="FF0000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>Comment les hommes deviennent-ils sédentaires</w:t>
            </w:r>
            <w:r w:rsidR="004C7923"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 xml:space="preserve"> </w:t>
            </w: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>?</w:t>
            </w:r>
          </w:p>
        </w:tc>
        <w:tc>
          <w:tcPr>
            <w:tcW w:w="2977" w:type="dxa"/>
            <w:shd w:val="clear" w:color="auto" w:fill="8DB3E2"/>
          </w:tcPr>
          <w:p w14:paraId="056C2E6D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Repères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 : 8000 ans avant notre ère.</w:t>
            </w:r>
          </w:p>
          <w:p w14:paraId="223DB9FB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Personnages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: hommes nomades, sédentaires, éleveurs.</w:t>
            </w:r>
          </w:p>
          <w:p w14:paraId="3514965F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Lieux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: Carnac (Morbihan), </w:t>
            </w:r>
            <w:proofErr w:type="spellStart"/>
            <w:r w:rsidRPr="0078494C">
              <w:rPr>
                <w:rFonts w:ascii="Tahoma" w:eastAsia="Tahoma" w:hAnsi="Tahoma" w:cs="Tahoma"/>
                <w:sz w:val="18"/>
                <w:szCs w:val="18"/>
              </w:rPr>
              <w:t>Chalain</w:t>
            </w:r>
            <w:proofErr w:type="spellEnd"/>
            <w:r w:rsidRPr="0078494C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2693" w:type="dxa"/>
            <w:shd w:val="clear" w:color="auto" w:fill="8DB3E2"/>
          </w:tcPr>
          <w:p w14:paraId="71D97939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- Dossier documentaire sur le site de </w:t>
            </w:r>
            <w:proofErr w:type="spellStart"/>
            <w:r w:rsidRPr="0078494C">
              <w:rPr>
                <w:rFonts w:ascii="Tahoma" w:eastAsia="Tahoma" w:hAnsi="Tahoma" w:cs="Tahoma"/>
                <w:sz w:val="18"/>
                <w:szCs w:val="18"/>
              </w:rPr>
              <w:t>Chalain</w:t>
            </w:r>
            <w:proofErr w:type="spellEnd"/>
            <w:r w:rsidRPr="0078494C">
              <w:rPr>
                <w:rFonts w:ascii="Tahoma" w:eastAsia="Tahoma" w:hAnsi="Tahoma" w:cs="Tahoma"/>
                <w:sz w:val="18"/>
                <w:szCs w:val="18"/>
              </w:rPr>
              <w:t>: http://www.musees-franchecomte.com/gallery_files/site_1/820/6649/m0346_mallette_pedago_neolithique.pdf</w:t>
            </w:r>
          </w:p>
          <w:p w14:paraId="3F0C812F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- Peintures rupestres de Tassili des Ajjer.</w:t>
            </w:r>
          </w:p>
        </w:tc>
        <w:tc>
          <w:tcPr>
            <w:tcW w:w="3827" w:type="dxa"/>
            <w:shd w:val="clear" w:color="auto" w:fill="8DB3E2"/>
          </w:tcPr>
          <w:p w14:paraId="5DC4BD1E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Travail sur le dossier documentaire proposé à partir de l'exemple de </w:t>
            </w:r>
            <w:proofErr w:type="spellStart"/>
            <w:r w:rsidRPr="0078494C">
              <w:rPr>
                <w:rFonts w:ascii="Tahoma" w:eastAsia="Tahoma" w:hAnsi="Tahoma" w:cs="Tahoma"/>
                <w:sz w:val="18"/>
                <w:szCs w:val="18"/>
              </w:rPr>
              <w:t>Chalain</w:t>
            </w:r>
            <w:proofErr w:type="spellEnd"/>
            <w:r w:rsidRPr="0078494C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  <w:p w14:paraId="5F9807F4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Travail par groupe sur différents thèmes: nourriture, activités domestiques, animaux, outils, art, construction d'habitations.</w:t>
            </w:r>
          </w:p>
          <w:p w14:paraId="66761699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Découvertes des sciences connexes à l'histoire (archéologie, dendrochronologie).</w:t>
            </w:r>
          </w:p>
          <w:p w14:paraId="5B4DC831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Raisonner en termes de causes/conséquences.</w:t>
            </w:r>
          </w:p>
        </w:tc>
        <w:tc>
          <w:tcPr>
            <w:tcW w:w="2126" w:type="dxa"/>
            <w:shd w:val="clear" w:color="auto" w:fill="8DB3E2"/>
          </w:tcPr>
          <w:p w14:paraId="5205ED1F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Replacer sur une carte les objets d'études sous forme de vignette afin de donner des points de repères.</w:t>
            </w:r>
          </w:p>
          <w:p w14:paraId="486698A0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Chaque vignette est l'occasion de réaliser un petit texte en guise de commentaire.</w:t>
            </w:r>
          </w:p>
          <w:p w14:paraId="22FA0E37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Faire aussi figurer les dates sur une frise.</w:t>
            </w:r>
          </w:p>
        </w:tc>
        <w:tc>
          <w:tcPr>
            <w:tcW w:w="1276" w:type="dxa"/>
            <w:shd w:val="clear" w:color="auto" w:fill="8DB3E2"/>
          </w:tcPr>
          <w:p w14:paraId="6E001085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250C" w:rsidRPr="00E00C1A" w14:paraId="28C75743" w14:textId="77777777" w:rsidTr="0078494C">
        <w:tc>
          <w:tcPr>
            <w:tcW w:w="1985" w:type="dxa"/>
            <w:shd w:val="clear" w:color="auto" w:fill="8DB3E2"/>
          </w:tcPr>
          <w:p w14:paraId="31EED595" w14:textId="77777777" w:rsidR="006252EE" w:rsidRPr="0078494C" w:rsidRDefault="006252EE" w:rsidP="0078494C">
            <w:pPr>
              <w:pStyle w:val="Normal1"/>
              <w:shd w:val="clear" w:color="auto" w:fill="C6D9F1"/>
              <w:spacing w:before="7" w:line="25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1F497D"/>
                <w:sz w:val="18"/>
                <w:szCs w:val="18"/>
              </w:rPr>
              <w:t>Premiers États, premières Ecritures</w:t>
            </w:r>
          </w:p>
        </w:tc>
        <w:tc>
          <w:tcPr>
            <w:tcW w:w="1985" w:type="dxa"/>
            <w:shd w:val="clear" w:color="auto" w:fill="8DB3E2"/>
          </w:tcPr>
          <w:p w14:paraId="3284914B" w14:textId="77777777" w:rsidR="006252EE" w:rsidRPr="0078494C" w:rsidRDefault="006252EE" w:rsidP="0078494C">
            <w:pPr>
              <w:pStyle w:val="Normal1"/>
              <w:shd w:val="clear" w:color="auto" w:fill="C6D9F1"/>
              <w:spacing w:before="7" w:line="250" w:lineRule="auto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Pratiquer différents langages en histoire et en géographie</w:t>
            </w:r>
          </w:p>
        </w:tc>
        <w:tc>
          <w:tcPr>
            <w:tcW w:w="1701" w:type="dxa"/>
            <w:shd w:val="clear" w:color="auto" w:fill="8DB3E2"/>
          </w:tcPr>
          <w:p w14:paraId="22C6ADC2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Écrire pour structurer sa pensée et son savoir, pour argumenter et écrire pour communiquer et échanger.</w:t>
            </w:r>
          </w:p>
        </w:tc>
        <w:tc>
          <w:tcPr>
            <w:tcW w:w="1451" w:type="dxa"/>
            <w:shd w:val="clear" w:color="auto" w:fill="8DB3E2"/>
          </w:tcPr>
          <w:p w14:paraId="3B04B834" w14:textId="77777777" w:rsidR="006252EE" w:rsidRPr="0078494C" w:rsidRDefault="006252EE" w:rsidP="0078494C">
            <w:pPr>
              <w:pStyle w:val="Normal1"/>
              <w:shd w:val="clear" w:color="auto" w:fill="C6D9F1"/>
              <w:ind w:left="-108"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Ecriture, cité-état</w:t>
            </w:r>
          </w:p>
          <w:p w14:paraId="3F1B7CBB" w14:textId="77777777" w:rsidR="006252EE" w:rsidRPr="0078494C" w:rsidRDefault="006252EE" w:rsidP="0078494C">
            <w:pPr>
              <w:pStyle w:val="Normal1"/>
              <w:shd w:val="clear" w:color="auto" w:fill="C6D9F1"/>
              <w:ind w:left="-108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8DB3E2"/>
          </w:tcPr>
          <w:p w14:paraId="1C8CE39C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i/>
                <w:color w:val="FF0000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>Dans quels lieux apparaissent les premiers récits de l'histoire de l'humanité</w:t>
            </w:r>
            <w:r w:rsidR="00F566C1"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 xml:space="preserve"> et naissent des civilisations </w:t>
            </w: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 xml:space="preserve">? </w:t>
            </w:r>
          </w:p>
        </w:tc>
        <w:tc>
          <w:tcPr>
            <w:tcW w:w="2977" w:type="dxa"/>
            <w:shd w:val="clear" w:color="auto" w:fill="8DB3E2"/>
          </w:tcPr>
          <w:p w14:paraId="64048AB2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Repères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 : IIIe millénaire avant JC, début de l'écriture, apparition </w:t>
            </w:r>
            <w:proofErr w:type="gramStart"/>
            <w:r w:rsidRPr="0078494C">
              <w:rPr>
                <w:rFonts w:ascii="Tahoma" w:eastAsia="Tahoma" w:hAnsi="Tahoma" w:cs="Tahoma"/>
                <w:sz w:val="18"/>
                <w:szCs w:val="18"/>
              </w:rPr>
              <w:t>des</w:t>
            </w:r>
            <w:proofErr w:type="gramEnd"/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 cités-Etat.</w:t>
            </w:r>
          </w:p>
          <w:p w14:paraId="1D49C341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Personnages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: Roi, Pharaon, Scribes, commerçants.</w:t>
            </w:r>
          </w:p>
          <w:p w14:paraId="31D4605E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Lieux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: Mésopotamie, Egypte, Ur, Uruk, Gizeh.</w:t>
            </w:r>
          </w:p>
        </w:tc>
        <w:tc>
          <w:tcPr>
            <w:tcW w:w="2693" w:type="dxa"/>
            <w:shd w:val="clear" w:color="auto" w:fill="8DB3E2"/>
          </w:tcPr>
          <w:p w14:paraId="3B81C220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- HDA: Analyse de l'étendard d'Ur sur une animation flash.</w:t>
            </w:r>
          </w:p>
          <w:p w14:paraId="7C012681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- Carte interactive sur l'Orient ancien.</w:t>
            </w:r>
          </w:p>
          <w:p w14:paraId="532F1DBF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- Documents issus de l'archéologie: tablettes d'argile.</w:t>
            </w:r>
          </w:p>
        </w:tc>
        <w:tc>
          <w:tcPr>
            <w:tcW w:w="3827" w:type="dxa"/>
            <w:shd w:val="clear" w:color="auto" w:fill="8DB3E2"/>
          </w:tcPr>
          <w:p w14:paraId="5194FE07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A partir de l'exemple d'une cité-état de Mésopotamie ou d'un site d'Egypte, voir quelles sont les traces restantes de ces civilisations.</w:t>
            </w:r>
          </w:p>
          <w:p w14:paraId="5BE243FC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Travail en histoire des arts sur les deux faces de l'étendard d'Ur afin de voir qui compose ces premiers Etats.</w:t>
            </w:r>
          </w:p>
          <w:p w14:paraId="1256F48A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Elargir les découvertes archéologiques jusqu'au</w:t>
            </w:r>
            <w:r w:rsidR="005A13B3" w:rsidRPr="0078494C">
              <w:rPr>
                <w:rFonts w:ascii="Tahoma" w:eastAsia="Tahoma" w:hAnsi="Tahoma" w:cs="Tahoma"/>
                <w:sz w:val="18"/>
                <w:szCs w:val="18"/>
              </w:rPr>
              <w:t>x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 première</w:t>
            </w:r>
            <w:r w:rsidR="005A13B3" w:rsidRPr="0078494C"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 trace</w:t>
            </w:r>
            <w:r w:rsidR="005A13B3" w:rsidRPr="0078494C"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 d'écriture et leur diffusion, montrant les relations </w:t>
            </w:r>
            <w:proofErr w:type="gramStart"/>
            <w:r w:rsidRPr="0078494C">
              <w:rPr>
                <w:rFonts w:ascii="Tahoma" w:eastAsia="Tahoma" w:hAnsi="Tahoma" w:cs="Tahoma"/>
                <w:sz w:val="18"/>
                <w:szCs w:val="18"/>
              </w:rPr>
              <w:t>existants</w:t>
            </w:r>
            <w:proofErr w:type="gramEnd"/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 entre les territoires de la Méditerranée et la Mésopotamie. </w:t>
            </w:r>
          </w:p>
        </w:tc>
        <w:tc>
          <w:tcPr>
            <w:tcW w:w="2126" w:type="dxa"/>
            <w:shd w:val="clear" w:color="auto" w:fill="C6D9F1"/>
          </w:tcPr>
          <w:p w14:paraId="2CF00B61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Rédiger en histoire: </w:t>
            </w:r>
            <w:r w:rsidR="00180472" w:rsidRPr="0078494C">
              <w:rPr>
                <w:rFonts w:ascii="Tahoma" w:eastAsia="Tahoma" w:hAnsi="Tahoma" w:cs="Tahoma"/>
                <w:sz w:val="18"/>
                <w:szCs w:val="18"/>
              </w:rPr>
              <w:t>tu es un jeune marchand égyptien venu à Ur pour faire du commerce. De retour dans ta famille, raconte ce que tu as découvert en circulant dans la ville</w:t>
            </w:r>
          </w:p>
          <w:p w14:paraId="0FF15964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8DB3E2"/>
          </w:tcPr>
          <w:p w14:paraId="38FEF9F1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B6C60" w:rsidRPr="00E00C1A" w14:paraId="520EE29F" w14:textId="77777777" w:rsidTr="0078494C">
        <w:tc>
          <w:tcPr>
            <w:tcW w:w="1985" w:type="dxa"/>
            <w:shd w:val="clear" w:color="auto" w:fill="8DB3E2"/>
          </w:tcPr>
          <w:p w14:paraId="026B6E79" w14:textId="77777777" w:rsidR="004B6C60" w:rsidRPr="0078494C" w:rsidRDefault="004B6C60" w:rsidP="0078494C">
            <w:pPr>
              <w:pStyle w:val="Normal1"/>
              <w:shd w:val="clear" w:color="auto" w:fill="C6D9F1"/>
              <w:spacing w:before="7"/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</w:pPr>
          </w:p>
          <w:p w14:paraId="6E79D638" w14:textId="77777777" w:rsidR="004B6C60" w:rsidRPr="0078494C" w:rsidRDefault="004B6C60" w:rsidP="0078494C">
            <w:pPr>
              <w:pStyle w:val="Normal1"/>
              <w:shd w:val="clear" w:color="auto" w:fill="C6D9F1"/>
              <w:spacing w:before="7"/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  <w:t xml:space="preserve">Thème 2 : </w:t>
            </w:r>
          </w:p>
          <w:p w14:paraId="531C2060" w14:textId="77777777" w:rsidR="004B6C60" w:rsidRPr="0078494C" w:rsidRDefault="004B6C60" w:rsidP="0078494C">
            <w:pPr>
              <w:pStyle w:val="Normal1"/>
              <w:shd w:val="clear" w:color="auto" w:fill="C6D9F1"/>
              <w:spacing w:before="7"/>
              <w:rPr>
                <w:rFonts w:ascii="Tahoma" w:hAnsi="Tahoma" w:cs="Tahoma"/>
                <w:color w:val="1F497D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  <w:t>Récits fondateurs, croyances et citoyenneté dans la Méditerranée antique au Ier millénaire av J.­C.</w:t>
            </w:r>
          </w:p>
        </w:tc>
        <w:tc>
          <w:tcPr>
            <w:tcW w:w="19845" w:type="dxa"/>
            <w:gridSpan w:val="9"/>
            <w:shd w:val="clear" w:color="auto" w:fill="8DB3E2"/>
          </w:tcPr>
          <w:p w14:paraId="7912E15B" w14:textId="77777777" w:rsidR="004B6C60" w:rsidRPr="0078494C" w:rsidRDefault="004B6C60" w:rsidP="0078494C">
            <w:pPr>
              <w:pStyle w:val="Normal1"/>
              <w:shd w:val="clear" w:color="auto" w:fill="C6D9F1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45C6222" w14:textId="77777777" w:rsidR="004B6C60" w:rsidRPr="0078494C" w:rsidRDefault="004B6C60" w:rsidP="0078494C">
            <w:pPr>
              <w:pStyle w:val="Normal1"/>
              <w:shd w:val="clear" w:color="auto" w:fill="C6D9F1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72D98C7" w14:textId="77777777" w:rsidR="004B6C60" w:rsidRPr="0078494C" w:rsidRDefault="004B6C60" w:rsidP="0078494C">
            <w:pPr>
              <w:pStyle w:val="Normal1"/>
              <w:shd w:val="clear" w:color="auto" w:fill="C6D9F1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  <w:t>Fil directeur du thème :</w:t>
            </w:r>
          </w:p>
          <w:p w14:paraId="3B4AEFBF" w14:textId="77777777" w:rsidR="004B6C60" w:rsidRPr="0078494C" w:rsidRDefault="004B6C60" w:rsidP="0078494C">
            <w:pPr>
              <w:pStyle w:val="Normal1"/>
              <w:shd w:val="clear" w:color="auto" w:fill="C6D9F1"/>
              <w:jc w:val="center"/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  <w:t>Récits fondateurs, mythes, croyances et histoire des sociétés antiques en Méditerranée</w:t>
            </w:r>
          </w:p>
          <w:p w14:paraId="44DC49FA" w14:textId="77777777" w:rsidR="004B6C60" w:rsidRPr="0078494C" w:rsidRDefault="004B6C60" w:rsidP="0078494C">
            <w:pPr>
              <w:pStyle w:val="Normal1"/>
              <w:shd w:val="clear" w:color="auto" w:fill="C6D9F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250C" w:rsidRPr="00E00C1A" w14:paraId="08B70351" w14:textId="77777777" w:rsidTr="0078494C">
        <w:tc>
          <w:tcPr>
            <w:tcW w:w="1985" w:type="dxa"/>
            <w:shd w:val="clear" w:color="auto" w:fill="8DB3E2"/>
          </w:tcPr>
          <w:p w14:paraId="2018CFB2" w14:textId="77777777" w:rsidR="006252EE" w:rsidRPr="0078494C" w:rsidRDefault="006252EE" w:rsidP="0078494C">
            <w:pPr>
              <w:pStyle w:val="Normal1"/>
              <w:shd w:val="clear" w:color="auto" w:fill="C6D9F1"/>
              <w:spacing w:before="7" w:line="25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1F497D"/>
                <w:sz w:val="18"/>
                <w:szCs w:val="18"/>
              </w:rPr>
              <w:t>Le monde des cités Grecques</w:t>
            </w:r>
          </w:p>
        </w:tc>
        <w:tc>
          <w:tcPr>
            <w:tcW w:w="1985" w:type="dxa"/>
            <w:shd w:val="clear" w:color="auto" w:fill="8DB3E2"/>
          </w:tcPr>
          <w:p w14:paraId="72E4A2A6" w14:textId="77777777" w:rsidR="006252EE" w:rsidRPr="0078494C" w:rsidRDefault="006252EE" w:rsidP="0078494C">
            <w:pPr>
              <w:pStyle w:val="Normal1"/>
              <w:shd w:val="clear" w:color="auto" w:fill="C6D9F1"/>
              <w:spacing w:before="7" w:line="250" w:lineRule="auto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Se repérer dans le temps et l’espace.</w:t>
            </w:r>
          </w:p>
        </w:tc>
        <w:tc>
          <w:tcPr>
            <w:tcW w:w="1701" w:type="dxa"/>
            <w:shd w:val="clear" w:color="auto" w:fill="8DB3E2"/>
          </w:tcPr>
          <w:p w14:paraId="4840A2FB" w14:textId="77777777" w:rsidR="006252EE" w:rsidRPr="0078494C" w:rsidRDefault="006252EE" w:rsidP="0078494C">
            <w:pPr>
              <w:pStyle w:val="Normal1"/>
              <w:shd w:val="clear" w:color="auto" w:fill="C6D9F1"/>
              <w:spacing w:before="7" w:line="250" w:lineRule="auto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Apprendre à travailler sur des traces concrètes et matérielles</w:t>
            </w:r>
          </w:p>
        </w:tc>
        <w:tc>
          <w:tcPr>
            <w:tcW w:w="1451" w:type="dxa"/>
            <w:shd w:val="clear" w:color="auto" w:fill="8DB3E2"/>
          </w:tcPr>
          <w:p w14:paraId="72B94794" w14:textId="77777777" w:rsidR="006252EE" w:rsidRPr="0078494C" w:rsidRDefault="006252EE" w:rsidP="0078494C">
            <w:pPr>
              <w:pStyle w:val="Normal1"/>
              <w:shd w:val="clear" w:color="auto" w:fill="C6D9F1"/>
              <w:ind w:left="-108"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Mythe, sanctuaire, démocratie</w:t>
            </w:r>
          </w:p>
        </w:tc>
        <w:tc>
          <w:tcPr>
            <w:tcW w:w="1809" w:type="dxa"/>
            <w:shd w:val="clear" w:color="auto" w:fill="8DB3E2"/>
          </w:tcPr>
          <w:p w14:paraId="48FBF525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i/>
                <w:color w:val="FF0000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 xml:space="preserve">Que sait-on de l'univers culturel commun des Grecs vivant dans des cités rivales ? Dans </w:t>
            </w:r>
            <w:r w:rsidR="005B6E20"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 xml:space="preserve">Comment </w:t>
            </w: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 xml:space="preserve">la démocratie </w:t>
            </w:r>
            <w:r w:rsidR="005B6E20"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>se manifeste-t-elle</w:t>
            </w: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 xml:space="preserve"> à Athènes ?</w:t>
            </w:r>
          </w:p>
        </w:tc>
        <w:tc>
          <w:tcPr>
            <w:tcW w:w="2977" w:type="dxa"/>
            <w:shd w:val="clear" w:color="auto" w:fill="8DB3E2"/>
          </w:tcPr>
          <w:p w14:paraId="04F87A5D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Repères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 : VIIIe siècle av JC, début de l'hybridation avec les autres peuples de la Méditerranée.</w:t>
            </w:r>
          </w:p>
          <w:p w14:paraId="4B7B072B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V-VIe siècle avant JC Grèce classique.</w:t>
            </w:r>
          </w:p>
          <w:p w14:paraId="49CEDE1A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490: bataille de Marathon</w:t>
            </w:r>
          </w:p>
          <w:p w14:paraId="202B715A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Personnages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: Homère, Ulysse, Clisthène, Périclès.</w:t>
            </w:r>
          </w:p>
          <w:p w14:paraId="3DA83E5F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Lieux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: Sparte, Athènes, Attique, Méditerranée.</w:t>
            </w:r>
          </w:p>
        </w:tc>
        <w:tc>
          <w:tcPr>
            <w:tcW w:w="2693" w:type="dxa"/>
            <w:shd w:val="clear" w:color="auto" w:fill="8DB3E2"/>
          </w:tcPr>
          <w:p w14:paraId="7A6D9095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Fondation mythique de la ville et sa traduction spatiale: voir cas des femmes</w:t>
            </w:r>
          </w:p>
          <w:p w14:paraId="5850AEAC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  <w:p w14:paraId="2A49D0C8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- Utilisation du théâtre et des pièces d'Euripide sur la démocratie.</w:t>
            </w:r>
          </w:p>
        </w:tc>
        <w:tc>
          <w:tcPr>
            <w:tcW w:w="3827" w:type="dxa"/>
            <w:shd w:val="clear" w:color="auto" w:fill="8DB3E2"/>
          </w:tcPr>
          <w:p w14:paraId="6CDB4964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Travail autour de l'exemple de la place des femmes dans l'Athènes Classique pour expliquer la fondation de la cité et élargir sur la notion de citoyenneté dans la démocratie.</w:t>
            </w:r>
          </w:p>
          <w:p w14:paraId="339B7F22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Etre de père et de mère athénienne. Place des femmes dans l'éphébie. Rôle des mariages avec la fondation de </w:t>
            </w:r>
            <w:proofErr w:type="spellStart"/>
            <w:r w:rsidRPr="0078494C">
              <w:rPr>
                <w:rFonts w:ascii="Tahoma" w:eastAsia="Tahoma" w:hAnsi="Tahoma" w:cs="Tahoma"/>
                <w:sz w:val="18"/>
                <w:szCs w:val="18"/>
              </w:rPr>
              <w:t>Massilia</w:t>
            </w:r>
            <w:proofErr w:type="spellEnd"/>
            <w:r w:rsidRPr="0078494C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  <w:p w14:paraId="6F69144A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  <w:p w14:paraId="2D3C4C07" w14:textId="77777777" w:rsidR="004B6C60" w:rsidRPr="0078494C" w:rsidRDefault="004B6C60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  <w:p w14:paraId="7D3D66CE" w14:textId="77777777" w:rsidR="004B6C60" w:rsidRPr="0078494C" w:rsidRDefault="004B6C60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  <w:p w14:paraId="379DEADE" w14:textId="77777777" w:rsidR="004B6C60" w:rsidRPr="0078494C" w:rsidRDefault="004B6C60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  <w:p w14:paraId="40480E35" w14:textId="77777777" w:rsidR="004B6C60" w:rsidRPr="0078494C" w:rsidRDefault="004B6C60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  <w:p w14:paraId="2755CCA4" w14:textId="77777777" w:rsidR="004B6C60" w:rsidRPr="0078494C" w:rsidRDefault="004B6C60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  <w:p w14:paraId="21986AB3" w14:textId="77777777" w:rsidR="004B6C60" w:rsidRPr="0078494C" w:rsidRDefault="004B6C60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  <w:p w14:paraId="6F421490" w14:textId="77777777" w:rsidR="004B6C60" w:rsidRPr="0078494C" w:rsidRDefault="004B6C60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8DB3E2"/>
          </w:tcPr>
          <w:p w14:paraId="551BD9B6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Séance commune avec le professeur de Lettres sur le théâtre avec les extraits d'Euripide.</w:t>
            </w:r>
          </w:p>
          <w:p w14:paraId="287C0FA2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Schéma heuristique de la société athénienne.</w:t>
            </w:r>
          </w:p>
        </w:tc>
        <w:tc>
          <w:tcPr>
            <w:tcW w:w="1276" w:type="dxa"/>
            <w:shd w:val="clear" w:color="auto" w:fill="8DB3E2"/>
          </w:tcPr>
          <w:p w14:paraId="3A707EA3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250C" w:rsidRPr="00E00C1A" w14:paraId="03A4607D" w14:textId="77777777" w:rsidTr="0078494C">
        <w:tc>
          <w:tcPr>
            <w:tcW w:w="1985" w:type="dxa"/>
            <w:shd w:val="clear" w:color="auto" w:fill="8DB3E2"/>
          </w:tcPr>
          <w:p w14:paraId="7006F491" w14:textId="77777777" w:rsidR="006252EE" w:rsidRPr="0078494C" w:rsidRDefault="006252EE" w:rsidP="0078494C">
            <w:pPr>
              <w:pStyle w:val="Normal1"/>
              <w:shd w:val="clear" w:color="auto" w:fill="C6D9F1"/>
              <w:spacing w:before="7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1F497D"/>
                <w:sz w:val="18"/>
                <w:szCs w:val="18"/>
              </w:rPr>
              <w:lastRenderedPageBreak/>
              <w:t>Rome du mythe à l’histoire</w:t>
            </w:r>
          </w:p>
        </w:tc>
        <w:tc>
          <w:tcPr>
            <w:tcW w:w="1985" w:type="dxa"/>
            <w:shd w:val="clear" w:color="auto" w:fill="8DB3E2"/>
          </w:tcPr>
          <w:p w14:paraId="55E15D14" w14:textId="77777777" w:rsidR="006252EE" w:rsidRPr="0078494C" w:rsidRDefault="006252EE" w:rsidP="0078494C">
            <w:pPr>
              <w:pStyle w:val="Normal1"/>
              <w:shd w:val="clear" w:color="auto" w:fill="C6D9F1"/>
              <w:spacing w:before="7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Comprendre un document.</w:t>
            </w:r>
          </w:p>
        </w:tc>
        <w:tc>
          <w:tcPr>
            <w:tcW w:w="1701" w:type="dxa"/>
            <w:shd w:val="clear" w:color="auto" w:fill="8DB3E2"/>
          </w:tcPr>
          <w:p w14:paraId="41BCB297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Comprendre le sens général d’un document</w:t>
            </w:r>
          </w:p>
        </w:tc>
        <w:tc>
          <w:tcPr>
            <w:tcW w:w="1451" w:type="dxa"/>
            <w:shd w:val="clear" w:color="auto" w:fill="8DB3E2"/>
          </w:tcPr>
          <w:p w14:paraId="7F1C1B06" w14:textId="77777777" w:rsidR="006252EE" w:rsidRPr="0078494C" w:rsidRDefault="006252EE" w:rsidP="0078494C">
            <w:pPr>
              <w:pStyle w:val="Normal1"/>
              <w:shd w:val="clear" w:color="auto" w:fill="C6D9F1"/>
              <w:ind w:left="-108"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Rome ville et capitale d'Empire, évergétisme.</w:t>
            </w:r>
          </w:p>
        </w:tc>
        <w:tc>
          <w:tcPr>
            <w:tcW w:w="1809" w:type="dxa"/>
            <w:shd w:val="clear" w:color="auto" w:fill="8DB3E2"/>
          </w:tcPr>
          <w:p w14:paraId="7445C304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i/>
                <w:color w:val="FF0000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>Comment le mythe de sa fondation permet-il à Rome d'assoir sa domination et comment est-il mis en scène ?</w:t>
            </w:r>
          </w:p>
        </w:tc>
        <w:tc>
          <w:tcPr>
            <w:tcW w:w="2977" w:type="dxa"/>
            <w:shd w:val="clear" w:color="auto" w:fill="8DB3E2"/>
          </w:tcPr>
          <w:p w14:paraId="33576AD0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Repères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 : 753 avant JC: fondation de Rome/VIIe siècle avant JC synœcisme des Etrusques.</w:t>
            </w:r>
          </w:p>
          <w:p w14:paraId="3BA978DE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République: 509 avant JC- 27 avant JC. Empire.</w:t>
            </w:r>
          </w:p>
          <w:p w14:paraId="6F8EA52D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Personnages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: </w:t>
            </w:r>
            <w:proofErr w:type="spellStart"/>
            <w:r w:rsidRPr="0078494C">
              <w:rPr>
                <w:rFonts w:ascii="Tahoma" w:eastAsia="Tahoma" w:hAnsi="Tahoma" w:cs="Tahoma"/>
                <w:sz w:val="18"/>
                <w:szCs w:val="18"/>
              </w:rPr>
              <w:t>Rémus</w:t>
            </w:r>
            <w:proofErr w:type="spellEnd"/>
            <w:r w:rsidRPr="0078494C">
              <w:rPr>
                <w:rFonts w:ascii="Tahoma" w:eastAsia="Tahoma" w:hAnsi="Tahoma" w:cs="Tahoma"/>
                <w:sz w:val="18"/>
                <w:szCs w:val="18"/>
              </w:rPr>
              <w:t>, Romulus, Etrusques, César, Auguste, Trajan.</w:t>
            </w:r>
          </w:p>
          <w:p w14:paraId="4E63A8F5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Lieux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: Forum, Champs de Mars, 7 collines, </w:t>
            </w:r>
            <w:proofErr w:type="spellStart"/>
            <w:r w:rsidRPr="0078494C">
              <w:rPr>
                <w:rFonts w:ascii="Tahoma" w:eastAsia="Tahoma" w:hAnsi="Tahoma" w:cs="Tahoma"/>
                <w:sz w:val="18"/>
                <w:szCs w:val="18"/>
              </w:rPr>
              <w:t>Ager</w:t>
            </w:r>
            <w:proofErr w:type="spellEnd"/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8494C">
              <w:rPr>
                <w:rFonts w:ascii="Tahoma" w:eastAsia="Tahoma" w:hAnsi="Tahoma" w:cs="Tahoma"/>
                <w:sz w:val="18"/>
                <w:szCs w:val="18"/>
              </w:rPr>
              <w:t>Vaticanus</w:t>
            </w:r>
            <w:proofErr w:type="spellEnd"/>
            <w:r w:rsidRPr="0078494C">
              <w:rPr>
                <w:rFonts w:ascii="Tahoma" w:eastAsia="Tahoma" w:hAnsi="Tahoma" w:cs="Tahoma"/>
                <w:sz w:val="18"/>
                <w:szCs w:val="18"/>
              </w:rPr>
              <w:t>, thermes, Colisée.</w:t>
            </w:r>
          </w:p>
        </w:tc>
        <w:tc>
          <w:tcPr>
            <w:tcW w:w="2693" w:type="dxa"/>
            <w:shd w:val="clear" w:color="auto" w:fill="8DB3E2"/>
          </w:tcPr>
          <w:p w14:paraId="60559159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- Maquette de Rome de Jérôme Carcopino.</w:t>
            </w:r>
          </w:p>
          <w:p w14:paraId="4DB5F513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Fichiers KMZ sur </w:t>
            </w:r>
            <w:proofErr w:type="spellStart"/>
            <w:r w:rsidRPr="0078494C">
              <w:rPr>
                <w:rFonts w:ascii="Tahoma" w:eastAsia="Tahoma" w:hAnsi="Tahoma" w:cs="Tahoma"/>
                <w:sz w:val="18"/>
                <w:szCs w:val="18"/>
              </w:rPr>
              <w:t>google</w:t>
            </w:r>
            <w:proofErr w:type="spellEnd"/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 Arth avec Reconstitution du forum antique.</w:t>
            </w:r>
          </w:p>
        </w:tc>
        <w:tc>
          <w:tcPr>
            <w:tcW w:w="3827" w:type="dxa"/>
            <w:shd w:val="clear" w:color="auto" w:fill="8DB3E2"/>
          </w:tcPr>
          <w:p w14:paraId="5887A966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Réalisation d'un guide touristique de Rome en trois parties:</w:t>
            </w:r>
          </w:p>
          <w:p w14:paraId="677AA38A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- L'histoire mythique de Rome en repérant les lieux mentionnés dans la légende et leurs traces réelles.</w:t>
            </w:r>
          </w:p>
          <w:p w14:paraId="66E0DE24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- Les constructions sous la République et la place de l'évergétisme de quelques individus.</w:t>
            </w:r>
          </w:p>
          <w:p w14:paraId="5BB6F254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- L'empire, Rome capitale du monde connu. </w:t>
            </w:r>
          </w:p>
        </w:tc>
        <w:tc>
          <w:tcPr>
            <w:tcW w:w="2126" w:type="dxa"/>
            <w:shd w:val="clear" w:color="auto" w:fill="8DB3E2"/>
          </w:tcPr>
          <w:p w14:paraId="147B65E6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Réalisation des élèves réutilisable par d'autres classes dans l'établissement dans le cadre d'un EPI Lettres anciennes.</w:t>
            </w:r>
          </w:p>
        </w:tc>
        <w:tc>
          <w:tcPr>
            <w:tcW w:w="1276" w:type="dxa"/>
            <w:shd w:val="clear" w:color="auto" w:fill="8DB3E2"/>
          </w:tcPr>
          <w:p w14:paraId="5D00D2D0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250C" w:rsidRPr="00E00C1A" w14:paraId="2AE60595" w14:textId="77777777" w:rsidTr="0078494C">
        <w:tc>
          <w:tcPr>
            <w:tcW w:w="1985" w:type="dxa"/>
            <w:shd w:val="clear" w:color="auto" w:fill="8DB3E2"/>
          </w:tcPr>
          <w:p w14:paraId="5416569A" w14:textId="77777777" w:rsidR="006252EE" w:rsidRPr="0078494C" w:rsidRDefault="006252EE" w:rsidP="0078494C">
            <w:pPr>
              <w:pStyle w:val="Normal1"/>
              <w:shd w:val="clear" w:color="auto" w:fill="C6D9F1"/>
              <w:spacing w:before="7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1F497D"/>
                <w:sz w:val="18"/>
                <w:szCs w:val="18"/>
              </w:rPr>
              <w:t>La naissance du monothéisme juif dans un monde polythéiste.</w:t>
            </w:r>
          </w:p>
        </w:tc>
        <w:tc>
          <w:tcPr>
            <w:tcW w:w="1985" w:type="dxa"/>
            <w:shd w:val="clear" w:color="auto" w:fill="8DB3E2"/>
          </w:tcPr>
          <w:p w14:paraId="78053ED0" w14:textId="77777777" w:rsidR="006252EE" w:rsidRPr="0078494C" w:rsidRDefault="006252EE" w:rsidP="0078494C">
            <w:pPr>
              <w:pStyle w:val="Normal1"/>
              <w:shd w:val="clear" w:color="auto" w:fill="C6D9F1"/>
              <w:spacing w:before="7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Comprendre un document.</w:t>
            </w:r>
          </w:p>
        </w:tc>
        <w:tc>
          <w:tcPr>
            <w:tcW w:w="1701" w:type="dxa"/>
            <w:shd w:val="clear" w:color="auto" w:fill="8DB3E2"/>
          </w:tcPr>
          <w:p w14:paraId="7C47AED7" w14:textId="77777777" w:rsidR="006252EE" w:rsidRPr="0078494C" w:rsidRDefault="006252EE" w:rsidP="0078494C">
            <w:pPr>
              <w:pStyle w:val="Normal1"/>
              <w:shd w:val="clear" w:color="auto" w:fill="C6D9F1"/>
              <w:spacing w:before="7" w:line="250" w:lineRule="auto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Savoir extraire des informations pertinentes pour répondre à une question</w:t>
            </w:r>
          </w:p>
        </w:tc>
        <w:tc>
          <w:tcPr>
            <w:tcW w:w="1451" w:type="dxa"/>
            <w:shd w:val="clear" w:color="auto" w:fill="8DB3E2"/>
          </w:tcPr>
          <w:p w14:paraId="650B62EB" w14:textId="77777777" w:rsidR="006252EE" w:rsidRPr="0078494C" w:rsidRDefault="006252EE" w:rsidP="0078494C">
            <w:pPr>
              <w:pStyle w:val="Normal1"/>
              <w:shd w:val="clear" w:color="auto" w:fill="C6D9F1"/>
              <w:ind w:left="-108"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Monothéisme, temple, Canaan, diaspora.</w:t>
            </w:r>
          </w:p>
        </w:tc>
        <w:tc>
          <w:tcPr>
            <w:tcW w:w="1809" w:type="dxa"/>
            <w:shd w:val="clear" w:color="auto" w:fill="8DB3E2"/>
          </w:tcPr>
          <w:p w14:paraId="00DEB21C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i/>
                <w:color w:val="FF0000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>Quand et dans quels contextes a lieu la naissance du monothéisme juif ?</w:t>
            </w:r>
          </w:p>
        </w:tc>
        <w:tc>
          <w:tcPr>
            <w:tcW w:w="2977" w:type="dxa"/>
            <w:shd w:val="clear" w:color="auto" w:fill="8DB3E2"/>
          </w:tcPr>
          <w:p w14:paraId="7A637C63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Repères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 : VIIIe-IIe siècle avant JC premiers écrits de la Bible.</w:t>
            </w:r>
          </w:p>
          <w:p w14:paraId="55A7E637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70: destruction du Temple de Jérusalem</w:t>
            </w:r>
          </w:p>
          <w:p w14:paraId="2537A1ED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Personnages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: Abraham, David, Moïse, Salomon.</w:t>
            </w:r>
          </w:p>
          <w:p w14:paraId="624BC1AF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Lieux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: Mésopotamie, Canaan, Sinaï, Egypte.</w:t>
            </w:r>
          </w:p>
        </w:tc>
        <w:tc>
          <w:tcPr>
            <w:tcW w:w="2693" w:type="dxa"/>
            <w:shd w:val="clear" w:color="auto" w:fill="8DB3E2"/>
          </w:tcPr>
          <w:p w14:paraId="0F524672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- Carte du royaume hébreux au VIIIe et VIe siècle av JC.</w:t>
            </w:r>
          </w:p>
          <w:p w14:paraId="62653E28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- Ancien testament.</w:t>
            </w:r>
          </w:p>
          <w:p w14:paraId="610E6DF4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- Manuscrit de la mer Morte.</w:t>
            </w:r>
          </w:p>
          <w:p w14:paraId="019D194A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- Plan du temple de Jérusalem.</w:t>
            </w:r>
          </w:p>
          <w:p w14:paraId="02DFD1BA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8DB3E2"/>
          </w:tcPr>
          <w:p w14:paraId="5F7D75A1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Voir comment l'histoire d'un peuple est visible à travers ses pratiques religieuses et comment celles-ci se mettent en place progressivement au sein d'une minorité religieuse.</w:t>
            </w:r>
          </w:p>
        </w:tc>
        <w:tc>
          <w:tcPr>
            <w:tcW w:w="2126" w:type="dxa"/>
            <w:shd w:val="clear" w:color="auto" w:fill="8DB3E2"/>
          </w:tcPr>
          <w:p w14:paraId="6B169B81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Réalisation d'une frise historique en guise de synthèse, pour voir la mise en place et diffusion d'un premier monothéisme.</w:t>
            </w:r>
          </w:p>
        </w:tc>
        <w:tc>
          <w:tcPr>
            <w:tcW w:w="1276" w:type="dxa"/>
            <w:shd w:val="clear" w:color="auto" w:fill="8DB3E2"/>
          </w:tcPr>
          <w:p w14:paraId="5D5898AD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B6C60" w:rsidRPr="00E00C1A" w14:paraId="3831AC5A" w14:textId="77777777" w:rsidTr="0078494C">
        <w:tc>
          <w:tcPr>
            <w:tcW w:w="1985" w:type="dxa"/>
            <w:shd w:val="clear" w:color="auto" w:fill="8DB3E2"/>
          </w:tcPr>
          <w:p w14:paraId="5570EBB6" w14:textId="77777777" w:rsidR="004B6C60" w:rsidRPr="0078494C" w:rsidRDefault="004B6C60" w:rsidP="0078494C">
            <w:pPr>
              <w:pStyle w:val="Normal1"/>
              <w:shd w:val="clear" w:color="auto" w:fill="C6D9F1"/>
              <w:spacing w:before="7"/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</w:pPr>
          </w:p>
          <w:p w14:paraId="680F8300" w14:textId="77777777" w:rsidR="004B6C60" w:rsidRPr="0078494C" w:rsidRDefault="004B6C60" w:rsidP="0078494C">
            <w:pPr>
              <w:pStyle w:val="Normal1"/>
              <w:shd w:val="clear" w:color="auto" w:fill="C6D9F1"/>
              <w:spacing w:before="7"/>
              <w:rPr>
                <w:rFonts w:ascii="Tahoma" w:hAnsi="Tahoma" w:cs="Tahoma"/>
                <w:color w:val="1F497D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  <w:t xml:space="preserve">Thème 3 : </w:t>
            </w:r>
          </w:p>
          <w:p w14:paraId="362187B1" w14:textId="77777777" w:rsidR="004B6C60" w:rsidRPr="0078494C" w:rsidRDefault="004B6C60" w:rsidP="0078494C">
            <w:pPr>
              <w:pStyle w:val="Normal1"/>
              <w:shd w:val="clear" w:color="auto" w:fill="C6D9F1"/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  <w:t>L’Empire romain dans le monde antique</w:t>
            </w:r>
          </w:p>
          <w:p w14:paraId="3F5F7255" w14:textId="77777777" w:rsidR="004B6C60" w:rsidRPr="0078494C" w:rsidRDefault="004B6C60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5" w:type="dxa"/>
            <w:gridSpan w:val="9"/>
            <w:shd w:val="clear" w:color="auto" w:fill="8DB3E2"/>
          </w:tcPr>
          <w:p w14:paraId="4BB20956" w14:textId="77777777" w:rsidR="004B6C60" w:rsidRPr="0078494C" w:rsidRDefault="004B6C60" w:rsidP="0078494C">
            <w:pPr>
              <w:pStyle w:val="Normal1"/>
              <w:shd w:val="clear" w:color="auto" w:fill="C6D9F1"/>
              <w:ind w:right="-108"/>
              <w:jc w:val="center"/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</w:pPr>
          </w:p>
          <w:p w14:paraId="081CF5A6" w14:textId="77777777" w:rsidR="004B6C60" w:rsidRPr="0078494C" w:rsidRDefault="004B6C60" w:rsidP="0078494C">
            <w:pPr>
              <w:pStyle w:val="Normal1"/>
              <w:shd w:val="clear" w:color="auto" w:fill="C6D9F1"/>
              <w:ind w:right="-108"/>
              <w:jc w:val="center"/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  <w:t>Fil directeur du thème :</w:t>
            </w:r>
          </w:p>
          <w:p w14:paraId="5A0886C4" w14:textId="77777777" w:rsidR="004B6C60" w:rsidRPr="0078494C" w:rsidRDefault="004B6C60" w:rsidP="0078494C">
            <w:pPr>
              <w:pStyle w:val="Normal1"/>
              <w:shd w:val="clear" w:color="auto" w:fill="C6D9F1"/>
              <w:jc w:val="center"/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b/>
                <w:color w:val="1F497D"/>
                <w:sz w:val="18"/>
                <w:szCs w:val="18"/>
              </w:rPr>
              <w:t>Unité et diversité de l’empire romain/ des civilisations en contact</w:t>
            </w:r>
          </w:p>
          <w:p w14:paraId="14270684" w14:textId="77777777" w:rsidR="004B6C60" w:rsidRPr="0078494C" w:rsidRDefault="004B6C60" w:rsidP="0078494C">
            <w:pPr>
              <w:pStyle w:val="Normal1"/>
              <w:shd w:val="clear" w:color="auto" w:fill="C6D9F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250C" w:rsidRPr="00E00C1A" w14:paraId="6227AB35" w14:textId="77777777" w:rsidTr="0078494C">
        <w:tc>
          <w:tcPr>
            <w:tcW w:w="1985" w:type="dxa"/>
            <w:shd w:val="clear" w:color="auto" w:fill="8DB3E2"/>
          </w:tcPr>
          <w:p w14:paraId="64ADCD96" w14:textId="77777777" w:rsidR="006252EE" w:rsidRPr="0078494C" w:rsidRDefault="006252EE" w:rsidP="0078494C">
            <w:pPr>
              <w:pStyle w:val="Normal1"/>
              <w:shd w:val="clear" w:color="auto" w:fill="C6D9F1"/>
              <w:spacing w:before="7" w:line="25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1F497D"/>
                <w:sz w:val="18"/>
                <w:szCs w:val="18"/>
              </w:rPr>
              <w:t>Conquêtes, paix romaine et romanisation</w:t>
            </w:r>
          </w:p>
        </w:tc>
        <w:tc>
          <w:tcPr>
            <w:tcW w:w="1985" w:type="dxa"/>
            <w:shd w:val="clear" w:color="auto" w:fill="8DB3E2"/>
          </w:tcPr>
          <w:p w14:paraId="7AB4EBF9" w14:textId="77777777" w:rsidR="006252EE" w:rsidRPr="0078494C" w:rsidRDefault="006252EE" w:rsidP="0078494C">
            <w:pPr>
              <w:pStyle w:val="Normal1"/>
              <w:shd w:val="clear" w:color="auto" w:fill="C6D9F1"/>
              <w:spacing w:before="7" w:line="250" w:lineRule="auto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Pratiquer différents langages en histoire.</w:t>
            </w:r>
          </w:p>
        </w:tc>
        <w:tc>
          <w:tcPr>
            <w:tcW w:w="1701" w:type="dxa"/>
            <w:shd w:val="clear" w:color="auto" w:fill="8DB3E2"/>
          </w:tcPr>
          <w:p w14:paraId="09CDB2A9" w14:textId="77777777" w:rsidR="006252EE" w:rsidRPr="0078494C" w:rsidRDefault="006252EE" w:rsidP="0078494C">
            <w:pPr>
              <w:pStyle w:val="Normal1"/>
              <w:shd w:val="clear" w:color="auto" w:fill="C6D9F1"/>
              <w:spacing w:before="7" w:line="250" w:lineRule="auto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Utiliser des cartes analogiques et numériques à différentes échelles.</w:t>
            </w:r>
          </w:p>
        </w:tc>
        <w:tc>
          <w:tcPr>
            <w:tcW w:w="1451" w:type="dxa"/>
            <w:shd w:val="clear" w:color="auto" w:fill="8DB3E2"/>
          </w:tcPr>
          <w:p w14:paraId="334BB2F8" w14:textId="77777777" w:rsidR="006252EE" w:rsidRPr="0078494C" w:rsidRDefault="006252EE" w:rsidP="0078494C">
            <w:pPr>
              <w:pStyle w:val="Normal1"/>
              <w:shd w:val="clear" w:color="auto" w:fill="C6D9F1"/>
              <w:ind w:left="-108"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Romanisation, paix romaine.</w:t>
            </w:r>
          </w:p>
        </w:tc>
        <w:tc>
          <w:tcPr>
            <w:tcW w:w="1809" w:type="dxa"/>
            <w:shd w:val="clear" w:color="auto" w:fill="8DB3E2"/>
          </w:tcPr>
          <w:p w14:paraId="7A1DA90F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i/>
                <w:color w:val="FF0000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>Comment assurer l'unité de l'empire le plus vaste de Méditerranée</w:t>
            </w:r>
            <w:r w:rsidR="006D69B5"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 xml:space="preserve"> </w:t>
            </w: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>?</w:t>
            </w:r>
          </w:p>
        </w:tc>
        <w:tc>
          <w:tcPr>
            <w:tcW w:w="2977" w:type="dxa"/>
            <w:shd w:val="clear" w:color="auto" w:fill="8DB3E2"/>
          </w:tcPr>
          <w:p w14:paraId="5EEBA3E7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Repères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 : IIe siècle: paix romaine. 212 Edit de Caracalla.</w:t>
            </w:r>
          </w:p>
          <w:p w14:paraId="10FBADB6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Personnages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: Gallo-romains, Barbares, Caracalla.</w:t>
            </w:r>
          </w:p>
          <w:p w14:paraId="2243DBF6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Lieux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: bassin méditerranéen, Rome, Nîmes, Carthage, Lyon.</w:t>
            </w:r>
          </w:p>
        </w:tc>
        <w:tc>
          <w:tcPr>
            <w:tcW w:w="2693" w:type="dxa"/>
            <w:shd w:val="clear" w:color="auto" w:fill="8DB3E2"/>
          </w:tcPr>
          <w:p w14:paraId="205A32BA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- Cartes thématiques sur l'empire romain au IIe siècle.</w:t>
            </w:r>
          </w:p>
          <w:p w14:paraId="3F58D28D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- Carte sur l'extension de la citoyenneté.</w:t>
            </w:r>
          </w:p>
          <w:p w14:paraId="4D9241EA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- Analyse des plans de villes marquées par la romanisation (Nîmes, Carthage, Lyon et Rome)</w:t>
            </w:r>
          </w:p>
        </w:tc>
        <w:tc>
          <w:tcPr>
            <w:tcW w:w="3827" w:type="dxa"/>
            <w:shd w:val="clear" w:color="auto" w:fill="8DB3E2"/>
          </w:tcPr>
          <w:p w14:paraId="7EF78DEA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Confrontation de cartes avec des traces concrètes de la présence romaine afin de montrer de quelle manière pouvait se faire l'unité politique, religieuse et monétaire de l'empire.</w:t>
            </w:r>
          </w:p>
        </w:tc>
        <w:tc>
          <w:tcPr>
            <w:tcW w:w="2126" w:type="dxa"/>
            <w:shd w:val="clear" w:color="auto" w:fill="8DB3E2"/>
          </w:tcPr>
          <w:p w14:paraId="7A0C3706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Réalisation d'un schéma heuristique en guide de conclusion.</w:t>
            </w:r>
          </w:p>
        </w:tc>
        <w:tc>
          <w:tcPr>
            <w:tcW w:w="1276" w:type="dxa"/>
            <w:shd w:val="clear" w:color="auto" w:fill="8DB3E2"/>
          </w:tcPr>
          <w:p w14:paraId="41A7EC79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250C" w:rsidRPr="00E00C1A" w14:paraId="16ABD071" w14:textId="77777777" w:rsidTr="0078494C">
        <w:tc>
          <w:tcPr>
            <w:tcW w:w="1985" w:type="dxa"/>
            <w:shd w:val="clear" w:color="auto" w:fill="8DB3E2"/>
          </w:tcPr>
          <w:p w14:paraId="26DFF483" w14:textId="77777777" w:rsidR="006252EE" w:rsidRPr="0078494C" w:rsidRDefault="006252EE" w:rsidP="0078494C">
            <w:pPr>
              <w:pStyle w:val="Normal1"/>
              <w:shd w:val="clear" w:color="auto" w:fill="C6D9F1"/>
              <w:spacing w:before="7" w:line="25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1F497D"/>
                <w:sz w:val="18"/>
                <w:szCs w:val="18"/>
              </w:rPr>
              <w:t>Des chrétiens dans l’Empire</w:t>
            </w:r>
          </w:p>
        </w:tc>
        <w:tc>
          <w:tcPr>
            <w:tcW w:w="1985" w:type="dxa"/>
            <w:shd w:val="clear" w:color="auto" w:fill="8DB3E2"/>
          </w:tcPr>
          <w:p w14:paraId="78B3FA69" w14:textId="77777777" w:rsidR="006252EE" w:rsidRPr="0078494C" w:rsidRDefault="006252EE" w:rsidP="0078494C">
            <w:pPr>
              <w:pStyle w:val="Normal1"/>
              <w:shd w:val="clear" w:color="auto" w:fill="C6D9F1"/>
              <w:spacing w:before="7" w:line="250" w:lineRule="auto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Pratiquer différents langages en histoire.</w:t>
            </w:r>
          </w:p>
        </w:tc>
        <w:tc>
          <w:tcPr>
            <w:tcW w:w="1701" w:type="dxa"/>
            <w:shd w:val="clear" w:color="auto" w:fill="8DB3E2"/>
          </w:tcPr>
          <w:p w14:paraId="2B9A9085" w14:textId="77777777" w:rsidR="006252EE" w:rsidRPr="0078494C" w:rsidRDefault="006252EE" w:rsidP="0078494C">
            <w:pPr>
              <w:pStyle w:val="Normal1"/>
              <w:shd w:val="clear" w:color="auto" w:fill="C6D9F1"/>
              <w:spacing w:before="7" w:line="250" w:lineRule="auto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Reconnaître un récit en histoire.</w:t>
            </w:r>
          </w:p>
          <w:p w14:paraId="63A71A40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Placer un récit dans le temps</w:t>
            </w:r>
          </w:p>
          <w:p w14:paraId="1CA70496" w14:textId="77777777" w:rsidR="006252EE" w:rsidRPr="0078494C" w:rsidRDefault="006252EE" w:rsidP="0078494C">
            <w:pPr>
              <w:pStyle w:val="Normal1"/>
              <w:shd w:val="clear" w:color="auto" w:fill="C6D9F1"/>
              <w:spacing w:before="9" w:line="250" w:lineRule="auto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et voir s'il est contemporain ou pas.</w:t>
            </w:r>
          </w:p>
        </w:tc>
        <w:tc>
          <w:tcPr>
            <w:tcW w:w="1451" w:type="dxa"/>
            <w:shd w:val="clear" w:color="auto" w:fill="8DB3E2"/>
          </w:tcPr>
          <w:p w14:paraId="4E67A138" w14:textId="77777777" w:rsidR="006252EE" w:rsidRPr="0078494C" w:rsidRDefault="006252EE" w:rsidP="0078494C">
            <w:pPr>
              <w:pStyle w:val="Normal1"/>
              <w:shd w:val="clear" w:color="auto" w:fill="C6D9F1"/>
              <w:ind w:left="-108"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Jésus, apôtres, christianisme.</w:t>
            </w:r>
          </w:p>
        </w:tc>
        <w:tc>
          <w:tcPr>
            <w:tcW w:w="1809" w:type="dxa"/>
            <w:shd w:val="clear" w:color="auto" w:fill="8DB3E2"/>
          </w:tcPr>
          <w:p w14:paraId="78A0BA0E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i/>
                <w:color w:val="FF0000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>Comment une religion minoritaire et persécutée devient-elle religion officielle de l'Empire</w:t>
            </w:r>
            <w:r w:rsidR="006D69B5"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 xml:space="preserve"> </w:t>
            </w: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>?</w:t>
            </w:r>
          </w:p>
        </w:tc>
        <w:tc>
          <w:tcPr>
            <w:tcW w:w="2977" w:type="dxa"/>
            <w:shd w:val="clear" w:color="auto" w:fill="8DB3E2"/>
          </w:tcPr>
          <w:p w14:paraId="490EADB0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Repères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 :</w:t>
            </w:r>
          </w:p>
          <w:p w14:paraId="532A037E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Ier siècle: naissance du christianisme</w:t>
            </w:r>
          </w:p>
          <w:p w14:paraId="0DD4C85A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313: Edit de Constantin</w:t>
            </w:r>
          </w:p>
          <w:p w14:paraId="3716D46D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Personnages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: Jésus, Ponce Pilate, Paul de Tarse, Constantin.</w:t>
            </w:r>
          </w:p>
          <w:p w14:paraId="01E02820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Lieux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: Judée, Rome, empire.</w:t>
            </w:r>
          </w:p>
        </w:tc>
        <w:tc>
          <w:tcPr>
            <w:tcW w:w="2693" w:type="dxa"/>
            <w:shd w:val="clear" w:color="auto" w:fill="8DB3E2"/>
          </w:tcPr>
          <w:p w14:paraId="0F7014E4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- Texte de Flavius Joseph sur Jésus.</w:t>
            </w:r>
          </w:p>
          <w:p w14:paraId="59DE2A53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- Carte des voyages de Paul de Tarses</w:t>
            </w:r>
          </w:p>
          <w:p w14:paraId="3B0A852C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- Cartes des routes commerciales de l'Empire romain servant à la diffusion du Christianisme.</w:t>
            </w:r>
          </w:p>
          <w:p w14:paraId="1DA3CCB7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- Extraits des Evangiles.</w:t>
            </w:r>
          </w:p>
          <w:p w14:paraId="2FF15941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- Photographie des catacombes de Rome.</w:t>
            </w:r>
          </w:p>
          <w:p w14:paraId="58F9E51C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- Texte sur les persécutions de Sainte Blandine à Lyon.</w:t>
            </w:r>
          </w:p>
          <w:p w14:paraId="05D73C7E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- Extraits de l'édit de Constantin.</w:t>
            </w:r>
          </w:p>
        </w:tc>
        <w:tc>
          <w:tcPr>
            <w:tcW w:w="3827" w:type="dxa"/>
            <w:shd w:val="clear" w:color="auto" w:fill="8DB3E2"/>
          </w:tcPr>
          <w:p w14:paraId="2D384EAB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Travail sur les sources en histoire. Mettre en parallèle les récits des Evangiles avec les autres types de sources dont l'historien dispose. Faire la différence entre mythe et fait historique.</w:t>
            </w:r>
          </w:p>
          <w:p w14:paraId="642EC5FE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Réalisation d'une tâche complexe sur le rôle d'un historien spécialiste du christianisme.</w:t>
            </w:r>
          </w:p>
        </w:tc>
        <w:tc>
          <w:tcPr>
            <w:tcW w:w="2126" w:type="dxa"/>
            <w:shd w:val="clear" w:color="auto" w:fill="8DB3E2"/>
          </w:tcPr>
          <w:p w14:paraId="716E933D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Tâche complexe pour évaluer cette compétence en fin de cycle.</w:t>
            </w:r>
          </w:p>
        </w:tc>
        <w:tc>
          <w:tcPr>
            <w:tcW w:w="1276" w:type="dxa"/>
            <w:shd w:val="clear" w:color="auto" w:fill="8DB3E2"/>
          </w:tcPr>
          <w:p w14:paraId="3A136F91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250C" w:rsidRPr="00E00C1A" w14:paraId="0D508D58" w14:textId="77777777" w:rsidTr="0078494C">
        <w:tc>
          <w:tcPr>
            <w:tcW w:w="1985" w:type="dxa"/>
            <w:shd w:val="clear" w:color="auto" w:fill="8DB3E2"/>
          </w:tcPr>
          <w:p w14:paraId="58682C75" w14:textId="77777777" w:rsidR="006252EE" w:rsidRPr="0078494C" w:rsidRDefault="006252EE" w:rsidP="0078494C">
            <w:pPr>
              <w:pStyle w:val="Normal1"/>
              <w:shd w:val="clear" w:color="auto" w:fill="C6D9F1"/>
              <w:spacing w:before="7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1F497D"/>
                <w:sz w:val="18"/>
                <w:szCs w:val="18"/>
              </w:rPr>
              <w:t>Les relations de l’Empire romain avec les autres mondes anciens : l’ancienne route de la soie et la Chine des Han</w:t>
            </w:r>
          </w:p>
        </w:tc>
        <w:tc>
          <w:tcPr>
            <w:tcW w:w="1985" w:type="dxa"/>
            <w:shd w:val="clear" w:color="auto" w:fill="8DB3E2"/>
          </w:tcPr>
          <w:p w14:paraId="2F7E6131" w14:textId="77777777" w:rsidR="006252EE" w:rsidRPr="0078494C" w:rsidRDefault="006252EE" w:rsidP="0078494C">
            <w:pPr>
              <w:pStyle w:val="Normal1"/>
              <w:shd w:val="clear" w:color="auto" w:fill="C6D9F1"/>
              <w:spacing w:before="7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Comprendre un document.</w:t>
            </w:r>
          </w:p>
        </w:tc>
        <w:tc>
          <w:tcPr>
            <w:tcW w:w="1701" w:type="dxa"/>
            <w:shd w:val="clear" w:color="auto" w:fill="8DB3E2"/>
          </w:tcPr>
          <w:p w14:paraId="1E6362BB" w14:textId="77777777" w:rsidR="006252EE" w:rsidRPr="0078494C" w:rsidRDefault="006252EE" w:rsidP="0078494C">
            <w:pPr>
              <w:pStyle w:val="Normal1"/>
              <w:shd w:val="clear" w:color="auto" w:fill="C6D9F1"/>
              <w:spacing w:before="7" w:line="250" w:lineRule="auto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Identifier et questionner le sens implicite d’un document.</w:t>
            </w:r>
          </w:p>
        </w:tc>
        <w:tc>
          <w:tcPr>
            <w:tcW w:w="1451" w:type="dxa"/>
            <w:shd w:val="clear" w:color="auto" w:fill="8DB3E2"/>
          </w:tcPr>
          <w:p w14:paraId="65CF4FD0" w14:textId="77777777" w:rsidR="006252EE" w:rsidRPr="0078494C" w:rsidRDefault="006252EE" w:rsidP="0078494C">
            <w:pPr>
              <w:pStyle w:val="Normal1"/>
              <w:shd w:val="clear" w:color="auto" w:fill="C6D9F1"/>
              <w:ind w:left="-108"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Commerce, Chine des Hans</w:t>
            </w:r>
          </w:p>
        </w:tc>
        <w:tc>
          <w:tcPr>
            <w:tcW w:w="1809" w:type="dxa"/>
            <w:shd w:val="clear" w:color="auto" w:fill="8DB3E2"/>
          </w:tcPr>
          <w:p w14:paraId="5D35BB06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i/>
                <w:color w:val="FF0000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>Quels sont les contacts entre l'Empire romain et les civilisations orientales</w:t>
            </w:r>
            <w:r w:rsidR="006D69B5"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 xml:space="preserve"> </w:t>
            </w:r>
            <w:r w:rsidRPr="0078494C">
              <w:rPr>
                <w:rFonts w:ascii="Tahoma" w:eastAsia="Tahoma" w:hAnsi="Tahoma" w:cs="Tahoma"/>
                <w:i/>
                <w:color w:val="FF0000"/>
                <w:sz w:val="18"/>
                <w:szCs w:val="18"/>
              </w:rPr>
              <w:t>?</w:t>
            </w:r>
          </w:p>
        </w:tc>
        <w:tc>
          <w:tcPr>
            <w:tcW w:w="2977" w:type="dxa"/>
            <w:shd w:val="clear" w:color="auto" w:fill="8DB3E2"/>
          </w:tcPr>
          <w:p w14:paraId="7154B490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Repères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 : Dynastie des Hans (206 av JC-220) Route de la soie, Ier et IIe siècle.</w:t>
            </w:r>
          </w:p>
          <w:p w14:paraId="599FDAEB" w14:textId="77777777" w:rsidR="006252EE" w:rsidRPr="0078494C" w:rsidRDefault="006252EE" w:rsidP="0078494C">
            <w:pPr>
              <w:pStyle w:val="Normal1"/>
              <w:widowControl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Personnages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: dynastie des Hans, empereur Han </w:t>
            </w:r>
            <w:proofErr w:type="spellStart"/>
            <w:r w:rsidRPr="0078494C">
              <w:rPr>
                <w:rFonts w:ascii="Tahoma" w:eastAsia="Tahoma" w:hAnsi="Tahoma" w:cs="Tahoma"/>
                <w:sz w:val="18"/>
                <w:szCs w:val="18"/>
              </w:rPr>
              <w:t>Wudi</w:t>
            </w:r>
            <w:proofErr w:type="spellEnd"/>
            <w:r w:rsidRPr="0078494C">
              <w:rPr>
                <w:rFonts w:ascii="Tahoma" w:eastAsia="Tahoma" w:hAnsi="Tahoma" w:cs="Tahoma"/>
                <w:sz w:val="18"/>
                <w:szCs w:val="18"/>
              </w:rPr>
              <w:t>, Confucius.</w:t>
            </w:r>
          </w:p>
          <w:p w14:paraId="649E44B5" w14:textId="77777777" w:rsidR="006252EE" w:rsidRPr="0078494C" w:rsidRDefault="006252EE" w:rsidP="0078494C">
            <w:pPr>
              <w:pStyle w:val="Normal1"/>
              <w:shd w:val="clear" w:color="auto" w:fill="C6D9F1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  <w:u w:val="single"/>
              </w:rPr>
              <w:t>Lieux</w:t>
            </w:r>
            <w:r w:rsidRPr="0078494C">
              <w:rPr>
                <w:rFonts w:ascii="Tahoma" w:eastAsia="Tahoma" w:hAnsi="Tahoma" w:cs="Tahoma"/>
                <w:sz w:val="18"/>
                <w:szCs w:val="18"/>
              </w:rPr>
              <w:t>: Chine, Asie centrale, Grande muraille.</w:t>
            </w:r>
          </w:p>
        </w:tc>
        <w:tc>
          <w:tcPr>
            <w:tcW w:w="2693" w:type="dxa"/>
            <w:shd w:val="clear" w:color="auto" w:fill="8DB3E2"/>
          </w:tcPr>
          <w:p w14:paraId="26BEBDB4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- Carte de la route de la soie aux Ier et IIe siècles.</w:t>
            </w:r>
          </w:p>
          <w:p w14:paraId="7E807615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 xml:space="preserve">- Biographie de l'empereur Han </w:t>
            </w:r>
            <w:proofErr w:type="spellStart"/>
            <w:r w:rsidRPr="0078494C">
              <w:rPr>
                <w:rFonts w:ascii="Tahoma" w:eastAsia="Tahoma" w:hAnsi="Tahoma" w:cs="Tahoma"/>
                <w:sz w:val="18"/>
                <w:szCs w:val="18"/>
              </w:rPr>
              <w:t>Wudi</w:t>
            </w:r>
            <w:proofErr w:type="spellEnd"/>
            <w:r w:rsidRPr="0078494C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  <w:p w14:paraId="213EFFB6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- Ressources du musée Guimet: http://www.guimet.fr/fr/enseignants/les-dossiers-pedagogiques</w:t>
            </w:r>
          </w:p>
        </w:tc>
        <w:tc>
          <w:tcPr>
            <w:tcW w:w="3827" w:type="dxa"/>
            <w:shd w:val="clear" w:color="auto" w:fill="8DB3E2"/>
          </w:tcPr>
          <w:p w14:paraId="08E4BB2B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En réutilisant les informations déjà rencontrées sur Rome. Réalisation d'un tableau comparatif, avec la Chine des Hans afin de voir qu'il existe d'autres civilisations et d'autres modes de fonctionnement.</w:t>
            </w:r>
          </w:p>
          <w:p w14:paraId="49ED1020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8DB3E2"/>
          </w:tcPr>
          <w:p w14:paraId="26907B9C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  <w:r w:rsidRPr="0078494C">
              <w:rPr>
                <w:rFonts w:ascii="Tahoma" w:eastAsia="Tahoma" w:hAnsi="Tahoma" w:cs="Tahoma"/>
                <w:sz w:val="18"/>
                <w:szCs w:val="18"/>
              </w:rPr>
              <w:t>Travail sur la chronologie, le avant/après JC. Bilan diagnostic afin d'analyser la perception et la maîtrise des notions de durée, siècle… avant d'entrer au cycle 4.</w:t>
            </w:r>
          </w:p>
        </w:tc>
        <w:tc>
          <w:tcPr>
            <w:tcW w:w="1276" w:type="dxa"/>
            <w:shd w:val="clear" w:color="auto" w:fill="8DB3E2"/>
          </w:tcPr>
          <w:p w14:paraId="0FE2DD4D" w14:textId="77777777" w:rsidR="006252EE" w:rsidRPr="0078494C" w:rsidRDefault="006252EE" w:rsidP="0078494C">
            <w:pPr>
              <w:pStyle w:val="Normal1"/>
              <w:shd w:val="clear" w:color="auto" w:fill="C6D9F1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64B2F8D" w14:textId="77777777" w:rsidR="004602B0" w:rsidRPr="004B6C60" w:rsidRDefault="004602B0" w:rsidP="0078494C">
      <w:pPr>
        <w:shd w:val="clear" w:color="auto" w:fill="C6D9F1"/>
        <w:rPr>
          <w:rFonts w:ascii="Tahoma" w:hAnsi="Tahoma" w:cs="Tahoma"/>
          <w:sz w:val="18"/>
          <w:szCs w:val="18"/>
        </w:rPr>
      </w:pPr>
    </w:p>
    <w:sectPr w:rsidR="004602B0" w:rsidRPr="004B6C60" w:rsidSect="00BA5EA1">
      <w:pgSz w:w="23814" w:h="16839" w:orient="landscape" w:code="8"/>
      <w:pgMar w:top="1417" w:right="1417" w:bottom="1417" w:left="1417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620FA"/>
    <w:multiLevelType w:val="multilevel"/>
    <w:tmpl w:val="A336FA5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1">
    <w:nsid w:val="5B564452"/>
    <w:multiLevelType w:val="multilevel"/>
    <w:tmpl w:val="6E6469BA"/>
    <w:lvl w:ilvl="0">
      <w:numFmt w:val="bullet"/>
      <w:lvlText w:val="-"/>
      <w:lvlJc w:val="left"/>
      <w:pPr>
        <w:ind w:left="0" w:hanging="117"/>
      </w:pPr>
      <w:rPr>
        <w:rFonts w:ascii="Arial" w:eastAsia="Arial" w:hAnsi="Arial" w:cs="Arial"/>
        <w:b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numFmt w:val="bullet"/>
      <w:lvlText w:val="•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numFmt w:val="bullet"/>
      <w:lvlText w:val="•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numFmt w:val="bullet"/>
      <w:lvlText w:val="•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numFmt w:val="bullet"/>
      <w:lvlText w:val="•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numFmt w:val="bullet"/>
      <w:lvlText w:val="•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numFmt w:val="bullet"/>
      <w:lvlText w:val="•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numFmt w:val="bullet"/>
      <w:lvlText w:val="•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2">
    <w:nsid w:val="63381607"/>
    <w:multiLevelType w:val="multilevel"/>
    <w:tmpl w:val="98186874"/>
    <w:lvl w:ilvl="0">
      <w:numFmt w:val="bullet"/>
      <w:lvlText w:val="-"/>
      <w:lvlJc w:val="left"/>
      <w:pPr>
        <w:ind w:left="0" w:hanging="117"/>
      </w:pPr>
      <w:rPr>
        <w:rFonts w:ascii="Arial" w:eastAsia="Arial" w:hAnsi="Arial" w:cs="Arial"/>
        <w:b/>
        <w:sz w:val="20"/>
        <w:szCs w:val="20"/>
        <w:vertAlign w:val="baseline"/>
      </w:rPr>
    </w:lvl>
    <w:lvl w:ilvl="1">
      <w:numFmt w:val="bullet"/>
      <w:lvlText w:val="-"/>
      <w:lvlJc w:val="left"/>
      <w:pPr>
        <w:ind w:left="0" w:hanging="360"/>
      </w:pPr>
      <w:rPr>
        <w:rFonts w:ascii="Arial" w:eastAsia="Arial" w:hAnsi="Arial" w:cs="Arial"/>
        <w:b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numFmt w:val="bullet"/>
      <w:lvlText w:val="•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numFmt w:val="bullet"/>
      <w:lvlText w:val="•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numFmt w:val="bullet"/>
      <w:lvlText w:val="•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numFmt w:val="bullet"/>
      <w:lvlText w:val="•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numFmt w:val="bullet"/>
      <w:lvlText w:val="•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numFmt w:val="bullet"/>
      <w:lvlText w:val="•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5A"/>
    <w:rsid w:val="000C1F9C"/>
    <w:rsid w:val="000E3A6A"/>
    <w:rsid w:val="000F1190"/>
    <w:rsid w:val="001416AA"/>
    <w:rsid w:val="001525C8"/>
    <w:rsid w:val="001764EC"/>
    <w:rsid w:val="00180472"/>
    <w:rsid w:val="001A4576"/>
    <w:rsid w:val="00292B8E"/>
    <w:rsid w:val="002F5E24"/>
    <w:rsid w:val="00302498"/>
    <w:rsid w:val="00345FB9"/>
    <w:rsid w:val="003E0538"/>
    <w:rsid w:val="004602B0"/>
    <w:rsid w:val="00467676"/>
    <w:rsid w:val="004771CA"/>
    <w:rsid w:val="004A0131"/>
    <w:rsid w:val="004B6C60"/>
    <w:rsid w:val="004C37DA"/>
    <w:rsid w:val="004C7923"/>
    <w:rsid w:val="00545BE3"/>
    <w:rsid w:val="005A13B3"/>
    <w:rsid w:val="005B6E20"/>
    <w:rsid w:val="006252EE"/>
    <w:rsid w:val="006B4698"/>
    <w:rsid w:val="006D69B5"/>
    <w:rsid w:val="006E0514"/>
    <w:rsid w:val="007055FB"/>
    <w:rsid w:val="00715FC6"/>
    <w:rsid w:val="007160B4"/>
    <w:rsid w:val="00750176"/>
    <w:rsid w:val="00755B25"/>
    <w:rsid w:val="0078494C"/>
    <w:rsid w:val="00793BD0"/>
    <w:rsid w:val="0083503C"/>
    <w:rsid w:val="008501EB"/>
    <w:rsid w:val="00863A9A"/>
    <w:rsid w:val="008C4287"/>
    <w:rsid w:val="0090250C"/>
    <w:rsid w:val="00A978B2"/>
    <w:rsid w:val="00B61E2F"/>
    <w:rsid w:val="00BA5EA1"/>
    <w:rsid w:val="00BB279A"/>
    <w:rsid w:val="00BB6DB4"/>
    <w:rsid w:val="00BE695A"/>
    <w:rsid w:val="00C04BF7"/>
    <w:rsid w:val="00C1545F"/>
    <w:rsid w:val="00C361F6"/>
    <w:rsid w:val="00C42BDB"/>
    <w:rsid w:val="00C60A6D"/>
    <w:rsid w:val="00C91FF3"/>
    <w:rsid w:val="00CB315B"/>
    <w:rsid w:val="00CE05E3"/>
    <w:rsid w:val="00CF5CBD"/>
    <w:rsid w:val="00D06609"/>
    <w:rsid w:val="00D90B2C"/>
    <w:rsid w:val="00E2637F"/>
    <w:rsid w:val="00EB0BCA"/>
    <w:rsid w:val="00ED70B5"/>
    <w:rsid w:val="00F061E3"/>
    <w:rsid w:val="00F101FF"/>
    <w:rsid w:val="00F5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1" type="connector" idref="#Connecteur droit avec flèche 5"/>
        <o:r id="V:Rule2" type="connector" idref="#Connecteur droit avec flèche 4"/>
        <o:r id="V:Rule3" type="connector" idref="#Connecteur droit avec flèche 1"/>
        <o:r id="V:Rule4" type="connector" idref="#Connecteur droit avec flèche 1"/>
        <o:r id="V:Rule5" type="connector" idref="#Connecteur droit avec flèche 2"/>
        <o:r id="V:Rule6" type="connector" idref="#Connecteur droit avec flèche 3"/>
      </o:rules>
    </o:shapelayout>
  </w:shapeDefaults>
  <w:decimalSymbol w:val=","/>
  <w:listSeparator w:val=";"/>
  <w14:docId w14:val="692AD6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95A"/>
    <w:pPr>
      <w:widowControl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itre1">
    <w:name w:val="heading 1"/>
    <w:basedOn w:val="Normal1"/>
    <w:next w:val="Normal1"/>
    <w:link w:val="Titre1Car"/>
    <w:rsid w:val="00BE695A"/>
    <w:pPr>
      <w:keepNext/>
      <w:keepLines/>
      <w:ind w:left="833"/>
      <w:outlineLvl w:val="0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BE695A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Normal1">
    <w:name w:val="Normal1"/>
    <w:rsid w:val="00BE695A"/>
    <w:pPr>
      <w:widowControl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Listemoyenne2-Accent1">
    <w:name w:val="Medium List 2 Accent 1"/>
    <w:basedOn w:val="TableauNormal"/>
    <w:uiPriority w:val="61"/>
    <w:rsid w:val="00BE695A"/>
    <w:rPr>
      <w:rFonts w:ascii="Calibri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claire-Accent4">
    <w:name w:val="Light List Accent 4"/>
    <w:basedOn w:val="TableauNormal"/>
    <w:uiPriority w:val="61"/>
    <w:rsid w:val="00750176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Grilleclaire-Accent1">
    <w:name w:val="Light Grid Accent 1"/>
    <w:basedOn w:val="TableauNormal"/>
    <w:uiPriority w:val="62"/>
    <w:rsid w:val="0090250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ＭＳ ゴシック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ＭＳ ゴシック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ＭＳ ゴシック" w:hAnsi="Calibri" w:cs="Times New Roman"/>
        <w:b/>
        <w:bCs/>
      </w:rPr>
    </w:tblStylePr>
    <w:tblStylePr w:type="lastCol">
      <w:rPr>
        <w:rFonts w:ascii="Calibri" w:eastAsia="ＭＳ ゴシック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ramemoyenne1-Accent1">
    <w:name w:val="Medium Shading 1 Accent 1"/>
    <w:basedOn w:val="TableauNormal"/>
    <w:uiPriority w:val="63"/>
    <w:rsid w:val="0090250C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90250C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90250C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90250C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1-Accent1">
    <w:name w:val="Medium List 1 Accent 1"/>
    <w:basedOn w:val="TableauNormal"/>
    <w:uiPriority w:val="65"/>
    <w:rsid w:val="0090250C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ＭＳ ゴシック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Trameclaire-Accent1">
    <w:name w:val="Light Shading Accent 1"/>
    <w:basedOn w:val="TableauNormal"/>
    <w:uiPriority w:val="60"/>
    <w:rsid w:val="0090250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4">
    <w:name w:val="Light Shading Accent 4"/>
    <w:basedOn w:val="TableauNormal"/>
    <w:uiPriority w:val="60"/>
    <w:rsid w:val="0090250C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90250C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eclaire-Accent1">
    <w:name w:val="Light List Accent 1"/>
    <w:basedOn w:val="TableauNormal"/>
    <w:uiPriority w:val="61"/>
    <w:rsid w:val="0090250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5">
    <w:name w:val="Light List Accent 5"/>
    <w:basedOn w:val="TableauNormal"/>
    <w:uiPriority w:val="61"/>
    <w:rsid w:val="0090250C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Grille">
    <w:name w:val="Table Grid"/>
    <w:basedOn w:val="TableauNormal"/>
    <w:uiPriority w:val="59"/>
    <w:rsid w:val="008C4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5F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45FB9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95A"/>
    <w:pPr>
      <w:widowControl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itre1">
    <w:name w:val="heading 1"/>
    <w:basedOn w:val="Normal1"/>
    <w:next w:val="Normal1"/>
    <w:link w:val="Titre1Car"/>
    <w:rsid w:val="00BE695A"/>
    <w:pPr>
      <w:keepNext/>
      <w:keepLines/>
      <w:ind w:left="833"/>
      <w:outlineLvl w:val="0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BE695A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Normal1">
    <w:name w:val="Normal1"/>
    <w:rsid w:val="00BE695A"/>
    <w:pPr>
      <w:widowControl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Listemoyenne2-Accent1">
    <w:name w:val="Medium List 2 Accent 1"/>
    <w:basedOn w:val="TableauNormal"/>
    <w:uiPriority w:val="61"/>
    <w:rsid w:val="00BE695A"/>
    <w:rPr>
      <w:rFonts w:ascii="Calibri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claire-Accent4">
    <w:name w:val="Light List Accent 4"/>
    <w:basedOn w:val="TableauNormal"/>
    <w:uiPriority w:val="61"/>
    <w:rsid w:val="00750176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Grilleclaire-Accent1">
    <w:name w:val="Light Grid Accent 1"/>
    <w:basedOn w:val="TableauNormal"/>
    <w:uiPriority w:val="62"/>
    <w:rsid w:val="0090250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ＭＳ ゴシック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ＭＳ ゴシック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ＭＳ ゴシック" w:hAnsi="Calibri" w:cs="Times New Roman"/>
        <w:b/>
        <w:bCs/>
      </w:rPr>
    </w:tblStylePr>
    <w:tblStylePr w:type="lastCol">
      <w:rPr>
        <w:rFonts w:ascii="Calibri" w:eastAsia="ＭＳ ゴシック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ramemoyenne1-Accent1">
    <w:name w:val="Medium Shading 1 Accent 1"/>
    <w:basedOn w:val="TableauNormal"/>
    <w:uiPriority w:val="63"/>
    <w:rsid w:val="0090250C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90250C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90250C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90250C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1-Accent1">
    <w:name w:val="Medium List 1 Accent 1"/>
    <w:basedOn w:val="TableauNormal"/>
    <w:uiPriority w:val="65"/>
    <w:rsid w:val="0090250C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ＭＳ ゴシック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Trameclaire-Accent1">
    <w:name w:val="Light Shading Accent 1"/>
    <w:basedOn w:val="TableauNormal"/>
    <w:uiPriority w:val="60"/>
    <w:rsid w:val="0090250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4">
    <w:name w:val="Light Shading Accent 4"/>
    <w:basedOn w:val="TableauNormal"/>
    <w:uiPriority w:val="60"/>
    <w:rsid w:val="0090250C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90250C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eclaire-Accent1">
    <w:name w:val="Light List Accent 1"/>
    <w:basedOn w:val="TableauNormal"/>
    <w:uiPriority w:val="61"/>
    <w:rsid w:val="0090250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5">
    <w:name w:val="Light List Accent 5"/>
    <w:basedOn w:val="TableauNormal"/>
    <w:uiPriority w:val="61"/>
    <w:rsid w:val="0090250C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Grille">
    <w:name w:val="Table Grid"/>
    <w:basedOn w:val="TableauNormal"/>
    <w:uiPriority w:val="59"/>
    <w:rsid w:val="008C4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5F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45FB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histoire-image.org/site/rech/resultat.php?auteur_id=985" TargetMode="External"/><Relationship Id="rId7" Type="http://schemas.openxmlformats.org/officeDocument/2006/relationships/hyperlink" Target="https://www.zaption.com/lessons/56926f704a5898ee2f5ec2bc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4914</Words>
  <Characters>27030</Characters>
  <Application>Microsoft Macintosh Word</Application>
  <DocSecurity>0</DocSecurity>
  <Lines>225</Lines>
  <Paragraphs>63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31881</CharactersWithSpaces>
  <SharedDoc>false</SharedDoc>
  <HLinks>
    <vt:vector size="12" baseType="variant">
      <vt:variant>
        <vt:i4>983062</vt:i4>
      </vt:variant>
      <vt:variant>
        <vt:i4>3</vt:i4>
      </vt:variant>
      <vt:variant>
        <vt:i4>0</vt:i4>
      </vt:variant>
      <vt:variant>
        <vt:i4>5</vt:i4>
      </vt:variant>
      <vt:variant>
        <vt:lpwstr>https://www.zaption.com/lessons/56926f704a5898ee2f5ec2bc</vt:lpwstr>
      </vt:variant>
      <vt:variant>
        <vt:lpwstr/>
      </vt:variant>
      <vt:variant>
        <vt:i4>786554</vt:i4>
      </vt:variant>
      <vt:variant>
        <vt:i4>0</vt:i4>
      </vt:variant>
      <vt:variant>
        <vt:i4>0</vt:i4>
      </vt:variant>
      <vt:variant>
        <vt:i4>5</vt:i4>
      </vt:variant>
      <vt:variant>
        <vt:lpwstr>http://www.histoire-image.org/site/rech/resultat.php?auteur_id=985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CLAUS</dc:creator>
  <cp:keywords/>
  <cp:lastModifiedBy>Françoise CLAUS</cp:lastModifiedBy>
  <cp:revision>3</cp:revision>
  <cp:lastPrinted>2016-02-29T08:17:00Z</cp:lastPrinted>
  <dcterms:created xsi:type="dcterms:W3CDTF">2016-03-04T18:50:00Z</dcterms:created>
  <dcterms:modified xsi:type="dcterms:W3CDTF">2016-03-04T18:50:00Z</dcterms:modified>
</cp:coreProperties>
</file>