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D293D" w:rsidRDefault="00AD3E86" w:rsidP="00CD0AD0">
      <w:pPr>
        <w:spacing w:after="0" w:line="240" w:lineRule="auto"/>
        <w:ind w:left="851" w:right="-166"/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6985</wp:posOffset>
                </wp:positionV>
                <wp:extent cx="1205230" cy="890270"/>
                <wp:effectExtent l="0" t="0" r="0" b="0"/>
                <wp:wrapNone/>
                <wp:docPr id="4315417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523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AD0" w:rsidRDefault="00437CD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10920" cy="753745"/>
                                  <wp:effectExtent l="19050" t="0" r="0" b="0"/>
                                  <wp:docPr id="4" name="Image 4" descr="Académie de Besançon Logo PNG Vec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cadémie de Besançon Logo PNG Vec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920" cy="753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95pt;margin-top:.55pt;width:94.9pt;height:70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" stroked="f">
                <v:path arrowok="t"/>
                <v:textbox>
                  <w:txbxContent>
                    <w:p w:rsidR="00CD0AD0" w:rsidRDefault="00437CD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010920" cy="753745"/>
                            <wp:effectExtent l="19050" t="0" r="0" b="0"/>
                            <wp:docPr id="4" name="Image 4" descr="Académie de Besançon Logo PNG Vec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cadémie de Besançon Logo PNG Vect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920" cy="753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0AD0">
        <w:rPr>
          <w:b/>
          <w:sz w:val="24"/>
          <w:szCs w:val="24"/>
        </w:rPr>
        <w:t>BACCALAURÉAT</w:t>
      </w:r>
      <w:r w:rsidR="005D293D">
        <w:rPr>
          <w:b/>
          <w:sz w:val="24"/>
          <w:szCs w:val="24"/>
        </w:rPr>
        <w:t xml:space="preserve"> GÉNÉRAL ET TECHNOLOGIQUE</w:t>
      </w:r>
    </w:p>
    <w:p w:rsidR="005D293D" w:rsidRDefault="005D293D">
      <w:pPr>
        <w:spacing w:after="0" w:line="240" w:lineRule="auto"/>
        <w:ind w:left="851" w:right="-166"/>
        <w:jc w:val="center"/>
        <w:rPr>
          <w:b/>
          <w:caps/>
          <w:sz w:val="24"/>
          <w:szCs w:val="24"/>
        </w:rPr>
      </w:pPr>
    </w:p>
    <w:p w:rsidR="005D293D" w:rsidRDefault="005D293D">
      <w:pPr>
        <w:spacing w:after="0" w:line="240" w:lineRule="auto"/>
        <w:ind w:left="851" w:right="-166"/>
        <w:jc w:val="center"/>
      </w:pPr>
      <w:r>
        <w:rPr>
          <w:b/>
          <w:caps/>
          <w:sz w:val="24"/>
          <w:szCs w:val="24"/>
        </w:rPr>
        <w:t>ARTS PLASTIQUES</w:t>
      </w:r>
      <w:r>
        <w:rPr>
          <w:b/>
          <w:sz w:val="24"/>
          <w:szCs w:val="24"/>
          <w:lang w:eastAsia="fr-FR"/>
        </w:rPr>
        <w:t xml:space="preserve"> – </w:t>
      </w:r>
      <w:r w:rsidR="00CD0AD0">
        <w:rPr>
          <w:b/>
          <w:sz w:val="24"/>
          <w:szCs w:val="24"/>
        </w:rPr>
        <w:t>FICHE PROFESSEUR</w:t>
      </w:r>
    </w:p>
    <w:p w:rsidR="005D293D" w:rsidRPr="00DE29D2" w:rsidRDefault="00DE29D2" w:rsidP="008E6646">
      <w:pPr>
        <w:spacing w:after="0" w:line="240" w:lineRule="auto"/>
        <w:jc w:val="center"/>
        <w:rPr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 xml:space="preserve">            </w:t>
      </w:r>
      <w:r w:rsidR="005D293D" w:rsidRPr="00DE29D2">
        <w:rPr>
          <w:b/>
          <w:color w:val="000000" w:themeColor="text1"/>
          <w:sz w:val="24"/>
          <w:szCs w:val="24"/>
        </w:rPr>
        <w:t>EPREUVE ORALE DE SPECIALITE</w:t>
      </w:r>
      <w:r w:rsidR="008E6646" w:rsidRPr="00DE29D2">
        <w:rPr>
          <w:color w:val="000000" w:themeColor="text1"/>
        </w:rPr>
        <w:t xml:space="preserve"> </w:t>
      </w:r>
      <w:r w:rsidR="005D293D" w:rsidRPr="00DE29D2">
        <w:rPr>
          <w:b/>
          <w:color w:val="000000" w:themeColor="text1"/>
          <w:sz w:val="24"/>
          <w:szCs w:val="24"/>
        </w:rPr>
        <w:t>TERMINALE</w:t>
      </w:r>
      <w:r w:rsidR="006E2B65" w:rsidRPr="00DE29D2">
        <w:rPr>
          <w:b/>
          <w:color w:val="000000" w:themeColor="text1"/>
          <w:sz w:val="24"/>
          <w:szCs w:val="24"/>
        </w:rPr>
        <w:t xml:space="preserve"> - Session 202</w:t>
      </w:r>
      <w:r w:rsidR="007A4F07" w:rsidRPr="00DE29D2">
        <w:rPr>
          <w:b/>
          <w:color w:val="000000" w:themeColor="text1"/>
          <w:sz w:val="24"/>
          <w:szCs w:val="24"/>
        </w:rPr>
        <w:t>4</w:t>
      </w:r>
    </w:p>
    <w:p w:rsidR="008E6646" w:rsidRPr="008E6646" w:rsidRDefault="008E6646" w:rsidP="008E6646">
      <w:pPr>
        <w:spacing w:after="0" w:line="240" w:lineRule="auto"/>
        <w:ind w:right="-166"/>
        <w:rPr>
          <w:b/>
          <w:color w:val="16808D"/>
          <w:sz w:val="16"/>
          <w:szCs w:val="16"/>
        </w:rPr>
      </w:pPr>
    </w:p>
    <w:p w:rsidR="00D0290E" w:rsidRDefault="005D293D" w:rsidP="00D0290E">
      <w:pPr>
        <w:spacing w:after="0" w:line="240" w:lineRule="auto"/>
        <w:ind w:right="-166"/>
        <w:jc w:val="center"/>
        <w:rPr>
          <w:rFonts w:cs="Calibri"/>
          <w:i/>
          <w:color w:val="000000"/>
          <w:sz w:val="16"/>
          <w:szCs w:val="16"/>
        </w:rPr>
      </w:pPr>
      <w:r w:rsidRPr="008E6646">
        <w:rPr>
          <w:i/>
          <w:color w:val="000000"/>
          <w:sz w:val="16"/>
          <w:szCs w:val="16"/>
        </w:rPr>
        <w:t xml:space="preserve">Document à remplir </w:t>
      </w:r>
      <w:r w:rsidRPr="008E6646">
        <w:rPr>
          <w:i/>
          <w:color w:val="000000"/>
          <w:sz w:val="16"/>
          <w:szCs w:val="16"/>
          <w:u w:val="single"/>
        </w:rPr>
        <w:t>numériquement</w:t>
      </w:r>
      <w:r w:rsidRPr="008E6646">
        <w:rPr>
          <w:i/>
          <w:color w:val="000000"/>
          <w:sz w:val="16"/>
          <w:szCs w:val="16"/>
        </w:rPr>
        <w:t xml:space="preserve">, à imprimer et à « transmettre » </w:t>
      </w:r>
      <w:r w:rsidRPr="008E6646">
        <w:rPr>
          <w:rFonts w:cs="Calibri"/>
          <w:i/>
          <w:color w:val="000000"/>
          <w:sz w:val="16"/>
          <w:szCs w:val="16"/>
        </w:rPr>
        <w:t xml:space="preserve">au jury au plus tard </w:t>
      </w:r>
      <w:r w:rsidRPr="008E6646">
        <w:rPr>
          <w:rFonts w:cs="Calibri"/>
          <w:i/>
          <w:color w:val="000000"/>
          <w:sz w:val="16"/>
          <w:szCs w:val="16"/>
          <w:u w:val="single"/>
        </w:rPr>
        <w:t>qui</w:t>
      </w:r>
      <w:r w:rsidR="00AD61AC" w:rsidRPr="008E6646">
        <w:rPr>
          <w:rFonts w:cs="Calibri"/>
          <w:i/>
          <w:color w:val="000000"/>
          <w:sz w:val="16"/>
          <w:szCs w:val="16"/>
          <w:u w:val="single"/>
        </w:rPr>
        <w:t>nze jours avant l'épreuve</w:t>
      </w:r>
      <w:r w:rsidR="00AD61AC" w:rsidRPr="008E6646">
        <w:rPr>
          <w:rFonts w:cs="Calibri"/>
          <w:i/>
          <w:color w:val="000000"/>
          <w:sz w:val="16"/>
          <w:szCs w:val="16"/>
        </w:rPr>
        <w:t>.</w:t>
      </w:r>
    </w:p>
    <w:p w:rsidR="005D293D" w:rsidRDefault="008E6646" w:rsidP="00D0290E">
      <w:pPr>
        <w:spacing w:after="0" w:line="240" w:lineRule="auto"/>
        <w:ind w:right="-166"/>
        <w:jc w:val="center"/>
        <w:rPr>
          <w:rFonts w:cs="Calibri"/>
          <w:i/>
          <w:color w:val="000000"/>
          <w:sz w:val="16"/>
          <w:szCs w:val="16"/>
        </w:rPr>
      </w:pPr>
      <w:r w:rsidRPr="008E6646">
        <w:rPr>
          <w:rFonts w:cs="Calibri"/>
          <w:i/>
          <w:color w:val="000000"/>
          <w:sz w:val="16"/>
          <w:szCs w:val="16"/>
        </w:rPr>
        <w:t>Ce document ne peut excéder une page.</w:t>
      </w:r>
      <w:r w:rsidR="002760F6">
        <w:rPr>
          <w:rFonts w:cs="Calibri"/>
          <w:i/>
          <w:color w:val="000000"/>
          <w:sz w:val="16"/>
          <w:szCs w:val="16"/>
        </w:rPr>
        <w:t xml:space="preserve"> L’élève présente ce document au jury.</w:t>
      </w:r>
    </w:p>
    <w:p w:rsidR="00F64433" w:rsidRPr="00F64433" w:rsidRDefault="00F64433" w:rsidP="00F64433">
      <w:pPr>
        <w:suppressAutoHyphens w:val="0"/>
        <w:spacing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fr-FR"/>
        </w:rPr>
      </w:pPr>
      <w:r w:rsidRPr="00F64433">
        <w:rPr>
          <w:rFonts w:eastAsia="Times New Roman" w:cs="Calibri"/>
          <w:color w:val="000000"/>
          <w:sz w:val="16"/>
          <w:szCs w:val="16"/>
          <w:lang w:eastAsia="fr-FR"/>
        </w:rPr>
        <w:t>Seul, le document de synthèse, rédigé par le professeur, qui décrit sommairement en une page, les grandes étapes du travail de la classe, atteste de l'authenticité du projet présenté par le candidat."</w:t>
      </w:r>
    </w:p>
    <w:p w:rsidR="005D293D" w:rsidRDefault="005D293D">
      <w:pPr>
        <w:spacing w:after="0"/>
        <w:ind w:left="851" w:right="-166"/>
        <w:jc w:val="center"/>
        <w:rPr>
          <w:rFonts w:cs="Arial"/>
          <w:b/>
          <w:i/>
          <w:color w:val="000000"/>
          <w:sz w:val="16"/>
          <w:szCs w:val="16"/>
        </w:rPr>
      </w:pPr>
    </w:p>
    <w:tbl>
      <w:tblPr>
        <w:tblW w:w="106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5557"/>
      </w:tblGrid>
      <w:tr w:rsidR="008E6646" w:rsidTr="00DE29D2">
        <w:trPr>
          <w:trHeight w:val="2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E6646" w:rsidRDefault="008E6646" w:rsidP="00CD0AD0">
            <w:pPr>
              <w:spacing w:before="120" w:after="120"/>
              <w:ind w:right="-166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Nom - prénom du </w:t>
            </w:r>
            <w:r w:rsidR="00CD0AD0">
              <w:rPr>
                <w:rFonts w:cs="Arial"/>
                <w:b/>
                <w:sz w:val="24"/>
                <w:szCs w:val="24"/>
              </w:rPr>
              <w:t>professeur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6646" w:rsidRPr="008E6646" w:rsidRDefault="008E6646" w:rsidP="008E6646">
            <w:pPr>
              <w:spacing w:before="120" w:after="120"/>
              <w:ind w:right="-166"/>
              <w:contextualSpacing/>
              <w:jc w:val="center"/>
            </w:pPr>
            <w:r>
              <w:rPr>
                <w:rFonts w:cs="Arial"/>
                <w:b/>
                <w:sz w:val="24"/>
                <w:szCs w:val="24"/>
              </w:rPr>
              <w:t>Etablissement</w:t>
            </w:r>
          </w:p>
        </w:tc>
      </w:tr>
      <w:tr w:rsidR="008E6646" w:rsidTr="00DE29D2">
        <w:trPr>
          <w:trHeight w:val="32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646" w:rsidRDefault="008E6646" w:rsidP="00A55695">
            <w:pPr>
              <w:spacing w:before="120" w:after="120"/>
              <w:ind w:right="-166"/>
              <w:contextualSpacing/>
            </w:pPr>
          </w:p>
          <w:p w:rsidR="00943CA7" w:rsidRDefault="00943CA7" w:rsidP="00A55695">
            <w:pPr>
              <w:spacing w:before="120" w:after="120"/>
              <w:ind w:right="-166"/>
              <w:contextualSpacing/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46" w:rsidRDefault="008E6646" w:rsidP="008E6646">
            <w:pPr>
              <w:spacing w:before="120" w:after="120"/>
              <w:ind w:right="-166"/>
              <w:contextualSpacing/>
            </w:pPr>
          </w:p>
        </w:tc>
      </w:tr>
    </w:tbl>
    <w:tbl>
      <w:tblPr>
        <w:tblpPr w:leftFromText="141" w:rightFromText="141" w:vertAnchor="text" w:horzAnchor="margin" w:tblpY="10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CD0AD0" w:rsidTr="00DE29D2">
        <w:trPr>
          <w:trHeight w:val="987"/>
        </w:trPr>
        <w:tc>
          <w:tcPr>
            <w:tcW w:w="10627" w:type="dxa"/>
            <w:shd w:val="clear" w:color="auto" w:fill="FFFFFF" w:themeFill="background1"/>
          </w:tcPr>
          <w:p w:rsidR="00CD0AD0" w:rsidRPr="00943CA7" w:rsidRDefault="00CD0AD0" w:rsidP="00DE29D2">
            <w:pPr>
              <w:spacing w:after="0" w:line="240" w:lineRule="auto"/>
              <w:ind w:right="-166"/>
              <w:rPr>
                <w:rFonts w:cs="Arial"/>
                <w:b/>
                <w:sz w:val="24"/>
                <w:szCs w:val="24"/>
              </w:rPr>
            </w:pPr>
            <w:r w:rsidRPr="00943CA7">
              <w:rPr>
                <w:rFonts w:cs="Arial"/>
                <w:b/>
                <w:sz w:val="24"/>
                <w:szCs w:val="24"/>
              </w:rPr>
              <w:t xml:space="preserve">Effectif de la classe : </w:t>
            </w:r>
          </w:p>
          <w:p w:rsidR="00CD0AD0" w:rsidRPr="00943CA7" w:rsidRDefault="00CD0AD0" w:rsidP="00DE29D2">
            <w:pPr>
              <w:spacing w:after="0" w:line="240" w:lineRule="auto"/>
              <w:ind w:right="-166"/>
              <w:rPr>
                <w:rFonts w:cs="Arial"/>
                <w:b/>
                <w:sz w:val="24"/>
                <w:szCs w:val="24"/>
              </w:rPr>
            </w:pPr>
            <w:r w:rsidRPr="00943CA7">
              <w:rPr>
                <w:rFonts w:cs="Arial"/>
                <w:b/>
                <w:sz w:val="24"/>
                <w:szCs w:val="24"/>
              </w:rPr>
              <w:t>Nombre d’heure hebdomadaire</w:t>
            </w:r>
            <w:r w:rsidR="002760F6" w:rsidRPr="00943CA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943CA7">
              <w:rPr>
                <w:rFonts w:cs="Arial"/>
                <w:b/>
                <w:sz w:val="24"/>
                <w:szCs w:val="24"/>
              </w:rPr>
              <w:t>:</w:t>
            </w:r>
          </w:p>
          <w:p w:rsidR="00CD0AD0" w:rsidRPr="00943CA7" w:rsidRDefault="00CD0AD0" w:rsidP="00DE29D2">
            <w:pPr>
              <w:spacing w:after="0" w:line="240" w:lineRule="auto"/>
              <w:ind w:right="-166"/>
              <w:rPr>
                <w:rFonts w:cs="Arial"/>
                <w:b/>
                <w:sz w:val="24"/>
                <w:szCs w:val="24"/>
              </w:rPr>
            </w:pPr>
            <w:r w:rsidRPr="00943CA7">
              <w:rPr>
                <w:rFonts w:cs="Arial"/>
                <w:b/>
                <w:sz w:val="24"/>
                <w:szCs w:val="24"/>
              </w:rPr>
              <w:t>Remarques éventuelles (absence, conditions matérielles, …) :</w:t>
            </w:r>
          </w:p>
          <w:p w:rsidR="002760F6" w:rsidRPr="00EA0DF5" w:rsidRDefault="002760F6" w:rsidP="00DE29D2">
            <w:pPr>
              <w:spacing w:after="0" w:line="240" w:lineRule="auto"/>
              <w:ind w:right="-166"/>
            </w:pPr>
          </w:p>
        </w:tc>
      </w:tr>
    </w:tbl>
    <w:p w:rsidR="008E6646" w:rsidRDefault="008E6646" w:rsidP="008E664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B050"/>
          <w:sz w:val="16"/>
          <w:szCs w:val="16"/>
          <w:lang w:eastAsia="fr-FR"/>
        </w:rPr>
      </w:pP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8E6646" w:rsidTr="00DE29D2">
        <w:trPr>
          <w:trHeight w:val="25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E6646" w:rsidRDefault="00CD0AD0" w:rsidP="00CD0AD0">
            <w:pPr>
              <w:spacing w:after="0" w:line="240" w:lineRule="auto"/>
              <w:ind w:right="-166"/>
            </w:pPr>
            <w:r>
              <w:rPr>
                <w:rFonts w:cs="Arial"/>
                <w:b/>
                <w:sz w:val="24"/>
                <w:szCs w:val="24"/>
              </w:rPr>
              <w:t>ETAPES DU</w:t>
            </w:r>
            <w:r w:rsidR="008E6646">
              <w:rPr>
                <w:rFonts w:cs="Arial"/>
                <w:b/>
                <w:sz w:val="24"/>
                <w:szCs w:val="24"/>
              </w:rPr>
              <w:t xml:space="preserve"> TRAVAIL DE LA CLASSE</w:t>
            </w:r>
            <w:r w:rsidR="008E6646">
              <w:rPr>
                <w:rFonts w:cs="Arial"/>
                <w:sz w:val="24"/>
                <w:szCs w:val="24"/>
              </w:rPr>
              <w:t> </w:t>
            </w:r>
          </w:p>
        </w:tc>
      </w:tr>
      <w:tr w:rsidR="008E6646" w:rsidTr="00DE29D2">
        <w:trPr>
          <w:trHeight w:val="696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D0" w:rsidRPr="00A77FDE" w:rsidRDefault="00CD0AD0" w:rsidP="00CD0AD0">
            <w:pPr>
              <w:spacing w:after="0" w:line="240" w:lineRule="auto"/>
              <w:ind w:right="-166"/>
            </w:pPr>
          </w:p>
        </w:tc>
      </w:tr>
      <w:tr w:rsidR="002760F6" w:rsidTr="00DE29D2">
        <w:trPr>
          <w:trHeight w:val="28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60F6" w:rsidRPr="002760F6" w:rsidRDefault="002760F6" w:rsidP="00CD0AD0">
            <w:pPr>
              <w:spacing w:after="0" w:line="240" w:lineRule="auto"/>
              <w:ind w:right="-166"/>
              <w:rPr>
                <w:b/>
                <w:sz w:val="24"/>
                <w:szCs w:val="24"/>
              </w:rPr>
            </w:pPr>
            <w:r w:rsidRPr="002760F6">
              <w:rPr>
                <w:b/>
                <w:sz w:val="24"/>
                <w:szCs w:val="24"/>
              </w:rPr>
              <w:t>RENCONTRES, VISITES, PARTENARIAT, PROJETS…</w:t>
            </w:r>
          </w:p>
        </w:tc>
      </w:tr>
      <w:tr w:rsidR="002760F6" w:rsidTr="00DE29D2">
        <w:trPr>
          <w:trHeight w:val="181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CA7" w:rsidRPr="00A77FDE" w:rsidRDefault="00943CA7" w:rsidP="00CD0AD0">
            <w:pPr>
              <w:spacing w:after="0" w:line="240" w:lineRule="auto"/>
              <w:ind w:right="-166"/>
            </w:pPr>
          </w:p>
        </w:tc>
      </w:tr>
    </w:tbl>
    <w:p w:rsidR="008E6646" w:rsidRPr="008E6646" w:rsidRDefault="008E6646" w:rsidP="008E6646">
      <w:pPr>
        <w:spacing w:after="0" w:line="240" w:lineRule="auto"/>
        <w:ind w:right="-166"/>
        <w:rPr>
          <w:rFonts w:cs="Arial"/>
          <w:sz w:val="16"/>
          <w:szCs w:val="16"/>
        </w:rPr>
      </w:pPr>
    </w:p>
    <w:p w:rsidR="00D0290E" w:rsidRPr="00F64433" w:rsidRDefault="00D0290E" w:rsidP="00F64433">
      <w:pPr>
        <w:spacing w:after="0" w:line="240" w:lineRule="auto"/>
        <w:ind w:right="-16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 et s</w:t>
      </w:r>
      <w:r w:rsidR="005D293D">
        <w:rPr>
          <w:rFonts w:cs="Arial"/>
          <w:sz w:val="24"/>
          <w:szCs w:val="24"/>
        </w:rPr>
        <w:t>ignature du professeur</w:t>
      </w:r>
      <w:r w:rsidR="005D293D">
        <w:rPr>
          <w:rFonts w:cs="Arial"/>
          <w:sz w:val="24"/>
          <w:szCs w:val="24"/>
        </w:rPr>
        <w:tab/>
      </w:r>
      <w:r w:rsidR="005D293D">
        <w:rPr>
          <w:rFonts w:cs="Arial"/>
          <w:sz w:val="24"/>
          <w:szCs w:val="24"/>
        </w:rPr>
        <w:tab/>
      </w:r>
      <w:r w:rsidR="005D293D">
        <w:rPr>
          <w:rFonts w:cs="Arial"/>
          <w:sz w:val="24"/>
          <w:szCs w:val="24"/>
        </w:rPr>
        <w:tab/>
      </w:r>
      <w:r w:rsidR="005D293D">
        <w:rPr>
          <w:rFonts w:cs="Arial"/>
          <w:sz w:val="24"/>
          <w:szCs w:val="24"/>
        </w:rPr>
        <w:tab/>
      </w:r>
      <w:r w:rsidR="005D293D">
        <w:rPr>
          <w:rFonts w:cs="Arial"/>
          <w:sz w:val="24"/>
          <w:szCs w:val="24"/>
        </w:rPr>
        <w:tab/>
      </w:r>
      <w:r w:rsidR="005D293D">
        <w:rPr>
          <w:rFonts w:cs="Arial"/>
          <w:sz w:val="24"/>
          <w:szCs w:val="24"/>
        </w:rPr>
        <w:tab/>
        <w:t xml:space="preserve">Visa du chef d’établissement </w:t>
      </w:r>
    </w:p>
    <w:sectPr w:rsidR="00D0290E" w:rsidRPr="00F64433" w:rsidSect="00CD0A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20" w:bottom="720" w:left="7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22EF" w:rsidRDefault="009822EF">
      <w:pPr>
        <w:spacing w:after="0" w:line="240" w:lineRule="auto"/>
      </w:pPr>
      <w:r>
        <w:separator/>
      </w:r>
    </w:p>
  </w:endnote>
  <w:endnote w:type="continuationSeparator" w:id="0">
    <w:p w:rsidR="009822EF" w:rsidRDefault="0098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3E86" w:rsidRDefault="00AD3E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3E86" w:rsidRDefault="00AD3E8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3E86" w:rsidRDefault="00AD3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22EF" w:rsidRDefault="009822EF">
      <w:pPr>
        <w:spacing w:after="0" w:line="240" w:lineRule="auto"/>
      </w:pPr>
      <w:r>
        <w:separator/>
      </w:r>
    </w:p>
  </w:footnote>
  <w:footnote w:type="continuationSeparator" w:id="0">
    <w:p w:rsidR="009822EF" w:rsidRDefault="0098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3E86" w:rsidRDefault="00AD3E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3E86" w:rsidRDefault="00AD3E8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3E86" w:rsidRDefault="00AD3E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5931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06"/>
    <w:rsid w:val="00000FBC"/>
    <w:rsid w:val="000E1C06"/>
    <w:rsid w:val="001B6E89"/>
    <w:rsid w:val="002760F6"/>
    <w:rsid w:val="00280723"/>
    <w:rsid w:val="00307880"/>
    <w:rsid w:val="00437CD1"/>
    <w:rsid w:val="004F00CC"/>
    <w:rsid w:val="0051764A"/>
    <w:rsid w:val="005D293D"/>
    <w:rsid w:val="00604477"/>
    <w:rsid w:val="00680B4E"/>
    <w:rsid w:val="006E2B65"/>
    <w:rsid w:val="00792BBD"/>
    <w:rsid w:val="007A4F07"/>
    <w:rsid w:val="008C2D8E"/>
    <w:rsid w:val="008E6646"/>
    <w:rsid w:val="00943CA7"/>
    <w:rsid w:val="009822EF"/>
    <w:rsid w:val="009868C2"/>
    <w:rsid w:val="009E0197"/>
    <w:rsid w:val="009F3EFA"/>
    <w:rsid w:val="00A55695"/>
    <w:rsid w:val="00A77FDE"/>
    <w:rsid w:val="00A92AC5"/>
    <w:rsid w:val="00AD3E86"/>
    <w:rsid w:val="00AD61AC"/>
    <w:rsid w:val="00B0578B"/>
    <w:rsid w:val="00B818AE"/>
    <w:rsid w:val="00BD7802"/>
    <w:rsid w:val="00BE6D1A"/>
    <w:rsid w:val="00CD0AD0"/>
    <w:rsid w:val="00D0290E"/>
    <w:rsid w:val="00D71A32"/>
    <w:rsid w:val="00DE29D2"/>
    <w:rsid w:val="00E93689"/>
    <w:rsid w:val="00EA0DF5"/>
    <w:rsid w:val="00F64433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F7128E"/>
  <w15:docId w15:val="{BDBFB1BB-04BD-6B4B-9FF2-D1367CEC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Arial" w:hAnsi="Arial" w:cs="Arial"/>
      <w:b/>
      <w:cap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En-tteCar">
    <w:name w:val="En-tête Car"/>
    <w:rPr>
      <w:rFonts w:ascii="Times New Roman" w:eastAsia="Arial" w:hAnsi="Times New Roman" w:cs="Times New Roman"/>
      <w:sz w:val="24"/>
      <w:szCs w:val="24"/>
    </w:rPr>
  </w:style>
  <w:style w:type="character" w:customStyle="1" w:styleId="Titre1Car">
    <w:name w:val="Titre 1 Car"/>
    <w:rPr>
      <w:rFonts w:ascii="Arial" w:eastAsia="Arial" w:hAnsi="Arial" w:cs="Arial"/>
      <w:b/>
      <w:caps/>
    </w:rPr>
  </w:style>
  <w:style w:type="character" w:customStyle="1" w:styleId="PieddepageCar">
    <w:name w:val="Pied de page Car"/>
    <w:rPr>
      <w:sz w:val="22"/>
      <w:szCs w:val="22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Sansinterligne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Arial" w:hAnsi="Times New Roman"/>
      <w:sz w:val="24"/>
      <w:szCs w:val="24"/>
    </w:rPr>
  </w:style>
  <w:style w:type="paragraph" w:customStyle="1" w:styleId="stitre">
    <w:name w:val="stitre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itre3">
    <w:name w:val="stitre3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AD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Rachel Verjus</cp:lastModifiedBy>
  <cp:revision>3</cp:revision>
  <cp:lastPrinted>1995-11-21T16:41:00Z</cp:lastPrinted>
  <dcterms:created xsi:type="dcterms:W3CDTF">2024-03-17T06:42:00Z</dcterms:created>
  <dcterms:modified xsi:type="dcterms:W3CDTF">2024-04-02T14:24:00Z</dcterms:modified>
</cp:coreProperties>
</file>