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20"/>
        <w:tblW w:w="10443" w:type="dxa"/>
        <w:tblLook w:val="04A0" w:firstRow="1" w:lastRow="0" w:firstColumn="1" w:lastColumn="0" w:noHBand="0" w:noVBand="1"/>
      </w:tblPr>
      <w:tblGrid>
        <w:gridCol w:w="1558"/>
        <w:gridCol w:w="6"/>
        <w:gridCol w:w="8879"/>
      </w:tblGrid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</w:t>
            </w:r>
            <w:r w:rsidRPr="00A821F2">
              <w:rPr>
                <w:rFonts w:cstheme="minorHAnsi"/>
                <w:b/>
                <w:bCs/>
              </w:rPr>
              <w:t>tablissement scolaire :</w:t>
            </w:r>
          </w:p>
        </w:tc>
      </w:tr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 w:rsidRPr="00A821F2">
              <w:rPr>
                <w:rFonts w:cstheme="minorHAnsi"/>
                <w:b/>
                <w:bCs/>
              </w:rPr>
              <w:t>Enseignant</w:t>
            </w:r>
            <w:r>
              <w:rPr>
                <w:rFonts w:cstheme="minorHAnsi"/>
                <w:b/>
                <w:bCs/>
              </w:rPr>
              <w:t> :</w:t>
            </w:r>
          </w:p>
        </w:tc>
      </w:tr>
      <w:tr w:rsidR="00091A7A" w:rsidRPr="00C5124D" w:rsidTr="000B1A65">
        <w:trPr>
          <w:trHeight w:val="641"/>
        </w:trPr>
        <w:tc>
          <w:tcPr>
            <w:tcW w:w="10443" w:type="dxa"/>
            <w:gridSpan w:val="3"/>
            <w:vAlign w:val="center"/>
          </w:tcPr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Concevoir un projet d’enseignement pour ses élèves</w:t>
            </w:r>
            <w:r>
              <w:rPr>
                <w:rFonts w:cstheme="minorHAnsi"/>
                <w:b/>
                <w:bCs/>
                <w:sz w:val="36"/>
                <w:szCs w:val="36"/>
              </w:rPr>
              <w:t> :</w:t>
            </w:r>
          </w:p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091A7A" w:rsidRPr="00C5124D" w:rsidRDefault="00091A7A" w:rsidP="000B1A6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et la formaliser en séquence </w:t>
            </w:r>
          </w:p>
        </w:tc>
      </w:tr>
      <w:tr w:rsidR="00091A7A" w:rsidRPr="00C5124D" w:rsidTr="000B1A65">
        <w:trPr>
          <w:trHeight w:val="510"/>
        </w:trPr>
        <w:tc>
          <w:tcPr>
            <w:tcW w:w="10443" w:type="dxa"/>
            <w:gridSpan w:val="3"/>
            <w:vAlign w:val="center"/>
          </w:tcPr>
          <w:p w:rsidR="00091A7A" w:rsidRPr="004B676E" w:rsidRDefault="00091A7A" w:rsidP="000B1A65">
            <w:pPr>
              <w:rPr>
                <w:rFonts w:cstheme="minorHAnsi"/>
                <w:sz w:val="16"/>
                <w:szCs w:val="16"/>
              </w:rPr>
            </w:pPr>
            <w:r w:rsidRPr="004B676E">
              <w:rPr>
                <w:rFonts w:cstheme="minorHAnsi"/>
                <w:sz w:val="16"/>
                <w:szCs w:val="16"/>
              </w:rPr>
              <w:t xml:space="preserve">Ressource éduscol, </w:t>
            </w:r>
            <w:r w:rsidRPr="004B676E">
              <w:rPr>
                <w:i/>
                <w:iCs/>
                <w:sz w:val="16"/>
                <w:szCs w:val="16"/>
              </w:rPr>
              <w:t>La séquence, une unité d’enseignement opérante et structurante dans le parcours de formation de l’élève en arts plastiques</w:t>
            </w:r>
            <w:r w:rsidR="002D5FDC">
              <w:rPr>
                <w:sz w:val="16"/>
                <w:szCs w:val="16"/>
              </w:rPr>
              <w:t>, cycle 4</w:t>
            </w:r>
            <w:r w:rsidRPr="004B676E">
              <w:rPr>
                <w:sz w:val="16"/>
                <w:szCs w:val="16"/>
              </w:rPr>
              <w:t xml:space="preserve"> : </w:t>
            </w:r>
            <w:hyperlink r:id="rId5" w:history="1"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https://eduscol.education.fr/docu</w:t>
              </w:r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m</w:t>
              </w:r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ent/18166/download</w:t>
              </w:r>
            </w:hyperlink>
            <w:r w:rsidR="00DA3EF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091A7A" w:rsidRPr="00C5124D" w:rsidTr="000B1A65">
        <w:trPr>
          <w:trHeight w:val="797"/>
        </w:trPr>
        <w:tc>
          <w:tcPr>
            <w:tcW w:w="10443" w:type="dxa"/>
            <w:gridSpan w:val="3"/>
            <w:vAlign w:val="center"/>
          </w:tcPr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PHASE 1 : FAIRE DES CHOIX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AC7793">
              <w:rPr>
                <w:rFonts w:cstheme="minorHAnsi"/>
                <w:b/>
                <w:bCs/>
                <w:i/>
                <w:iCs/>
              </w:rPr>
              <w:t>Articuler entre elles des composantes plasticiennes, théoriques et culturelles</w:t>
            </w:r>
            <w:r w:rsidRPr="00C5124D">
              <w:rPr>
                <w:rFonts w:cstheme="minorHAnsi"/>
                <w:b/>
                <w:bCs/>
              </w:rPr>
              <w:t xml:space="preserve">,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AC7793">
              <w:rPr>
                <w:rFonts w:cstheme="minorHAnsi"/>
                <w:b/>
                <w:bCs/>
                <w:i/>
                <w:iCs/>
              </w:rPr>
              <w:t>prenant appui sur la réalisation par l’élève d’un projet plastique et artistique</w:t>
            </w:r>
            <w:r w:rsidRPr="00C5124D">
              <w:rPr>
                <w:rFonts w:cstheme="minorHAnsi"/>
                <w:b/>
                <w:bCs/>
              </w:rPr>
              <w:t xml:space="preserve">, </w:t>
            </w:r>
          </w:p>
          <w:p w:rsidR="00091A7A" w:rsidRPr="00C5124D" w:rsidRDefault="00091A7A" w:rsidP="000B1A65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AC7793">
              <w:rPr>
                <w:rFonts w:cstheme="minorHAnsi"/>
                <w:b/>
                <w:bCs/>
                <w:i/>
                <w:iCs/>
              </w:rPr>
              <w:t>favorisant le passage de l’expérience aux connaissances</w:t>
            </w:r>
            <w:r w:rsidRPr="00C5124D">
              <w:rPr>
                <w:rFonts w:cstheme="minorHAnsi"/>
                <w:b/>
                <w:bCs/>
              </w:rPr>
              <w:t>.</w:t>
            </w:r>
          </w:p>
        </w:tc>
      </w:tr>
      <w:tr w:rsidR="00091A7A" w:rsidRPr="00C5124D" w:rsidTr="000B1A65">
        <w:trPr>
          <w:trHeight w:val="797"/>
        </w:trPr>
        <w:tc>
          <w:tcPr>
            <w:tcW w:w="10443" w:type="dxa"/>
            <w:gridSpan w:val="3"/>
            <w:vAlign w:val="center"/>
          </w:tcPr>
          <w:p w:rsidR="00091A7A" w:rsidRDefault="00091A7A" w:rsidP="000B1A65">
            <w:pPr>
              <w:ind w:right="38"/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Faire des choix dans le programme d’arts plastiques</w:t>
            </w:r>
          </w:p>
          <w:p w:rsidR="00DA3EF0" w:rsidRDefault="00091A7A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r w:rsidRPr="00E97C54">
              <w:rPr>
                <w:rFonts w:cstheme="minorHAnsi"/>
                <w:sz w:val="16"/>
                <w:szCs w:val="16"/>
              </w:rPr>
              <w:t>Ressource </w:t>
            </w:r>
            <w:r>
              <w:rPr>
                <w:rFonts w:cstheme="minorHAnsi"/>
                <w:sz w:val="16"/>
                <w:szCs w:val="16"/>
              </w:rPr>
              <w:t xml:space="preserve">académie de Besançon, </w:t>
            </w:r>
            <w:r w:rsidR="00DA3EF0"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 xml:space="preserve">es programmes sous forme de tableaux : </w:t>
            </w:r>
            <w:r w:rsidR="00DA3EF0" w:rsidRPr="00E97C54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DA3EF0" w:rsidRPr="00E97C54" w:rsidRDefault="00DA3EF0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hyperlink r:id="rId6" w:history="1">
              <w:r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https://arts-plastiques.ac-besancon.fr/outils-des-syntheses-des-programmes-darts-plastiques-sous-la-forme-de-tableaux/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91A7A" w:rsidRPr="00C5124D" w:rsidTr="000B1A65">
        <w:trPr>
          <w:trHeight w:val="396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Cycle niveau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841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Question(s)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698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Notion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C5124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751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5124D">
              <w:rPr>
                <w:rFonts w:cstheme="minorHAnsi"/>
                <w:sz w:val="20"/>
                <w:szCs w:val="20"/>
              </w:rPr>
              <w:t>ratique</w:t>
            </w:r>
            <w:r>
              <w:rPr>
                <w:rFonts w:cstheme="minorHAnsi"/>
                <w:sz w:val="20"/>
                <w:szCs w:val="20"/>
              </w:rPr>
              <w:t xml:space="preserve">(s) </w:t>
            </w:r>
            <w:r w:rsidRPr="00C5124D">
              <w:rPr>
                <w:rFonts w:cstheme="minorHAnsi"/>
                <w:sz w:val="20"/>
                <w:szCs w:val="20"/>
              </w:rPr>
              <w:t>artistique</w:t>
            </w:r>
            <w:r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647"/>
        </w:trPr>
        <w:tc>
          <w:tcPr>
            <w:tcW w:w="10443" w:type="dxa"/>
            <w:gridSpan w:val="3"/>
            <w:vAlign w:val="center"/>
          </w:tcPr>
          <w:p w:rsidR="00091A7A" w:rsidRPr="00C5124D" w:rsidRDefault="00091A7A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Chercher</w:t>
            </w:r>
            <w:r w:rsidRPr="00C5124D">
              <w:rPr>
                <w:rFonts w:cstheme="minorHAnsi"/>
                <w:b/>
                <w:bCs/>
              </w:rPr>
              <w:t xml:space="preserve"> des références artistiques en lien avec l</w:t>
            </w:r>
            <w:r>
              <w:rPr>
                <w:rFonts w:cstheme="minorHAnsi"/>
                <w:b/>
                <w:bCs/>
              </w:rPr>
              <w:t>a</w:t>
            </w:r>
            <w:r w:rsidRPr="00C5124D">
              <w:rPr>
                <w:rFonts w:cstheme="minorHAnsi"/>
                <w:b/>
                <w:bCs/>
              </w:rPr>
              <w:t xml:space="preserve"> ou les questions du programme</w:t>
            </w:r>
            <w:r>
              <w:rPr>
                <w:rFonts w:cstheme="minorHAnsi"/>
                <w:b/>
                <w:bCs/>
              </w:rPr>
              <w:t xml:space="preserve"> pour mieux les appréhender</w:t>
            </w:r>
          </w:p>
        </w:tc>
      </w:tr>
      <w:tr w:rsidR="00091A7A" w:rsidRPr="00C5124D" w:rsidTr="000B1A65">
        <w:trPr>
          <w:trHeight w:val="468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1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17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2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24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3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402"/>
        </w:trPr>
        <w:tc>
          <w:tcPr>
            <w:tcW w:w="155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4</w:t>
            </w:r>
          </w:p>
        </w:tc>
        <w:tc>
          <w:tcPr>
            <w:tcW w:w="8888" w:type="dxa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0B1A65">
        <w:trPr>
          <w:trHeight w:val="706"/>
        </w:trPr>
        <w:tc>
          <w:tcPr>
            <w:tcW w:w="10443" w:type="dxa"/>
            <w:gridSpan w:val="3"/>
            <w:vAlign w:val="center"/>
          </w:tcPr>
          <w:p w:rsidR="000B1A65" w:rsidRPr="000B1A65" w:rsidRDefault="000B1A65" w:rsidP="000B1A65">
            <w:pPr>
              <w:rPr>
                <w:b/>
                <w:bCs/>
              </w:rPr>
            </w:pPr>
            <w:r w:rsidRPr="000B1A65">
              <w:rPr>
                <w:b/>
                <w:bCs/>
              </w:rPr>
              <w:t>FORMULER DES QUESTIONS, SUSCITER UN QUESTIONNEMENT, DEGAGER UN PROBLEME</w:t>
            </w:r>
          </w:p>
          <w:p w:rsidR="000B1A65" w:rsidRPr="000B1A65" w:rsidRDefault="000B1A65" w:rsidP="000B1A65">
            <w:pPr>
              <w:rPr>
                <w:sz w:val="16"/>
                <w:szCs w:val="16"/>
                <w:u w:val="single"/>
              </w:rPr>
            </w:pPr>
            <w:r w:rsidRPr="00775339">
              <w:rPr>
                <w:sz w:val="16"/>
                <w:szCs w:val="16"/>
                <w:u w:val="single"/>
              </w:rPr>
              <w:t>Ressources </w:t>
            </w:r>
            <w:r>
              <w:rPr>
                <w:sz w:val="16"/>
                <w:szCs w:val="16"/>
                <w:u w:val="single"/>
              </w:rPr>
              <w:t>éduscol</w:t>
            </w:r>
            <w:r w:rsidR="00BB2673">
              <w:rPr>
                <w:sz w:val="16"/>
                <w:szCs w:val="16"/>
                <w:u w:val="single"/>
              </w:rPr>
              <w:t xml:space="preserve">, </w:t>
            </w:r>
            <w:r w:rsidRPr="00BB2673">
              <w:rPr>
                <w:i/>
                <w:iCs/>
                <w:sz w:val="16"/>
                <w:szCs w:val="16"/>
              </w:rPr>
              <w:t xml:space="preserve">Faire la différence entre problème et question ; construire des problématiques et problématiser, </w:t>
            </w:r>
            <w:r w:rsidRPr="00BB2673">
              <w:rPr>
                <w:sz w:val="16"/>
                <w:szCs w:val="16"/>
              </w:rPr>
              <w:t>cycle 4</w:t>
            </w:r>
            <w:r w:rsidRPr="00775339"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</w:t>
            </w:r>
            <w:hyperlink r:id="rId7" w:history="1">
              <w:r w:rsidR="00DA3EF0" w:rsidRPr="00445F93">
                <w:rPr>
                  <w:rStyle w:val="Lienhypertexte"/>
                  <w:sz w:val="16"/>
                  <w:szCs w:val="16"/>
                </w:rPr>
                <w:t>https://eduscol.education.fr/document/18232/download</w:t>
              </w:r>
            </w:hyperlink>
            <w:r w:rsidR="00DA3EF0">
              <w:rPr>
                <w:sz w:val="16"/>
                <w:szCs w:val="16"/>
              </w:rPr>
              <w:t xml:space="preserve"> </w:t>
            </w:r>
          </w:p>
        </w:tc>
      </w:tr>
      <w:tr w:rsidR="000B1A65" w:rsidRPr="00C5124D" w:rsidTr="000B1A65">
        <w:trPr>
          <w:trHeight w:val="2333"/>
        </w:trPr>
        <w:tc>
          <w:tcPr>
            <w:tcW w:w="1555" w:type="dxa"/>
            <w:gridSpan w:val="2"/>
            <w:vAlign w:val="center"/>
          </w:tcPr>
          <w:p w:rsidR="000B1A65" w:rsidRPr="000B1A65" w:rsidRDefault="000B1A65" w:rsidP="000B1A65">
            <w:pPr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>Formuler une liste de questions que l’on organise et hiérarchise pour former un questionnement</w:t>
            </w:r>
          </w:p>
        </w:tc>
        <w:tc>
          <w:tcPr>
            <w:tcW w:w="8888" w:type="dxa"/>
            <w:vAlign w:val="center"/>
          </w:tcPr>
          <w:p w:rsidR="000B1A65" w:rsidRDefault="000B1A65" w:rsidP="000B1A65">
            <w:pPr>
              <w:rPr>
                <w:rFonts w:cstheme="minorHAnsi"/>
              </w:rPr>
            </w:pPr>
          </w:p>
          <w:p w:rsidR="000B1A65" w:rsidRPr="00C5124D" w:rsidRDefault="000B1A65" w:rsidP="000B1A65">
            <w:pPr>
              <w:rPr>
                <w:rFonts w:cstheme="minorHAnsi"/>
              </w:rPr>
            </w:pPr>
          </w:p>
        </w:tc>
      </w:tr>
      <w:tr w:rsidR="000B1A65" w:rsidRPr="00C5124D" w:rsidTr="000B1A65">
        <w:trPr>
          <w:trHeight w:val="1825"/>
        </w:trPr>
        <w:tc>
          <w:tcPr>
            <w:tcW w:w="1549" w:type="dxa"/>
            <w:vAlign w:val="center"/>
          </w:tcPr>
          <w:p w:rsidR="000B1A65" w:rsidRPr="000B1A65" w:rsidRDefault="000B1A65" w:rsidP="000B1A65">
            <w:pPr>
              <w:ind w:right="38"/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 xml:space="preserve">Dégager de ces questions un problème dans un cadre structuré </w:t>
            </w:r>
          </w:p>
        </w:tc>
        <w:tc>
          <w:tcPr>
            <w:tcW w:w="8894" w:type="dxa"/>
            <w:gridSpan w:val="2"/>
            <w:vAlign w:val="center"/>
          </w:tcPr>
          <w:p w:rsidR="000B1A65" w:rsidRDefault="000B1A65" w:rsidP="000B1A65">
            <w:pPr>
              <w:ind w:right="38"/>
              <w:rPr>
                <w:rFonts w:cstheme="minorHAnsi"/>
                <w:b/>
                <w:bCs/>
              </w:rPr>
            </w:pPr>
          </w:p>
        </w:tc>
      </w:tr>
    </w:tbl>
    <w:p w:rsidR="00B446E5" w:rsidRPr="00C5124D" w:rsidRDefault="00B446E5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01"/>
        <w:tblW w:w="10416" w:type="dxa"/>
        <w:tblLook w:val="04A0" w:firstRow="1" w:lastRow="0" w:firstColumn="1" w:lastColumn="0" w:noHBand="0" w:noVBand="1"/>
      </w:tblPr>
      <w:tblGrid>
        <w:gridCol w:w="2421"/>
        <w:gridCol w:w="32"/>
        <w:gridCol w:w="7963"/>
      </w:tblGrid>
      <w:tr w:rsidR="00986D9D" w:rsidRPr="00C5124D" w:rsidTr="00986D9D">
        <w:trPr>
          <w:trHeight w:val="698"/>
        </w:trPr>
        <w:tc>
          <w:tcPr>
            <w:tcW w:w="10416" w:type="dxa"/>
            <w:gridSpan w:val="3"/>
            <w:vAlign w:val="center"/>
          </w:tcPr>
          <w:p w:rsidR="00986D9D" w:rsidRPr="00C5124D" w:rsidRDefault="00986D9D" w:rsidP="00986D9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Comment construire une situation d’apprentissage </w:t>
            </w:r>
          </w:p>
          <w:p w:rsidR="00986D9D" w:rsidRPr="00C5124D" w:rsidRDefault="00986D9D" w:rsidP="00986D9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en arts plastiques et la formaliser en séquence</w:t>
            </w:r>
          </w:p>
        </w:tc>
      </w:tr>
      <w:tr w:rsidR="00986D9D" w:rsidRPr="00C5124D" w:rsidTr="00986D9D">
        <w:trPr>
          <w:trHeight w:val="640"/>
        </w:trPr>
        <w:tc>
          <w:tcPr>
            <w:tcW w:w="10416" w:type="dxa"/>
            <w:gridSpan w:val="3"/>
            <w:vAlign w:val="center"/>
          </w:tcPr>
          <w:p w:rsidR="00986D9D" w:rsidRPr="00C5124D" w:rsidRDefault="00986D9D" w:rsidP="00986D9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>PHASE 2 : PRECISER, FORMALISER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LA DEMANDE FAITE AUX ELEVES </w:t>
            </w:r>
          </w:p>
        </w:tc>
      </w:tr>
      <w:tr w:rsidR="00986D9D" w:rsidRPr="00C5124D" w:rsidTr="00986D9D">
        <w:trPr>
          <w:trHeight w:val="654"/>
        </w:trPr>
        <w:tc>
          <w:tcPr>
            <w:tcW w:w="10416" w:type="dxa"/>
            <w:gridSpan w:val="3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Commencer à r</w:t>
            </w:r>
            <w:r w:rsidRPr="00C5124D">
              <w:rPr>
                <w:rFonts w:cstheme="minorHAnsi"/>
                <w:b/>
                <w:bCs/>
              </w:rPr>
              <w:t xml:space="preserve">éfléchir à une situation </w:t>
            </w:r>
            <w:r>
              <w:rPr>
                <w:rFonts w:cstheme="minorHAnsi"/>
                <w:b/>
                <w:bCs/>
              </w:rPr>
              <w:t>de pratique</w:t>
            </w:r>
            <w:r w:rsidRPr="00C5124D">
              <w:rPr>
                <w:rFonts w:cstheme="minorHAnsi"/>
                <w:b/>
                <w:bCs/>
              </w:rPr>
              <w:t xml:space="preserve"> pour faire découvrir, explorer et comprendre un</w:t>
            </w:r>
            <w:r>
              <w:rPr>
                <w:rFonts w:cstheme="minorHAnsi"/>
                <w:b/>
                <w:bCs/>
              </w:rPr>
              <w:t>e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ou des </w:t>
            </w:r>
            <w:r w:rsidRPr="00C5124D">
              <w:rPr>
                <w:rFonts w:cstheme="minorHAnsi"/>
                <w:b/>
                <w:bCs/>
              </w:rPr>
              <w:t>question</w:t>
            </w:r>
            <w:r>
              <w:rPr>
                <w:rFonts w:cstheme="minorHAnsi"/>
                <w:b/>
                <w:bCs/>
              </w:rPr>
              <w:t>s</w:t>
            </w:r>
            <w:r w:rsidRPr="00C5124D">
              <w:rPr>
                <w:rFonts w:cstheme="minorHAnsi"/>
                <w:b/>
                <w:bCs/>
              </w:rPr>
              <w:t xml:space="preserve"> du programme, en tenant toujours compte de la réalité des élèves et du contexte d’enseignement</w:t>
            </w:r>
          </w:p>
          <w:p w:rsidR="00DA3EF0" w:rsidRDefault="00DA3EF0" w:rsidP="00DA3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Ressource éduscol, </w:t>
            </w:r>
            <w:r w:rsidRPr="00DA3EF0">
              <w:rPr>
                <w:i/>
                <w:iCs/>
                <w:sz w:val="16"/>
                <w:szCs w:val="16"/>
              </w:rPr>
              <w:t>Du statut de l’erreur en arts plastiques, cycles 2 et 3</w:t>
            </w:r>
            <w:r w:rsidRPr="00775339">
              <w:rPr>
                <w:sz w:val="16"/>
                <w:szCs w:val="16"/>
              </w:rPr>
              <w:t xml:space="preserve"> : </w:t>
            </w:r>
          </w:p>
          <w:p w:rsidR="00DA3EF0" w:rsidRDefault="00DA3EF0" w:rsidP="00DA3EF0">
            <w:pPr>
              <w:ind w:right="38"/>
              <w:rPr>
                <w:rFonts w:cstheme="minorHAnsi"/>
                <w:b/>
                <w:bCs/>
              </w:rPr>
            </w:pPr>
            <w:hyperlink r:id="rId8" w:history="1">
              <w:r w:rsidRPr="00445F93">
                <w:rPr>
                  <w:rStyle w:val="Lienhypertexte"/>
                  <w:sz w:val="16"/>
                  <w:szCs w:val="16"/>
                </w:rPr>
                <w:t>https://eduscol.education.fr/document/14158/do</w:t>
              </w:r>
              <w:r w:rsidRPr="00445F93">
                <w:rPr>
                  <w:rStyle w:val="Lienhypertexte"/>
                  <w:sz w:val="16"/>
                  <w:szCs w:val="16"/>
                </w:rPr>
                <w:t>w</w:t>
              </w:r>
              <w:r w:rsidRPr="00445F93">
                <w:rPr>
                  <w:rStyle w:val="Lienhypertexte"/>
                  <w:sz w:val="16"/>
                  <w:szCs w:val="16"/>
                </w:rPr>
                <w:t>nload</w:t>
              </w:r>
            </w:hyperlink>
          </w:p>
        </w:tc>
      </w:tr>
      <w:tr w:rsidR="00986D9D" w:rsidRPr="00C5124D" w:rsidTr="00091A7A">
        <w:trPr>
          <w:trHeight w:val="1126"/>
        </w:trPr>
        <w:tc>
          <w:tcPr>
            <w:tcW w:w="2453" w:type="dxa"/>
            <w:gridSpan w:val="2"/>
            <w:vAlign w:val="center"/>
          </w:tcPr>
          <w:p w:rsidR="00986D9D" w:rsidRPr="00986D9D" w:rsidRDefault="00986D9D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 w:rsidRPr="00986D9D">
              <w:rPr>
                <w:rFonts w:cstheme="minorHAnsi"/>
                <w:sz w:val="20"/>
                <w:szCs w:val="20"/>
              </w:rPr>
              <w:t>Le contexte d’enseignement</w:t>
            </w:r>
          </w:p>
        </w:tc>
        <w:tc>
          <w:tcPr>
            <w:tcW w:w="7963" w:type="dxa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986D9D" w:rsidRPr="00C5124D" w:rsidTr="00F6761B">
        <w:trPr>
          <w:trHeight w:val="1678"/>
        </w:trPr>
        <w:tc>
          <w:tcPr>
            <w:tcW w:w="2453" w:type="dxa"/>
            <w:gridSpan w:val="2"/>
            <w:vAlign w:val="center"/>
          </w:tcPr>
          <w:p w:rsidR="00986D9D" w:rsidRPr="00986D9D" w:rsidRDefault="00986D9D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 w:rsidRPr="00986D9D">
              <w:rPr>
                <w:rFonts w:cstheme="minorHAnsi"/>
                <w:sz w:val="20"/>
                <w:szCs w:val="20"/>
              </w:rPr>
              <w:t>La situation de pratique</w:t>
            </w:r>
          </w:p>
        </w:tc>
        <w:tc>
          <w:tcPr>
            <w:tcW w:w="7963" w:type="dxa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986D9D" w:rsidRPr="00C5124D" w:rsidTr="00986D9D">
        <w:trPr>
          <w:trHeight w:val="654"/>
        </w:trPr>
        <w:tc>
          <w:tcPr>
            <w:tcW w:w="10416" w:type="dxa"/>
            <w:gridSpan w:val="3"/>
            <w:vAlign w:val="center"/>
          </w:tcPr>
          <w:p w:rsidR="00986D9D" w:rsidRPr="00C5124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Formuler sous la forme d’une situation-problème ouverte la demande faite aux élèves </w:t>
            </w:r>
          </w:p>
        </w:tc>
      </w:tr>
      <w:tr w:rsidR="00986D9D" w:rsidRPr="00C5124D" w:rsidTr="00091A7A">
        <w:trPr>
          <w:trHeight w:val="892"/>
        </w:trPr>
        <w:tc>
          <w:tcPr>
            <w:tcW w:w="2421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Sujet / énoncé</w:t>
            </w:r>
          </w:p>
        </w:tc>
        <w:tc>
          <w:tcPr>
            <w:tcW w:w="7995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091A7A">
        <w:trPr>
          <w:trHeight w:val="1201"/>
        </w:trPr>
        <w:tc>
          <w:tcPr>
            <w:tcW w:w="2421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Contraintes</w:t>
            </w:r>
          </w:p>
        </w:tc>
        <w:tc>
          <w:tcPr>
            <w:tcW w:w="7995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091A7A">
        <w:trPr>
          <w:trHeight w:val="1596"/>
        </w:trPr>
        <w:tc>
          <w:tcPr>
            <w:tcW w:w="2421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Consignes</w:t>
            </w:r>
          </w:p>
        </w:tc>
        <w:tc>
          <w:tcPr>
            <w:tcW w:w="7995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986D9D">
        <w:trPr>
          <w:trHeight w:val="636"/>
        </w:trPr>
        <w:tc>
          <w:tcPr>
            <w:tcW w:w="10416" w:type="dxa"/>
            <w:gridSpan w:val="3"/>
            <w:vAlign w:val="center"/>
          </w:tcPr>
          <w:p w:rsidR="00986D9D" w:rsidRPr="00C5124D" w:rsidRDefault="00986D9D" w:rsidP="00986D9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 xml:space="preserve">Lister </w:t>
            </w:r>
            <w:r>
              <w:rPr>
                <w:rFonts w:cstheme="minorHAnsi"/>
                <w:b/>
                <w:bCs/>
              </w:rPr>
              <w:t xml:space="preserve">et définir </w:t>
            </w:r>
            <w:r w:rsidRPr="00C5124D">
              <w:rPr>
                <w:rFonts w:cstheme="minorHAnsi"/>
                <w:b/>
                <w:bCs/>
              </w:rPr>
              <w:t xml:space="preserve">le vocabulaire à aborder </w:t>
            </w:r>
          </w:p>
        </w:tc>
      </w:tr>
      <w:tr w:rsidR="00091A7A" w:rsidRPr="00C5124D" w:rsidTr="00F6761B">
        <w:trPr>
          <w:trHeight w:val="2124"/>
        </w:trPr>
        <w:tc>
          <w:tcPr>
            <w:tcW w:w="10416" w:type="dxa"/>
            <w:gridSpan w:val="3"/>
            <w:vAlign w:val="center"/>
          </w:tcPr>
          <w:p w:rsidR="00091A7A" w:rsidRDefault="00091A7A" w:rsidP="00986D9D">
            <w:pPr>
              <w:rPr>
                <w:rFonts w:cstheme="minorHAnsi"/>
                <w:b/>
                <w:bCs/>
              </w:rPr>
            </w:pPr>
          </w:p>
          <w:p w:rsidR="00091A7A" w:rsidRDefault="00091A7A" w:rsidP="00986D9D">
            <w:pPr>
              <w:rPr>
                <w:rFonts w:cstheme="minorHAnsi"/>
                <w:b/>
                <w:bCs/>
              </w:rPr>
            </w:pPr>
          </w:p>
          <w:p w:rsidR="00091A7A" w:rsidRDefault="00091A7A" w:rsidP="00986D9D">
            <w:pPr>
              <w:rPr>
                <w:rFonts w:cstheme="minorHAnsi"/>
                <w:b/>
                <w:bCs/>
              </w:rPr>
            </w:pPr>
          </w:p>
          <w:p w:rsidR="00091A7A" w:rsidRDefault="00091A7A" w:rsidP="00986D9D">
            <w:pPr>
              <w:rPr>
                <w:rFonts w:cstheme="minorHAnsi"/>
                <w:b/>
                <w:bCs/>
              </w:rPr>
            </w:pPr>
          </w:p>
          <w:p w:rsidR="00091A7A" w:rsidRPr="00C5124D" w:rsidRDefault="00091A7A" w:rsidP="00986D9D">
            <w:pPr>
              <w:rPr>
                <w:rFonts w:cstheme="minorHAnsi"/>
                <w:b/>
                <w:bCs/>
              </w:rPr>
            </w:pPr>
          </w:p>
        </w:tc>
      </w:tr>
    </w:tbl>
    <w:p w:rsidR="00986D9D" w:rsidRDefault="00986D9D">
      <w:pPr>
        <w:rPr>
          <w:rFonts w:cstheme="minorHAnsi"/>
        </w:rPr>
      </w:pPr>
    </w:p>
    <w:p w:rsidR="00A631D0" w:rsidRPr="00C5124D" w:rsidRDefault="00A631D0">
      <w:pPr>
        <w:rPr>
          <w:rFonts w:cstheme="minorHAnsi"/>
        </w:rPr>
      </w:pPr>
    </w:p>
    <w:p w:rsidR="003D755D" w:rsidRDefault="003D755D"/>
    <w:tbl>
      <w:tblPr>
        <w:tblStyle w:val="Grilledutableau"/>
        <w:tblpPr w:leftFromText="141" w:rightFromText="141" w:vertAnchor="text" w:horzAnchor="margin" w:tblpY="-26"/>
        <w:tblW w:w="10434" w:type="dxa"/>
        <w:tblLook w:val="04A0" w:firstRow="1" w:lastRow="0" w:firstColumn="1" w:lastColumn="0" w:noHBand="0" w:noVBand="1"/>
      </w:tblPr>
      <w:tblGrid>
        <w:gridCol w:w="2934"/>
        <w:gridCol w:w="7500"/>
      </w:tblGrid>
      <w:tr w:rsidR="003D755D" w:rsidRPr="00C5124D" w:rsidTr="00827E3F">
        <w:trPr>
          <w:trHeight w:val="613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Comment construire une situation d’apprentissage </w:t>
            </w:r>
          </w:p>
          <w:p w:rsidR="003D755D" w:rsidRPr="00C5124D" w:rsidRDefault="003D755D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en arts plastiques et la formaliser en séquence</w:t>
            </w:r>
          </w:p>
        </w:tc>
      </w:tr>
      <w:tr w:rsidR="003D755D" w:rsidRPr="00C5124D" w:rsidTr="00827E3F">
        <w:trPr>
          <w:trHeight w:val="568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ind w:right="3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9625CC">
              <w:rPr>
                <w:rFonts w:cstheme="minorHAnsi"/>
                <w:b/>
                <w:bCs/>
                <w:sz w:val="28"/>
                <w:szCs w:val="28"/>
              </w:rPr>
              <w:t xml:space="preserve">LISTER,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ORGANISER, DECOUPER LA SEQUENCE EN SEANCES</w:t>
            </w:r>
          </w:p>
        </w:tc>
      </w:tr>
      <w:tr w:rsidR="003D755D" w:rsidRPr="00C5124D" w:rsidTr="00827E3F">
        <w:trPr>
          <w:trHeight w:val="622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Lister le matériel, organiser l’espace de la salle</w:t>
            </w:r>
          </w:p>
        </w:tc>
      </w:tr>
      <w:tr w:rsidR="003D755D" w:rsidRPr="00C5124D" w:rsidTr="00827E3F">
        <w:trPr>
          <w:trHeight w:val="61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à apporter par les élèves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6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distribué par le professeur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7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Lieu</w:t>
            </w:r>
            <w:r>
              <w:rPr>
                <w:rFonts w:cstheme="minorHAnsi"/>
                <w:sz w:val="20"/>
                <w:szCs w:val="20"/>
              </w:rPr>
              <w:t xml:space="preserve">(x) </w:t>
            </w:r>
            <w:r w:rsidRPr="00C5124D">
              <w:rPr>
                <w:rFonts w:cstheme="minorHAnsi"/>
                <w:sz w:val="20"/>
                <w:szCs w:val="20"/>
              </w:rPr>
              <w:t>de la pratique et organisation de l’espace de la salle de classe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10434" w:type="dxa"/>
            <w:gridSpan w:val="2"/>
            <w:vAlign w:val="center"/>
          </w:tcPr>
          <w:p w:rsidR="003D755D" w:rsidRDefault="003D755D" w:rsidP="003D7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Découper la séquence en séances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et en préciser </w:t>
            </w:r>
            <w:r w:rsidRPr="00C5124D">
              <w:rPr>
                <w:rFonts w:cstheme="minorHAnsi"/>
                <w:b/>
                <w:bCs/>
              </w:rPr>
              <w:t xml:space="preserve">les contenus </w:t>
            </w:r>
          </w:p>
          <w:p w:rsidR="003D755D" w:rsidRPr="00C5124D" w:rsidRDefault="003D755D" w:rsidP="003D755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sz w:val="16"/>
                <w:szCs w:val="16"/>
              </w:rPr>
              <w:t>(</w:t>
            </w:r>
            <w:r w:rsidR="00C9054D">
              <w:rPr>
                <w:rFonts w:cstheme="minorHAnsi"/>
                <w:sz w:val="16"/>
                <w:szCs w:val="16"/>
              </w:rPr>
              <w:t>Proposition</w:t>
            </w:r>
            <w:r w:rsidR="007B4201">
              <w:rPr>
                <w:rFonts w:cstheme="minorHAnsi"/>
                <w:sz w:val="16"/>
                <w:szCs w:val="16"/>
              </w:rPr>
              <w:t xml:space="preserve"> incitative</w:t>
            </w:r>
            <w:r w:rsidRPr="00C5124D">
              <w:rPr>
                <w:rFonts w:cstheme="minorHAnsi"/>
                <w:sz w:val="16"/>
                <w:szCs w:val="16"/>
              </w:rPr>
              <w:t xml:space="preserve">, </w:t>
            </w:r>
            <w:r w:rsidR="007B4201">
              <w:rPr>
                <w:rFonts w:cstheme="minorHAnsi"/>
                <w:sz w:val="16"/>
                <w:szCs w:val="16"/>
              </w:rPr>
              <w:t xml:space="preserve">phases </w:t>
            </w:r>
            <w:r w:rsidRPr="00C5124D">
              <w:rPr>
                <w:rFonts w:cstheme="minorHAnsi"/>
                <w:sz w:val="16"/>
                <w:szCs w:val="16"/>
              </w:rPr>
              <w:t xml:space="preserve">de recherches, d’expérimentations, de pratique, de réalisation, </w:t>
            </w:r>
            <w:r w:rsidR="007B4201">
              <w:rPr>
                <w:rFonts w:cstheme="minorHAnsi"/>
                <w:sz w:val="16"/>
                <w:szCs w:val="16"/>
              </w:rPr>
              <w:t xml:space="preserve">de relance, </w:t>
            </w:r>
            <w:r w:rsidRPr="00C5124D">
              <w:rPr>
                <w:rFonts w:cstheme="minorHAnsi"/>
                <w:sz w:val="16"/>
                <w:szCs w:val="16"/>
              </w:rPr>
              <w:t>de verbalisation orale et/ou écrite, de culture artistique, d’évaluation diagnostique, formative, sommative, etc.)</w:t>
            </w:r>
          </w:p>
        </w:tc>
      </w:tr>
      <w:tr w:rsidR="003D755D" w:rsidRPr="00C5124D" w:rsidTr="00827E3F">
        <w:trPr>
          <w:trHeight w:val="1372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1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2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3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4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5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</w:tbl>
    <w:p w:rsidR="003D755D" w:rsidRDefault="003D755D"/>
    <w:p w:rsidR="003D755D" w:rsidRDefault="003D755D"/>
    <w:p w:rsidR="003D755D" w:rsidRDefault="003D755D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5"/>
        <w:gridCol w:w="3827"/>
        <w:gridCol w:w="4111"/>
      </w:tblGrid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3D755D" w:rsidRPr="00C5124D" w:rsidRDefault="003D755D" w:rsidP="003D755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Comment construire une situation d’apprentissage </w:t>
            </w:r>
          </w:p>
          <w:p w:rsidR="003D755D" w:rsidRPr="00C5124D" w:rsidRDefault="003D755D" w:rsidP="003D755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en arts plastiques et la formaliser en séquence</w:t>
            </w:r>
          </w:p>
        </w:tc>
      </w:tr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3D755D" w:rsidRPr="00C5124D" w:rsidRDefault="003D755D" w:rsidP="003D755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PRECISER LES APPRENTISSAGES, STRUCTURER UNE PROGRESSIVITE, EVALUER</w:t>
            </w:r>
          </w:p>
        </w:tc>
      </w:tr>
      <w:tr w:rsidR="00D44422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D44422" w:rsidRPr="00C5124D" w:rsidRDefault="003D755D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Préciser les</w:t>
            </w:r>
            <w:r w:rsidR="00892D19" w:rsidRPr="00C5124D">
              <w:rPr>
                <w:rFonts w:cstheme="minorHAnsi"/>
                <w:b/>
                <w:bCs/>
              </w:rPr>
              <w:t xml:space="preserve"> apprentissages, c</w:t>
            </w:r>
            <w:r w:rsidR="004F613E" w:rsidRPr="00C5124D">
              <w:rPr>
                <w:rFonts w:cstheme="minorHAnsi"/>
                <w:b/>
                <w:bCs/>
              </w:rPr>
              <w:t>oncevoir et structurer une progressivité</w:t>
            </w:r>
          </w:p>
        </w:tc>
      </w:tr>
      <w:tr w:rsidR="00892D19" w:rsidRPr="00C5124D" w:rsidTr="00C5124D">
        <w:trPr>
          <w:trHeight w:val="691"/>
        </w:trPr>
        <w:tc>
          <w:tcPr>
            <w:tcW w:w="2405" w:type="dxa"/>
            <w:vAlign w:val="center"/>
          </w:tcPr>
          <w:p w:rsidR="00892D19" w:rsidRPr="00C5124D" w:rsidRDefault="00FD4870" w:rsidP="00270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</w:rPr>
            </w:pPr>
            <w:r w:rsidRPr="00C5124D">
              <w:rPr>
                <w:rFonts w:cstheme="minorHAnsi"/>
                <w:sz w:val="20"/>
                <w:szCs w:val="20"/>
              </w:rPr>
              <w:t>Prendre appui sur des compétences et des savoirs déjà acquis</w:t>
            </w:r>
          </w:p>
        </w:tc>
        <w:tc>
          <w:tcPr>
            <w:tcW w:w="4111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Définir les compétences et savoirs à acquérir en fin de séquence</w:t>
            </w: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892D19" w:rsidRPr="00C5124D" w:rsidRDefault="00892D19" w:rsidP="002F7245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« Expérimenter, produire, créer » « Mettre en œuvre un projet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2F7245" w:rsidRPr="00C5124D" w:rsidRDefault="00892D19" w:rsidP="002F724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</w:t>
            </w:r>
            <w:r w:rsidR="002F7245" w:rsidRPr="00C5124D">
              <w:rPr>
                <w:rFonts w:cstheme="minorHAnsi"/>
                <w:sz w:val="20"/>
                <w:szCs w:val="20"/>
              </w:rPr>
              <w:t>e</w:t>
            </w:r>
          </w:p>
          <w:p w:rsidR="002F7245" w:rsidRPr="00C5124D" w:rsidRDefault="002F7245" w:rsidP="00270A3B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établir une relation avec celle des artistes, s’ouvrir à l’altérité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C5124D" w:rsidRPr="00C5124D" w:rsidRDefault="00892D19" w:rsidP="00C5124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C5124D" w:rsidRPr="00C5124D" w:rsidRDefault="00C5124D" w:rsidP="00270A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>Se repérer dans les domaines liés aux arts plastiques, être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DA101E" w:rsidRPr="00C5124D" w:rsidTr="00F564D9">
        <w:trPr>
          <w:trHeight w:val="647"/>
        </w:trPr>
        <w:tc>
          <w:tcPr>
            <w:tcW w:w="10343" w:type="dxa"/>
            <w:gridSpan w:val="3"/>
            <w:vAlign w:val="center"/>
          </w:tcPr>
          <w:p w:rsidR="00DA101E" w:rsidRPr="00C5124D" w:rsidRDefault="00091A7A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Proposer </w:t>
            </w:r>
            <w:r w:rsidRPr="00C5124D">
              <w:rPr>
                <w:rFonts w:cstheme="minorHAnsi"/>
                <w:b/>
                <w:bCs/>
              </w:rPr>
              <w:t xml:space="preserve">des références artistiques </w:t>
            </w:r>
            <w:r>
              <w:rPr>
                <w:rFonts w:cstheme="minorHAnsi"/>
                <w:b/>
                <w:bCs/>
              </w:rPr>
              <w:t>pour chacun des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“</w:t>
            </w:r>
            <w:r w:rsidRPr="00C5124D">
              <w:rPr>
                <w:rFonts w:cstheme="minorHAnsi"/>
                <w:b/>
                <w:bCs/>
              </w:rPr>
              <w:t>questionnements</w:t>
            </w:r>
            <w:r>
              <w:rPr>
                <w:rFonts w:cstheme="minorHAnsi"/>
                <w:b/>
                <w:bCs/>
              </w:rPr>
              <w:t xml:space="preserve">“ de la séquence </w:t>
            </w:r>
          </w:p>
        </w:tc>
      </w:tr>
      <w:tr w:rsidR="00091A7A" w:rsidRPr="00C5124D" w:rsidTr="00DC23DB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1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1A7A" w:rsidRPr="00C5124D" w:rsidTr="00DC23DB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2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A101E" w:rsidRPr="00C5124D" w:rsidTr="00892D19">
        <w:trPr>
          <w:trHeight w:val="955"/>
        </w:trPr>
        <w:tc>
          <w:tcPr>
            <w:tcW w:w="2405" w:type="dxa"/>
            <w:vAlign w:val="center"/>
          </w:tcPr>
          <w:p w:rsidR="00DA101E" w:rsidRPr="00C5124D" w:rsidRDefault="00DA101E" w:rsidP="00270A3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DA101E" w:rsidRPr="00C5124D" w:rsidRDefault="00DA101E" w:rsidP="00270A3B">
            <w:pPr>
              <w:rPr>
                <w:rFonts w:cstheme="minorHAnsi"/>
              </w:rPr>
            </w:pPr>
          </w:p>
        </w:tc>
      </w:tr>
      <w:tr w:rsidR="00775339" w:rsidRPr="00C5124D" w:rsidTr="00364BFE">
        <w:trPr>
          <w:trHeight w:val="955"/>
        </w:trPr>
        <w:tc>
          <w:tcPr>
            <w:tcW w:w="10343" w:type="dxa"/>
            <w:gridSpan w:val="3"/>
            <w:vAlign w:val="center"/>
          </w:tcPr>
          <w:p w:rsidR="00775339" w:rsidRPr="00C5124D" w:rsidRDefault="00091A7A" w:rsidP="00270A3B">
            <w:pPr>
              <w:rPr>
                <w:rFonts w:cstheme="minorHAnsi"/>
              </w:rPr>
            </w:pPr>
            <w:r w:rsidRPr="00C5124D">
              <w:rPr>
                <w:rFonts w:cstheme="minorHAnsi"/>
                <w:b/>
                <w:bCs/>
              </w:rPr>
              <w:t>Définir les critères d’évaluation en prenant appui sur les compétences disciplinaires</w:t>
            </w: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Expérimenter, produire, créer</w:t>
            </w: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Mettre en œuvre un projet artistique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S'exprimer, analyser sa pratique, celle de ses pairs ; établir une relation avec celle des artistes, s'ouvrir à l'altérité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Se repérer dans les domaines liés aux arts plastiques, être sensible aux questions de l'art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</w:tbl>
    <w:p w:rsidR="007B4201" w:rsidRDefault="007B4201">
      <w:pPr>
        <w:rPr>
          <w:rFonts w:cstheme="minorHAnsi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97"/>
        <w:gridCol w:w="8"/>
        <w:gridCol w:w="3827"/>
        <w:gridCol w:w="4111"/>
      </w:tblGrid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7B4201" w:rsidRPr="00C5124D" w:rsidRDefault="007B4201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Comment construire une situation d’apprentissage </w:t>
            </w:r>
          </w:p>
          <w:p w:rsidR="007B4201" w:rsidRPr="00C5124D" w:rsidRDefault="007B4201" w:rsidP="00827E3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en arts plastiques et la formaliser en séquence</w:t>
            </w:r>
          </w:p>
        </w:tc>
      </w:tr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7B4201" w:rsidRPr="00C5124D" w:rsidRDefault="007B4201" w:rsidP="00827E3F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MEMORISER, CONSERVER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TRACE, </w:t>
            </w:r>
            <w:r w:rsidR="00986D9D">
              <w:rPr>
                <w:rFonts w:cstheme="minorHAnsi"/>
                <w:b/>
                <w:bCs/>
                <w:sz w:val="28"/>
                <w:szCs w:val="28"/>
              </w:rPr>
              <w:t>PROGRAMMER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CONTINUIT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E, INSCRIRE DANS LES PARCOURS ET/OU LES DISPOSITIFS</w:t>
            </w:r>
            <w:r w:rsidR="003246C4">
              <w:rPr>
                <w:rFonts w:cstheme="minorHAnsi"/>
                <w:b/>
                <w:bCs/>
                <w:sz w:val="28"/>
                <w:szCs w:val="28"/>
              </w:rPr>
              <w:t>, VALORISER</w:t>
            </w:r>
          </w:p>
        </w:tc>
      </w:tr>
      <w:tr w:rsidR="00091A7A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091A7A" w:rsidRDefault="00091A7A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Conserver une trace des apprentissages, des connaissances</w:t>
            </w:r>
          </w:p>
        </w:tc>
      </w:tr>
      <w:tr w:rsidR="00091A7A" w:rsidRPr="00C5124D" w:rsidTr="00091A7A">
        <w:trPr>
          <w:trHeight w:val="991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Quelles traces réalisées par les élèves ?</w:t>
            </w: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977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Quels supports distribués par l’enseignant ?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1118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Organisation</w:t>
            </w:r>
            <w:r w:rsidR="0056223F">
              <w:rPr>
                <w:rFonts w:cstheme="minorHAnsi"/>
                <w:bCs/>
                <w:sz w:val="16"/>
                <w:szCs w:val="16"/>
              </w:rPr>
              <w:t xml:space="preserve"> et</w:t>
            </w:r>
            <w:r>
              <w:rPr>
                <w:rFonts w:cstheme="minorHAnsi"/>
                <w:bCs/>
                <w:sz w:val="16"/>
                <w:szCs w:val="16"/>
              </w:rPr>
              <w:t xml:space="preserve"> conservation</w:t>
            </w:r>
            <w:r w:rsidR="0056223F">
              <w:rPr>
                <w:rFonts w:cstheme="minorHAnsi"/>
                <w:bCs/>
                <w:sz w:val="16"/>
                <w:szCs w:val="16"/>
              </w:rPr>
              <w:t xml:space="preserve"> des traces et supports par les élèves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7B4201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7B4201" w:rsidRPr="00C5124D" w:rsidRDefault="00AC7793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Définir</w:t>
            </w:r>
            <w:r w:rsidR="003039E8">
              <w:rPr>
                <w:rFonts w:cstheme="minorHAnsi"/>
                <w:b/>
                <w:bCs/>
              </w:rPr>
              <w:t xml:space="preserve"> les acquis</w:t>
            </w:r>
            <w:r w:rsidR="009D1EB4">
              <w:rPr>
                <w:rFonts w:cstheme="minorHAnsi"/>
                <w:b/>
                <w:bCs/>
              </w:rPr>
              <w:t xml:space="preserve"> pour les inscrire dans une continuité des apprentissages</w:t>
            </w:r>
          </w:p>
        </w:tc>
      </w:tr>
      <w:tr w:rsidR="007B4201" w:rsidRPr="00C5124D" w:rsidTr="00827E3F">
        <w:trPr>
          <w:trHeight w:val="691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Préciser les compétences et savoirs acquis</w:t>
            </w:r>
            <w:r w:rsidR="00C9054D">
              <w:rPr>
                <w:rFonts w:cstheme="minorHAnsi"/>
                <w:sz w:val="20"/>
                <w:szCs w:val="20"/>
              </w:rPr>
              <w:t xml:space="preserve"> à la fin de la séance</w:t>
            </w:r>
          </w:p>
        </w:tc>
        <w:tc>
          <w:tcPr>
            <w:tcW w:w="4111" w:type="dxa"/>
            <w:vAlign w:val="center"/>
          </w:tcPr>
          <w:p w:rsidR="007B4201" w:rsidRPr="00C5124D" w:rsidRDefault="00AC7793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inscrire dans une continuité des apprentissages </w:t>
            </w: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« Expérimenter, produire, créer » « Mettre en œuvre un projet » 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théorique</w:t>
            </w:r>
          </w:p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établir une relation avec celle des artistes, s’ouvrir à l’altérité » 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7B4201" w:rsidRPr="00C5124D" w:rsidRDefault="007B4201" w:rsidP="00827E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>Se repérer dans les domaines liés aux arts plastiques, être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Default="007B4201" w:rsidP="00827E3F">
            <w:pPr>
              <w:rPr>
                <w:rFonts w:cstheme="minorHAnsi"/>
              </w:rPr>
            </w:pPr>
          </w:p>
          <w:p w:rsidR="007B4201" w:rsidRPr="00C5124D" w:rsidRDefault="007B4201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36"/>
        </w:trPr>
        <w:tc>
          <w:tcPr>
            <w:tcW w:w="10343" w:type="dxa"/>
            <w:gridSpan w:val="4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Inscrire dans les parcours et/ou les dispositifs</w:t>
            </w:r>
            <w:r w:rsidR="007B420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B4201" w:rsidRPr="00C5124D" w:rsidTr="00AC7793">
        <w:trPr>
          <w:trHeight w:val="664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EAC / PEAC (3 piliers : rencontrer, pratiquer, connaître)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702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 parcours (santé, citoyen, d’orientation)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98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EPI, </w:t>
            </w:r>
            <w:r w:rsidR="00C9054D">
              <w:rPr>
                <w:rFonts w:cstheme="minorHAnsi"/>
                <w:bCs/>
                <w:sz w:val="16"/>
                <w:szCs w:val="16"/>
              </w:rPr>
              <w:t>interdisciplinarité, ...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3039E8" w:rsidRPr="00C5124D" w:rsidTr="00AC7793">
        <w:trPr>
          <w:trHeight w:val="707"/>
        </w:trPr>
        <w:tc>
          <w:tcPr>
            <w:tcW w:w="2405" w:type="dxa"/>
            <w:gridSpan w:val="2"/>
            <w:vAlign w:val="center"/>
          </w:tcPr>
          <w:p w:rsidR="003039E8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</w:t>
            </w:r>
          </w:p>
        </w:tc>
        <w:tc>
          <w:tcPr>
            <w:tcW w:w="7938" w:type="dxa"/>
            <w:gridSpan w:val="2"/>
          </w:tcPr>
          <w:p w:rsidR="003039E8" w:rsidRPr="00C5124D" w:rsidRDefault="003039E8" w:rsidP="00827E3F">
            <w:pPr>
              <w:rPr>
                <w:rFonts w:cstheme="minorHAnsi"/>
              </w:rPr>
            </w:pPr>
          </w:p>
        </w:tc>
      </w:tr>
      <w:tr w:rsidR="009D1EB4" w:rsidRPr="00C5124D" w:rsidTr="00B17A84">
        <w:trPr>
          <w:trHeight w:val="498"/>
        </w:trPr>
        <w:tc>
          <w:tcPr>
            <w:tcW w:w="10343" w:type="dxa"/>
            <w:gridSpan w:val="4"/>
            <w:vAlign w:val="center"/>
          </w:tcPr>
          <w:p w:rsidR="009D1EB4" w:rsidRPr="009D1EB4" w:rsidRDefault="009D1EB4" w:rsidP="00827E3F">
            <w:pPr>
              <w:rPr>
                <w:rFonts w:cstheme="minorHAnsi"/>
                <w:b/>
                <w:bCs/>
              </w:rPr>
            </w:pPr>
            <w:r w:rsidRPr="009D1EB4">
              <w:rPr>
                <w:rFonts w:cstheme="minorHAnsi"/>
                <w:b/>
                <w:bCs/>
              </w:rPr>
              <w:t xml:space="preserve">Valoriser </w:t>
            </w:r>
            <w:r w:rsidR="00B17A84">
              <w:rPr>
                <w:rFonts w:cstheme="minorHAnsi"/>
                <w:b/>
                <w:bCs/>
              </w:rPr>
              <w:t>(accrochage, exposition, galerie virtuelle, communication aux familles, etc.)</w:t>
            </w:r>
          </w:p>
        </w:tc>
      </w:tr>
      <w:tr w:rsidR="009D1EB4" w:rsidRPr="00C5124D" w:rsidTr="00091A7A">
        <w:trPr>
          <w:trHeight w:val="990"/>
        </w:trPr>
        <w:tc>
          <w:tcPr>
            <w:tcW w:w="10343" w:type="dxa"/>
            <w:gridSpan w:val="4"/>
            <w:vAlign w:val="center"/>
          </w:tcPr>
          <w:p w:rsidR="009D1EB4" w:rsidRPr="00C5124D" w:rsidRDefault="009D1EB4" w:rsidP="00827E3F">
            <w:pPr>
              <w:rPr>
                <w:rFonts w:cstheme="minorHAnsi"/>
              </w:rPr>
            </w:pPr>
          </w:p>
        </w:tc>
      </w:tr>
    </w:tbl>
    <w:p w:rsidR="007574CC" w:rsidRPr="00C5124D" w:rsidRDefault="007574CC">
      <w:pPr>
        <w:rPr>
          <w:rFonts w:cstheme="minorHAnsi"/>
        </w:rPr>
      </w:pPr>
    </w:p>
    <w:sectPr w:rsidR="007574CC" w:rsidRPr="00C5124D" w:rsidSect="00A631D0">
      <w:pgSz w:w="11900" w:h="168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593"/>
    <w:multiLevelType w:val="hybridMultilevel"/>
    <w:tmpl w:val="326E32EA"/>
    <w:lvl w:ilvl="0" w:tplc="E1A65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909"/>
    <w:multiLevelType w:val="hybridMultilevel"/>
    <w:tmpl w:val="54A4A914"/>
    <w:lvl w:ilvl="0" w:tplc="937CA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7699">
    <w:abstractNumId w:val="0"/>
  </w:num>
  <w:num w:numId="2" w16cid:durableId="181942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5"/>
    <w:rsid w:val="00091A7A"/>
    <w:rsid w:val="0009619E"/>
    <w:rsid w:val="000B1A65"/>
    <w:rsid w:val="000B68DA"/>
    <w:rsid w:val="000C7091"/>
    <w:rsid w:val="001125D1"/>
    <w:rsid w:val="00130AAC"/>
    <w:rsid w:val="002D5FDC"/>
    <w:rsid w:val="002F7245"/>
    <w:rsid w:val="003039E8"/>
    <w:rsid w:val="003246C4"/>
    <w:rsid w:val="00397E1F"/>
    <w:rsid w:val="003C2F58"/>
    <w:rsid w:val="003D755D"/>
    <w:rsid w:val="003F5F97"/>
    <w:rsid w:val="004B676E"/>
    <w:rsid w:val="004F613E"/>
    <w:rsid w:val="0056223F"/>
    <w:rsid w:val="006E3393"/>
    <w:rsid w:val="00716DAE"/>
    <w:rsid w:val="007574CC"/>
    <w:rsid w:val="00775339"/>
    <w:rsid w:val="007B4201"/>
    <w:rsid w:val="00883996"/>
    <w:rsid w:val="00892D19"/>
    <w:rsid w:val="008D3D68"/>
    <w:rsid w:val="008E1D8C"/>
    <w:rsid w:val="009625CC"/>
    <w:rsid w:val="00986D9D"/>
    <w:rsid w:val="009A27F3"/>
    <w:rsid w:val="009D1EB4"/>
    <w:rsid w:val="009D3C98"/>
    <w:rsid w:val="00A53CBC"/>
    <w:rsid w:val="00A631D0"/>
    <w:rsid w:val="00A821F2"/>
    <w:rsid w:val="00AB5249"/>
    <w:rsid w:val="00AC7793"/>
    <w:rsid w:val="00B1049D"/>
    <w:rsid w:val="00B17A84"/>
    <w:rsid w:val="00B274C0"/>
    <w:rsid w:val="00B446E5"/>
    <w:rsid w:val="00B865A2"/>
    <w:rsid w:val="00BB2673"/>
    <w:rsid w:val="00C5124D"/>
    <w:rsid w:val="00C564E9"/>
    <w:rsid w:val="00C72ABB"/>
    <w:rsid w:val="00C85514"/>
    <w:rsid w:val="00C9054D"/>
    <w:rsid w:val="00CC4E92"/>
    <w:rsid w:val="00CD3676"/>
    <w:rsid w:val="00D01C4E"/>
    <w:rsid w:val="00D27F5E"/>
    <w:rsid w:val="00D44422"/>
    <w:rsid w:val="00DA101E"/>
    <w:rsid w:val="00DA3EF0"/>
    <w:rsid w:val="00E216F3"/>
    <w:rsid w:val="00E47FA7"/>
    <w:rsid w:val="00E97C54"/>
    <w:rsid w:val="00F564D9"/>
    <w:rsid w:val="00F6761B"/>
    <w:rsid w:val="00FD4870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47A2"/>
  <w15:chartTrackingRefBased/>
  <w15:docId w15:val="{BB5B4573-ACFB-EB45-AEC3-F68ACDA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A3E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E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14158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document/18232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-plastiques.ac-besancon.fr/outils-des-syntheses-des-programmes-darts-plastiques-sous-la-forme-de-tableaux/" TargetMode="External"/><Relationship Id="rId5" Type="http://schemas.openxmlformats.org/officeDocument/2006/relationships/hyperlink" Target="https://eduscol.education.fr/document/18166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dc:description/>
  <cp:lastModifiedBy>Rachel Verjus</cp:lastModifiedBy>
  <cp:revision>5</cp:revision>
  <dcterms:created xsi:type="dcterms:W3CDTF">2024-09-01T09:25:00Z</dcterms:created>
  <dcterms:modified xsi:type="dcterms:W3CDTF">2024-09-01T09:30:00Z</dcterms:modified>
</cp:coreProperties>
</file>